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  <w:r w:rsidRPr="00535D7A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Pr="00535D7A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.07</w:t>
      </w:r>
      <w:r w:rsidRPr="00535D7A">
        <w:rPr>
          <w:color w:val="000000"/>
          <w:sz w:val="28"/>
          <w:szCs w:val="28"/>
        </w:rPr>
        <w:t>.2018                  40-04-2018</w:t>
      </w:r>
    </w:p>
    <w:p w:rsidR="00AB54A7" w:rsidRPr="00440A3D" w:rsidRDefault="00AB54A7" w:rsidP="00AB54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0A3D">
        <w:rPr>
          <w:rFonts w:ascii="Times New Roman" w:hAnsi="Times New Roman"/>
          <w:sz w:val="26"/>
          <w:szCs w:val="26"/>
        </w:rPr>
        <w:t>Направляю Вам информацию для размещения в СМИ.</w:t>
      </w:r>
    </w:p>
    <w:p w:rsidR="00C27AFC" w:rsidRDefault="00C27AFC" w:rsidP="00C27AFC">
      <w:pPr>
        <w:pStyle w:val="a3"/>
        <w:ind w:right="-23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Ленинградской межрайонной природоохранной прокуратурой признаны законными решения о возбуждении 2-х уголовных дел, предусмотренных ч. 3 ст. 159 УК РФ (мошенничество, совершенное в крупном размере) и ч. 4 ст. 159 УК РФ (мошенничество в особо крупном размере) по факту хищения древесины, принадлежащей государству, с мест рубок в </w:t>
      </w:r>
      <w:proofErr w:type="spellStart"/>
      <w:r>
        <w:rPr>
          <w:rFonts w:ascii="Times New Roman" w:hAnsi="Times New Roman"/>
          <w:sz w:val="28"/>
          <w:szCs w:val="28"/>
        </w:rPr>
        <w:t>Волосовском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и Выборгском районах Ленинградской области.</w:t>
      </w:r>
      <w:proofErr w:type="gramEnd"/>
    </w:p>
    <w:p w:rsidR="00C27AFC" w:rsidRDefault="00C27AFC" w:rsidP="00C27AFC">
      <w:pPr>
        <w:pStyle w:val="a3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Следствием установлено, что неустановленными лицами в 2018 году с территории Северо-Западного и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лесничеств похищена древесина в объеме 2 200 кубических метров на сумму более 2-х миллионов рублей.</w:t>
      </w:r>
    </w:p>
    <w:p w:rsidR="00C27AFC" w:rsidRDefault="00C27AFC" w:rsidP="00C27AFC">
      <w:pPr>
        <w:pStyle w:val="a3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по уголовным делам проводятся необходимые следственные действия и оперативно-розыскные мероприятия, направленные на установление всех обстоятельств совершения преступлений.</w:t>
      </w:r>
    </w:p>
    <w:p w:rsidR="00C27AFC" w:rsidRDefault="00C27AFC" w:rsidP="00C27AFC">
      <w:pPr>
        <w:pStyle w:val="a3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последнее время прокуратурой признано законным возбуждение 9 уголовных дел по фактам хищения древесины, принадлежащей государству, с мест рубок в Ленинградской области. По нескольким уголовным делам обвинение предъявлено лицам из числа руководителей организаций, на которых возложена обязанность по рубке и хранению древесины, до момента ее реализации в соответствии с законодательством Российской Федерации.</w:t>
      </w:r>
    </w:p>
    <w:p w:rsidR="00AB54A7" w:rsidRPr="00440A3D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6"/>
          <w:szCs w:val="26"/>
        </w:rPr>
      </w:pPr>
    </w:p>
    <w:p w:rsidR="00AB54A7" w:rsidRPr="00440A3D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6"/>
          <w:szCs w:val="26"/>
        </w:rPr>
      </w:pPr>
    </w:p>
    <w:p w:rsidR="00AB54A7" w:rsidRPr="00440A3D" w:rsidRDefault="00AB54A7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Природоохранный прокурор</w:t>
      </w:r>
    </w:p>
    <w:p w:rsidR="00AB54A7" w:rsidRPr="00440A3D" w:rsidRDefault="00AB54A7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11BF0" w:rsidRPr="00440A3D" w:rsidRDefault="00AB54A7" w:rsidP="00AB54A7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старший советник юстиции                                                                 </w:t>
      </w:r>
      <w:r w:rsid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</w:t>
      </w:r>
      <w:r w:rsidRP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В.И. </w:t>
      </w:r>
      <w:proofErr w:type="spellStart"/>
      <w:r w:rsidRP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Мутьев</w:t>
      </w:r>
      <w:proofErr w:type="spellEnd"/>
    </w:p>
    <w:p w:rsidR="009C5B17" w:rsidRPr="00440A3D" w:rsidRDefault="009C5B17" w:rsidP="00AB54A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0A3D" w:rsidRDefault="00440A3D" w:rsidP="00AB54A7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C5B17" w:rsidRPr="009C5B17" w:rsidRDefault="009C5B17" w:rsidP="00AB54A7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9C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Агаева</w:t>
      </w:r>
      <w:proofErr w:type="spellEnd"/>
      <w:r w:rsidRPr="009C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Р.Э.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9C5B17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 89219829676</w:t>
      </w:r>
    </w:p>
    <w:sectPr w:rsidR="009C5B17" w:rsidRPr="009C5B17" w:rsidSect="0001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4A7"/>
    <w:rsid w:val="00011BF0"/>
    <w:rsid w:val="0013341E"/>
    <w:rsid w:val="00135E47"/>
    <w:rsid w:val="001C4538"/>
    <w:rsid w:val="00217A9F"/>
    <w:rsid w:val="00440A3D"/>
    <w:rsid w:val="00597099"/>
    <w:rsid w:val="00707689"/>
    <w:rsid w:val="008549EE"/>
    <w:rsid w:val="009C5B17"/>
    <w:rsid w:val="00AB54A7"/>
    <w:rsid w:val="00C27AFC"/>
    <w:rsid w:val="00D458D1"/>
    <w:rsid w:val="00D5120B"/>
    <w:rsid w:val="00D632EC"/>
    <w:rsid w:val="00DC39E9"/>
    <w:rsid w:val="00DF36F4"/>
    <w:rsid w:val="00EF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A7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54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AB54A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2018-10-05T09:03:00Z</dcterms:created>
  <dcterms:modified xsi:type="dcterms:W3CDTF">2018-10-05T09:03:00Z</dcterms:modified>
</cp:coreProperties>
</file>