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55" w:rsidRDefault="00AA335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4896" w:rsidRPr="00BA32AE" w:rsidRDefault="00D14896" w:rsidP="00D14896">
      <w:pPr>
        <w:shd w:val="clear" w:color="auto" w:fill="FFFFFF"/>
        <w:autoSpaceDE w:val="0"/>
        <w:spacing w:before="266" w:line="274" w:lineRule="exact"/>
        <w:ind w:right="4752"/>
        <w:rPr>
          <w:rFonts w:eastAsia="Times New Roman"/>
          <w:b/>
          <w:color w:val="323232"/>
          <w:spacing w:val="-3"/>
          <w:w w:val="109"/>
          <w:kern w:val="0"/>
          <w:lang w:eastAsia="ar-SA"/>
        </w:rPr>
      </w:pPr>
      <w:r>
        <w:rPr>
          <w:rFonts w:eastAsia="Times New Roman"/>
          <w:b/>
          <w:noProof/>
          <w:kern w:val="0"/>
          <w:sz w:val="32"/>
          <w:szCs w:val="20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731A30D0" wp14:editId="4ECF83B6">
                <wp:simplePos x="0" y="0"/>
                <wp:positionH relativeFrom="page">
                  <wp:posOffset>3711575</wp:posOffset>
                </wp:positionH>
                <wp:positionV relativeFrom="paragraph">
                  <wp:posOffset>-155575</wp:posOffset>
                </wp:positionV>
                <wp:extent cx="790575" cy="613410"/>
                <wp:effectExtent l="6350" t="0" r="3175" b="571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3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896" w:rsidRDefault="00D14896" w:rsidP="008F119D">
                            <w:pPr>
                              <w:ind w:left="142" w:right="-173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DFC2AC" wp14:editId="663BF5E8">
                                  <wp:extent cx="561975" cy="570621"/>
                                  <wp:effectExtent l="0" t="0" r="0" b="127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70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1A30D0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2.25pt;margin-top:-12.25pt;width:62.25pt;height:48.3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" stroked="f">
                <v:fill opacity="0"/>
                <v:textbox inset="0,0,0,0">
                  <w:txbxContent>
                    <w:p w:rsidR="00D14896" w:rsidRDefault="00D14896" w:rsidP="008F119D">
                      <w:pPr>
                        <w:ind w:left="142" w:right="-173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DFC2AC" wp14:editId="663BF5E8">
                            <wp:extent cx="561975" cy="570621"/>
                            <wp:effectExtent l="0" t="0" r="0" b="127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706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</w:p>
    <w:p w:rsidR="008A31FC" w:rsidRDefault="00BA32AE" w:rsidP="00BE6695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8A31FC">
        <w:rPr>
          <w:rFonts w:eastAsia="Times New Roman"/>
          <w:b/>
          <w:kern w:val="0"/>
          <w:lang w:eastAsia="ar-SA"/>
        </w:rPr>
        <w:t xml:space="preserve">Администрация </w:t>
      </w:r>
    </w:p>
    <w:p w:rsidR="00D14896" w:rsidRPr="008A31FC" w:rsidRDefault="008A31FC" w:rsidP="00BE6695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>
        <w:rPr>
          <w:rFonts w:eastAsia="Times New Roman"/>
          <w:b/>
          <w:kern w:val="0"/>
          <w:lang w:eastAsia="ar-SA"/>
        </w:rPr>
        <w:t>Громовского сельского поселения</w:t>
      </w:r>
      <w:r w:rsidR="00BA32AE" w:rsidRPr="008A31FC">
        <w:rPr>
          <w:rFonts w:eastAsia="Times New Roman"/>
          <w:b/>
          <w:kern w:val="0"/>
          <w:lang w:eastAsia="ar-SA"/>
        </w:rPr>
        <w:t xml:space="preserve"> </w:t>
      </w:r>
      <w:r>
        <w:rPr>
          <w:rFonts w:eastAsia="Times New Roman"/>
          <w:b/>
          <w:kern w:val="0"/>
          <w:lang w:eastAsia="ar-SA"/>
        </w:rPr>
        <w:t>Приозерского муниципального</w:t>
      </w:r>
      <w:r w:rsidR="00BA32AE" w:rsidRPr="008A31FC">
        <w:rPr>
          <w:rFonts w:eastAsia="Times New Roman"/>
          <w:b/>
          <w:kern w:val="0"/>
          <w:lang w:eastAsia="ar-SA"/>
        </w:rPr>
        <w:t xml:space="preserve"> район</w:t>
      </w:r>
      <w:r>
        <w:rPr>
          <w:rFonts w:eastAsia="Times New Roman"/>
          <w:b/>
          <w:kern w:val="0"/>
          <w:lang w:eastAsia="ar-SA"/>
        </w:rPr>
        <w:t>а</w:t>
      </w:r>
      <w:r w:rsidR="00BA32AE" w:rsidRPr="008A31FC">
        <w:rPr>
          <w:rFonts w:eastAsia="Times New Roman"/>
          <w:b/>
          <w:kern w:val="0"/>
          <w:lang w:eastAsia="ar-SA"/>
        </w:rPr>
        <w:t xml:space="preserve"> Ленинградской области</w:t>
      </w: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ПОСТАНОВЛЕНИЕ</w:t>
      </w: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>«</w:t>
      </w:r>
      <w:r w:rsidR="002C5614">
        <w:rPr>
          <w:rFonts w:eastAsia="Times New Roman"/>
          <w:kern w:val="0"/>
          <w:lang w:eastAsia="ar-SA"/>
        </w:rPr>
        <w:t xml:space="preserve">  27</w:t>
      </w:r>
      <w:r w:rsidR="008A31FC">
        <w:rPr>
          <w:rFonts w:eastAsia="Times New Roman"/>
          <w:kern w:val="0"/>
          <w:lang w:eastAsia="ar-SA"/>
        </w:rPr>
        <w:t xml:space="preserve"> </w:t>
      </w:r>
      <w:r w:rsidRPr="00BA32AE">
        <w:rPr>
          <w:rFonts w:eastAsia="Times New Roman"/>
          <w:kern w:val="0"/>
          <w:lang w:eastAsia="ar-SA"/>
        </w:rPr>
        <w:t>»</w:t>
      </w:r>
      <w:r w:rsidR="008D1D41">
        <w:rPr>
          <w:rFonts w:eastAsia="Times New Roman"/>
          <w:kern w:val="0"/>
          <w:lang w:eastAsia="ar-SA"/>
        </w:rPr>
        <w:t xml:space="preserve"> </w:t>
      </w:r>
      <w:r w:rsidR="00475038">
        <w:rPr>
          <w:rFonts w:eastAsia="Times New Roman"/>
          <w:kern w:val="0"/>
          <w:lang w:eastAsia="ar-SA"/>
        </w:rPr>
        <w:t>ноября</w:t>
      </w:r>
      <w:r w:rsidR="008D1D41">
        <w:rPr>
          <w:rFonts w:eastAsia="Times New Roman"/>
          <w:kern w:val="0"/>
          <w:lang w:eastAsia="ar-SA"/>
        </w:rPr>
        <w:t xml:space="preserve"> </w:t>
      </w:r>
      <w:r w:rsidRPr="00BA32AE">
        <w:rPr>
          <w:rFonts w:eastAsia="Times New Roman"/>
          <w:kern w:val="0"/>
          <w:lang w:eastAsia="ar-SA"/>
        </w:rPr>
        <w:t>20</w:t>
      </w:r>
      <w:r w:rsidR="00D044C8" w:rsidRPr="00BA32AE">
        <w:rPr>
          <w:rFonts w:eastAsia="Times New Roman"/>
          <w:kern w:val="0"/>
          <w:lang w:eastAsia="ar-SA"/>
        </w:rPr>
        <w:t>2</w:t>
      </w:r>
      <w:r w:rsidR="008A31FC">
        <w:rPr>
          <w:rFonts w:eastAsia="Times New Roman"/>
          <w:kern w:val="0"/>
          <w:lang w:eastAsia="ar-SA"/>
        </w:rPr>
        <w:t>3</w:t>
      </w:r>
      <w:r w:rsidR="003155B0" w:rsidRPr="00BA32AE">
        <w:rPr>
          <w:rFonts w:eastAsia="Times New Roman"/>
          <w:kern w:val="0"/>
          <w:lang w:eastAsia="ar-SA"/>
        </w:rPr>
        <w:t xml:space="preserve"> г.</w:t>
      </w:r>
      <w:r w:rsidR="003155B0" w:rsidRPr="00BA32AE">
        <w:rPr>
          <w:rFonts w:eastAsia="Times New Roman"/>
          <w:kern w:val="0"/>
          <w:lang w:eastAsia="ar-SA"/>
        </w:rPr>
        <w:tab/>
      </w:r>
      <w:r w:rsidR="00A27CEB" w:rsidRPr="00BA32AE">
        <w:rPr>
          <w:rFonts w:eastAsia="Times New Roman"/>
          <w:kern w:val="0"/>
          <w:lang w:eastAsia="ar-SA"/>
        </w:rPr>
        <w:t xml:space="preserve">                   </w:t>
      </w:r>
      <w:r w:rsidR="00475038">
        <w:rPr>
          <w:rFonts w:eastAsia="Times New Roman"/>
          <w:kern w:val="0"/>
          <w:lang w:eastAsia="ar-SA"/>
        </w:rPr>
        <w:t xml:space="preserve"> </w:t>
      </w:r>
      <w:r w:rsidR="008D1D41">
        <w:rPr>
          <w:rFonts w:eastAsia="Times New Roman"/>
          <w:kern w:val="0"/>
          <w:lang w:eastAsia="ar-SA"/>
        </w:rPr>
        <w:t xml:space="preserve">        </w:t>
      </w:r>
      <w:r w:rsidRPr="00BA32AE">
        <w:rPr>
          <w:rFonts w:eastAsia="Times New Roman"/>
          <w:kern w:val="0"/>
          <w:lang w:eastAsia="ar-SA"/>
        </w:rPr>
        <w:t xml:space="preserve">№ </w:t>
      </w:r>
      <w:r w:rsidR="002C5614">
        <w:rPr>
          <w:rFonts w:eastAsia="Times New Roman"/>
          <w:kern w:val="0"/>
          <w:lang w:eastAsia="ar-SA"/>
        </w:rPr>
        <w:t>380</w:t>
      </w:r>
      <w:r w:rsidRPr="00BA32AE">
        <w:rPr>
          <w:rFonts w:eastAsia="Times New Roman"/>
          <w:kern w:val="0"/>
          <w:lang w:eastAsia="ar-SA"/>
        </w:rPr>
        <w:t xml:space="preserve">                </w:t>
      </w:r>
    </w:p>
    <w:p w:rsidR="00D14896" w:rsidRPr="00BA32AE" w:rsidRDefault="00D14896" w:rsidP="00D14896">
      <w:pPr>
        <w:numPr>
          <w:ilvl w:val="0"/>
          <w:numId w:val="11"/>
        </w:numPr>
        <w:tabs>
          <w:tab w:val="left" w:pos="567"/>
          <w:tab w:val="left" w:pos="3686"/>
        </w:tabs>
        <w:autoSpaceDE w:val="0"/>
        <w:rPr>
          <w:rFonts w:eastAsia="Times New Roman"/>
          <w:kern w:val="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</w:tblGrid>
      <w:tr w:rsidR="00D14896" w:rsidRPr="00BA32AE" w:rsidTr="003F2157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8A31FC">
            <w:pPr>
              <w:autoSpaceDE w:val="0"/>
              <w:rPr>
                <w:rFonts w:eastAsia="Times New Roman"/>
                <w:kern w:val="0"/>
                <w:lang w:eastAsia="ar-SA"/>
              </w:rPr>
            </w:pPr>
            <w:r w:rsidRPr="00BA32AE">
              <w:rPr>
                <w:rFonts w:eastAsia="Times New Roman"/>
                <w:kern w:val="0"/>
                <w:lang w:eastAsia="ar-SA"/>
              </w:rPr>
              <w:t>«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      </w:r>
            <w:r w:rsidR="00AB457C" w:rsidRPr="00AB457C">
              <w:rPr>
                <w:rFonts w:eastAsia="Times New Roman"/>
                <w:kern w:val="0"/>
                <w:lang w:eastAsia="ar-SA"/>
              </w:rPr>
              <w:t xml:space="preserve">на автомобильном транспорте и в дорожном хозяйстве на территории </w:t>
            </w:r>
            <w:r w:rsidR="008A31FC">
              <w:rPr>
                <w:rFonts w:eastAsia="Times New Roman"/>
                <w:kern w:val="0"/>
                <w:lang w:eastAsia="ar-SA"/>
              </w:rPr>
              <w:t>Громовского сельского</w:t>
            </w:r>
            <w:r w:rsidR="00AB457C" w:rsidRPr="00AB457C">
              <w:rPr>
                <w:rFonts w:eastAsia="Times New Roman"/>
                <w:kern w:val="0"/>
                <w:lang w:eastAsia="ar-SA"/>
              </w:rPr>
              <w:t xml:space="preserve"> поселени</w:t>
            </w:r>
            <w:r w:rsidR="008A31FC">
              <w:rPr>
                <w:rFonts w:eastAsia="Times New Roman"/>
                <w:kern w:val="0"/>
                <w:lang w:eastAsia="ar-SA"/>
              </w:rPr>
              <w:t>я</w:t>
            </w:r>
            <w:r w:rsidR="00AB457C" w:rsidRPr="00AB457C">
              <w:rPr>
                <w:rFonts w:eastAsia="Times New Roman"/>
                <w:kern w:val="0"/>
                <w:lang w:eastAsia="ar-SA"/>
              </w:rPr>
              <w:t xml:space="preserve"> </w:t>
            </w:r>
            <w:r w:rsidR="008A31FC">
              <w:rPr>
                <w:rFonts w:eastAsia="Times New Roman"/>
                <w:kern w:val="0"/>
                <w:lang w:eastAsia="ar-SA"/>
              </w:rPr>
              <w:t>Приозерского муниципального</w:t>
            </w:r>
            <w:r w:rsidR="00AB457C" w:rsidRPr="00AB457C">
              <w:rPr>
                <w:rFonts w:eastAsia="Times New Roman"/>
                <w:kern w:val="0"/>
                <w:lang w:eastAsia="ar-SA"/>
              </w:rPr>
              <w:t xml:space="preserve"> район</w:t>
            </w:r>
            <w:r w:rsidR="008A31FC">
              <w:rPr>
                <w:rFonts w:eastAsia="Times New Roman"/>
                <w:kern w:val="0"/>
                <w:lang w:eastAsia="ar-SA"/>
              </w:rPr>
              <w:t>а</w:t>
            </w:r>
            <w:r w:rsidR="00AB457C" w:rsidRPr="00AB457C">
              <w:rPr>
                <w:rFonts w:eastAsia="Times New Roman"/>
                <w:kern w:val="0"/>
                <w:lang w:eastAsia="ar-SA"/>
              </w:rPr>
              <w:t xml:space="preserve"> Ленинградской области</w:t>
            </w:r>
            <w:r w:rsidR="00AB457C">
              <w:rPr>
                <w:rFonts w:eastAsia="Times New Roman"/>
                <w:kern w:val="0"/>
                <w:lang w:eastAsia="ar-SA"/>
              </w:rPr>
              <w:t xml:space="preserve"> 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>на 202</w:t>
            </w:r>
            <w:r w:rsidR="008A31FC">
              <w:rPr>
                <w:rFonts w:eastAsia="Times New Roman"/>
                <w:kern w:val="0"/>
                <w:lang w:eastAsia="ar-SA"/>
              </w:rPr>
              <w:t>4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 год</w:t>
            </w:r>
            <w:r w:rsidRPr="00BA32AE">
              <w:rPr>
                <w:rFonts w:eastAsia="Times New Roman"/>
                <w:kern w:val="0"/>
                <w:lang w:eastAsia="ar-SA"/>
              </w:rPr>
              <w:t xml:space="preserve">» </w:t>
            </w:r>
          </w:p>
        </w:tc>
      </w:tr>
      <w:tr w:rsidR="00D14896" w:rsidRPr="00BA32AE" w:rsidTr="003F2157">
        <w:trPr>
          <w:trHeight w:val="16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D14896">
            <w:pPr>
              <w:autoSpaceDE w:val="0"/>
              <w:rPr>
                <w:rFonts w:eastAsia="Times New Roman"/>
                <w:color w:val="000000"/>
                <w:kern w:val="0"/>
                <w:lang w:eastAsia="ar-SA"/>
              </w:rPr>
            </w:pPr>
          </w:p>
        </w:tc>
      </w:tr>
    </w:tbl>
    <w:p w:rsidR="003155B0" w:rsidRPr="00BA32AE" w:rsidRDefault="009C3FB2" w:rsidP="00AF2F94">
      <w:pPr>
        <w:widowControl/>
        <w:suppressAutoHyphens w:val="0"/>
        <w:ind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C3FB2">
        <w:rPr>
          <w:rFonts w:eastAsia="Times New Roman"/>
          <w:color w:val="000000"/>
          <w:kern w:val="0"/>
          <w:shd w:val="clear" w:color="auto" w:fill="FFFFFF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Times New Roman"/>
          <w:color w:val="000000"/>
          <w:kern w:val="0"/>
          <w:shd w:val="clear" w:color="auto" w:fill="FFFFFF"/>
        </w:rPr>
        <w:t>, Устава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администраци</w:t>
      </w:r>
      <w:r>
        <w:rPr>
          <w:rFonts w:eastAsia="Times New Roman"/>
          <w:color w:val="000000"/>
          <w:kern w:val="0"/>
          <w:shd w:val="clear" w:color="auto" w:fill="FFFFFF"/>
        </w:rPr>
        <w:t>и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8A31FC">
        <w:rPr>
          <w:rFonts w:eastAsia="Times New Roman"/>
          <w:color w:val="000000"/>
          <w:kern w:val="0"/>
          <w:shd w:val="clear" w:color="auto" w:fill="FFFFFF"/>
        </w:rPr>
        <w:t>Громовского сельского поселения</w:t>
      </w:r>
      <w:r>
        <w:rPr>
          <w:rFonts w:eastAsia="Times New Roman"/>
          <w:color w:val="000000"/>
          <w:kern w:val="0"/>
          <w:shd w:val="clear" w:color="auto" w:fill="FFFFFF"/>
        </w:rPr>
        <w:t>, решение совета депутатов МО Громовское сельское поселение от 28.09.2021г. № 11</w:t>
      </w:r>
      <w:r w:rsidR="00AB457C">
        <w:rPr>
          <w:rFonts w:eastAsia="Times New Roman"/>
          <w:color w:val="000000"/>
          <w:kern w:val="0"/>
          <w:shd w:val="clear" w:color="auto" w:fill="FFFFFF"/>
        </w:rPr>
        <w:t>1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 «</w:t>
      </w:r>
      <w:r w:rsidRPr="009C3FB2">
        <w:rPr>
          <w:rFonts w:eastAsia="Times New Roman"/>
          <w:color w:val="000000"/>
          <w:kern w:val="0"/>
          <w:shd w:val="clear" w:color="auto" w:fill="FFFFFF"/>
        </w:rPr>
        <w:t xml:space="preserve">Об утверждении   положения о муниципальном контроле </w:t>
      </w:r>
      <w:r w:rsidR="00AB457C" w:rsidRPr="00AB457C">
        <w:rPr>
          <w:rFonts w:eastAsia="Times New Roman"/>
          <w:color w:val="000000"/>
          <w:kern w:val="0"/>
          <w:shd w:val="clear" w:color="auto" w:fill="FFFFFF"/>
        </w:rPr>
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 </w:t>
      </w:r>
    </w:p>
    <w:p w:rsidR="003155B0" w:rsidRPr="00BA32AE" w:rsidRDefault="008542E6" w:rsidP="003155B0">
      <w:pPr>
        <w:widowControl/>
        <w:suppressAutoHyphens w:val="0"/>
        <w:jc w:val="both"/>
        <w:rPr>
          <w:rFonts w:eastAsia="Times New Roman"/>
          <w:b/>
          <w:color w:val="000000"/>
          <w:kern w:val="0"/>
          <w:shd w:val="clear" w:color="auto" w:fill="FFFFFF"/>
        </w:rPr>
      </w:pP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ПОСТАНОВЛЯ</w:t>
      </w:r>
      <w:r w:rsidR="00AF2F94" w:rsidRPr="00BA32AE">
        <w:rPr>
          <w:rFonts w:eastAsia="Times New Roman"/>
          <w:b/>
          <w:color w:val="000000"/>
          <w:kern w:val="0"/>
          <w:shd w:val="clear" w:color="auto" w:fill="FFFFFF"/>
        </w:rPr>
        <w:t>ЕТ</w:t>
      </w: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:</w:t>
      </w:r>
    </w:p>
    <w:p w:rsidR="008542E6" w:rsidRDefault="008542E6" w:rsidP="00C26C4A">
      <w:pPr>
        <w:pStyle w:val="a5"/>
        <w:widowControl/>
        <w:numPr>
          <w:ilvl w:val="0"/>
          <w:numId w:val="12"/>
        </w:numPr>
        <w:suppressAutoHyphens w:val="0"/>
        <w:ind w:left="0" w:firstLine="768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BA32AE">
        <w:rPr>
          <w:rFonts w:eastAsia="Times New Roman"/>
          <w:color w:val="000000"/>
          <w:kern w:val="0"/>
          <w:shd w:val="clear" w:color="auto" w:fill="FFFFFF"/>
        </w:rPr>
        <w:t xml:space="preserve">Утвердить </w:t>
      </w:r>
      <w:r w:rsidR="00C26C4A" w:rsidRPr="00C26C4A">
        <w:rPr>
          <w:rFonts w:eastAsia="Times New Roman"/>
          <w:color w:val="000000"/>
          <w:kern w:val="0"/>
          <w:shd w:val="clear" w:color="auto" w:fill="FFFFFF"/>
        </w:rPr>
        <w:t>утверждении программ</w:t>
      </w:r>
      <w:r w:rsidR="00C26C4A">
        <w:rPr>
          <w:rFonts w:eastAsia="Times New Roman"/>
          <w:color w:val="000000"/>
          <w:kern w:val="0"/>
          <w:shd w:val="clear" w:color="auto" w:fill="FFFFFF"/>
        </w:rPr>
        <w:t>у</w:t>
      </w:r>
      <w:r w:rsidR="00C26C4A" w:rsidRPr="00C26C4A">
        <w:rPr>
          <w:rFonts w:eastAsia="Times New Roman"/>
          <w:color w:val="000000"/>
          <w:kern w:val="0"/>
          <w:shd w:val="clear" w:color="auto" w:fill="FFFFFF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F41D5E">
        <w:rPr>
          <w:rFonts w:eastAsia="Times New Roman"/>
          <w:color w:val="000000"/>
          <w:kern w:val="0"/>
          <w:shd w:val="clear" w:color="auto" w:fill="FFFFFF"/>
        </w:rPr>
        <w:t>Громовского сельского поселения</w:t>
      </w:r>
      <w:r w:rsidR="00C26C4A" w:rsidRPr="00C26C4A">
        <w:rPr>
          <w:rFonts w:eastAsia="Times New Roman"/>
          <w:color w:val="000000"/>
          <w:kern w:val="0"/>
          <w:shd w:val="clear" w:color="auto" w:fill="FFFFFF"/>
        </w:rPr>
        <w:t xml:space="preserve"> Прио</w:t>
      </w:r>
      <w:r w:rsidR="00F41D5E">
        <w:rPr>
          <w:rFonts w:eastAsia="Times New Roman"/>
          <w:color w:val="000000"/>
          <w:kern w:val="0"/>
          <w:shd w:val="clear" w:color="auto" w:fill="FFFFFF"/>
        </w:rPr>
        <w:t>зерского муниципального</w:t>
      </w:r>
      <w:r w:rsidR="00C26C4A" w:rsidRPr="00C26C4A">
        <w:rPr>
          <w:rFonts w:eastAsia="Times New Roman"/>
          <w:color w:val="000000"/>
          <w:kern w:val="0"/>
          <w:shd w:val="clear" w:color="auto" w:fill="FFFFFF"/>
        </w:rPr>
        <w:t xml:space="preserve"> район</w:t>
      </w:r>
      <w:r w:rsidR="00F41D5E">
        <w:rPr>
          <w:rFonts w:eastAsia="Times New Roman"/>
          <w:color w:val="000000"/>
          <w:kern w:val="0"/>
          <w:shd w:val="clear" w:color="auto" w:fill="FFFFFF"/>
        </w:rPr>
        <w:t>а</w:t>
      </w:r>
      <w:r w:rsidR="00C26C4A" w:rsidRPr="00C26C4A">
        <w:rPr>
          <w:rFonts w:eastAsia="Times New Roman"/>
          <w:color w:val="000000"/>
          <w:kern w:val="0"/>
          <w:shd w:val="clear" w:color="auto" w:fill="FFFFFF"/>
        </w:rPr>
        <w:t xml:space="preserve"> Ленинградской области на </w:t>
      </w:r>
      <w:r w:rsidR="00F41D5E">
        <w:rPr>
          <w:rFonts w:eastAsia="Times New Roman"/>
          <w:color w:val="000000"/>
          <w:kern w:val="0"/>
          <w:shd w:val="clear" w:color="auto" w:fill="FFFFFF"/>
        </w:rPr>
        <w:t>2024</w:t>
      </w:r>
      <w:r w:rsidR="00C26C4A" w:rsidRPr="00C26C4A">
        <w:rPr>
          <w:rFonts w:eastAsia="Times New Roman"/>
          <w:color w:val="000000"/>
          <w:kern w:val="0"/>
          <w:shd w:val="clear" w:color="auto" w:fill="FFFFFF"/>
        </w:rPr>
        <w:t xml:space="preserve"> год</w:t>
      </w:r>
      <w:r w:rsidR="009C3FB2">
        <w:rPr>
          <w:rFonts w:eastAsia="Times New Roman"/>
          <w:color w:val="000000"/>
          <w:kern w:val="0"/>
          <w:shd w:val="clear" w:color="auto" w:fill="FFFFFF"/>
        </w:rPr>
        <w:t xml:space="preserve"> согласно приложению.</w:t>
      </w:r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Опубликовать настоящее поста</w:t>
      </w:r>
      <w:r w:rsidR="001653AF">
        <w:rPr>
          <w:rFonts w:eastAsia="Times New Roman"/>
          <w:color w:val="000000"/>
          <w:kern w:val="0"/>
          <w:shd w:val="clear" w:color="auto" w:fill="FFFFFF"/>
        </w:rPr>
        <w:t xml:space="preserve">новление в сетевом издании СМИ 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и на сайте администрации </w:t>
      </w:r>
      <w:r w:rsidR="00F41D5E">
        <w:rPr>
          <w:rFonts w:eastAsia="Times New Roman"/>
          <w:color w:val="000000"/>
          <w:kern w:val="0"/>
          <w:shd w:val="clear" w:color="auto" w:fill="FFFFFF"/>
        </w:rPr>
        <w:t>Громовского сельского поселения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Приоз</w:t>
      </w:r>
      <w:r w:rsidR="00F41D5E">
        <w:rPr>
          <w:rFonts w:eastAsia="Times New Roman"/>
          <w:color w:val="000000"/>
          <w:kern w:val="0"/>
          <w:shd w:val="clear" w:color="auto" w:fill="FFFFFF"/>
        </w:rPr>
        <w:t>ерского муниципального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район</w:t>
      </w:r>
      <w:r w:rsidR="00F41D5E">
        <w:rPr>
          <w:rFonts w:eastAsia="Times New Roman"/>
          <w:color w:val="000000"/>
          <w:kern w:val="0"/>
          <w:shd w:val="clear" w:color="auto" w:fill="FFFFFF"/>
        </w:rPr>
        <w:t>а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Ленинградской области www.admingromovo.ru. </w:t>
      </w:r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Постановление вступает в силу с момента его официального опубликования.</w:t>
      </w:r>
    </w:p>
    <w:p w:rsidR="003155B0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Контроль за исполнением настоящего постановления оставляю за собой.</w:t>
      </w:r>
    </w:p>
    <w:p w:rsidR="00961C2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3155B0" w:rsidRPr="00BA32AE" w:rsidRDefault="003155B0" w:rsidP="00D14896">
      <w:pPr>
        <w:autoSpaceDE w:val="0"/>
        <w:rPr>
          <w:rFonts w:eastAsia="Times New Roman"/>
          <w:kern w:val="0"/>
          <w:lang w:eastAsia="ar-SA"/>
        </w:rPr>
      </w:pPr>
    </w:p>
    <w:p w:rsidR="00961C29" w:rsidRPr="00BA32AE" w:rsidRDefault="00D14896" w:rsidP="003155B0">
      <w:pPr>
        <w:autoSpaceDE w:val="0"/>
        <w:rPr>
          <w:rFonts w:eastAsia="Times New Roman"/>
          <w:kern w:val="0"/>
          <w:lang w:eastAsia="ar-SA"/>
        </w:rPr>
      </w:pPr>
      <w:r w:rsidRPr="00BA32AE">
        <w:rPr>
          <w:rFonts w:eastAsia="Times New Roman"/>
          <w:kern w:val="0"/>
          <w:lang w:eastAsia="ar-SA"/>
        </w:rPr>
        <w:t xml:space="preserve">Глава администрации                     </w:t>
      </w:r>
      <w:r w:rsidRPr="00BA32AE">
        <w:rPr>
          <w:rFonts w:eastAsia="Times New Roman"/>
          <w:kern w:val="0"/>
          <w:lang w:eastAsia="ar-SA"/>
        </w:rPr>
        <w:tab/>
        <w:t xml:space="preserve">             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="00BA32AE">
        <w:rPr>
          <w:rFonts w:eastAsia="Times New Roman"/>
          <w:kern w:val="0"/>
          <w:lang w:eastAsia="ar-SA"/>
        </w:rPr>
        <w:t xml:space="preserve">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 xml:space="preserve">            А.П. Кутузов </w:t>
      </w:r>
    </w:p>
    <w:p w:rsidR="00EC76F3" w:rsidRDefault="00EC76F3" w:rsidP="003155B0">
      <w:pPr>
        <w:autoSpaceDE w:val="0"/>
        <w:rPr>
          <w:rFonts w:eastAsia="Times New Roman"/>
          <w:kern w:val="0"/>
          <w:lang w:eastAsia="ar-SA"/>
        </w:rPr>
      </w:pPr>
    </w:p>
    <w:p w:rsidR="00836B8E" w:rsidRDefault="00836B8E" w:rsidP="003155B0">
      <w:pPr>
        <w:autoSpaceDE w:val="0"/>
        <w:rPr>
          <w:rFonts w:eastAsia="Times New Roman"/>
          <w:kern w:val="0"/>
          <w:lang w:eastAsia="ar-SA"/>
        </w:rPr>
      </w:pPr>
    </w:p>
    <w:p w:rsidR="00836B8E" w:rsidRDefault="00836B8E" w:rsidP="003155B0">
      <w:pPr>
        <w:autoSpaceDE w:val="0"/>
        <w:rPr>
          <w:rFonts w:eastAsia="Times New Roman"/>
          <w:kern w:val="0"/>
          <w:lang w:eastAsia="ar-SA"/>
        </w:rPr>
      </w:pPr>
    </w:p>
    <w:p w:rsidR="00836B8E" w:rsidRDefault="00836B8E" w:rsidP="003155B0">
      <w:pPr>
        <w:autoSpaceDE w:val="0"/>
        <w:rPr>
          <w:rFonts w:eastAsia="Times New Roman"/>
          <w:kern w:val="0"/>
          <w:lang w:eastAsia="ar-SA"/>
        </w:rPr>
      </w:pPr>
    </w:p>
    <w:p w:rsidR="00836B8E" w:rsidRDefault="00836B8E" w:rsidP="003155B0">
      <w:pPr>
        <w:autoSpaceDE w:val="0"/>
        <w:rPr>
          <w:rFonts w:eastAsia="Times New Roman"/>
          <w:kern w:val="0"/>
          <w:lang w:eastAsia="ar-SA"/>
        </w:rPr>
      </w:pPr>
    </w:p>
    <w:p w:rsidR="00836B8E" w:rsidRPr="00BA32AE" w:rsidRDefault="00836B8E" w:rsidP="003155B0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3155B0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 xml:space="preserve">Исп. </w:t>
      </w:r>
      <w:r w:rsidR="00F41D5E">
        <w:rPr>
          <w:rFonts w:eastAsia="Times New Roman"/>
          <w:kern w:val="0"/>
          <w:sz w:val="16"/>
          <w:lang w:eastAsia="ar-SA"/>
        </w:rPr>
        <w:t>Юнусова З.Р</w:t>
      </w:r>
      <w:r w:rsidRPr="00BA32AE">
        <w:rPr>
          <w:rFonts w:eastAsia="Times New Roman"/>
          <w:kern w:val="0"/>
          <w:sz w:val="16"/>
          <w:lang w:eastAsia="ar-SA"/>
        </w:rPr>
        <w:t>.</w:t>
      </w:r>
    </w:p>
    <w:p w:rsidR="00EC76F3" w:rsidRPr="007077A1" w:rsidRDefault="00D14896" w:rsidP="007077A1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>Разослано: дело-</w:t>
      </w:r>
      <w:r w:rsidR="00836B8E">
        <w:rPr>
          <w:rFonts w:eastAsia="Times New Roman"/>
          <w:kern w:val="0"/>
          <w:sz w:val="16"/>
          <w:lang w:eastAsia="ar-SA"/>
        </w:rPr>
        <w:t>1</w:t>
      </w:r>
      <w:r w:rsidRPr="00BA32AE">
        <w:rPr>
          <w:rFonts w:eastAsia="Times New Roman"/>
          <w:kern w:val="0"/>
          <w:sz w:val="16"/>
          <w:lang w:eastAsia="ar-SA"/>
        </w:rPr>
        <w:t xml:space="preserve">, прокуратура-1, </w:t>
      </w:r>
      <w:r w:rsidR="007077A1">
        <w:rPr>
          <w:rFonts w:eastAsia="Times New Roman"/>
          <w:kern w:val="0"/>
          <w:sz w:val="16"/>
          <w:lang w:eastAsia="ar-SA"/>
        </w:rPr>
        <w:t>СМИ-</w:t>
      </w:r>
      <w:r w:rsidR="00475038">
        <w:rPr>
          <w:rFonts w:eastAsia="Times New Roman"/>
          <w:kern w:val="0"/>
          <w:sz w:val="16"/>
          <w:lang w:eastAsia="ar-SA"/>
        </w:rPr>
        <w:t>2</w:t>
      </w:r>
    </w:p>
    <w:p w:rsidR="00EC76F3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42A83" w:rsidRPr="00BA32AE" w:rsidRDefault="00E42A8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1AE0" w:rsidRPr="00BA32AE" w:rsidRDefault="0088497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МО </w:t>
      </w:r>
      <w:r w:rsidR="002D1CA5" w:rsidRPr="00BA32AE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</w:p>
    <w:p w:rsidR="00C01AE0" w:rsidRPr="00BA32AE" w:rsidRDefault="00591BD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№</w:t>
      </w:r>
      <w:r w:rsidR="002C5614">
        <w:rPr>
          <w:rFonts w:ascii="Times New Roman" w:hAnsi="Times New Roman" w:cs="Times New Roman"/>
          <w:sz w:val="24"/>
          <w:szCs w:val="24"/>
        </w:rPr>
        <w:t xml:space="preserve"> 380 </w:t>
      </w:r>
      <w:r w:rsidR="00F41D5E">
        <w:rPr>
          <w:rFonts w:ascii="Times New Roman" w:hAnsi="Times New Roman" w:cs="Times New Roman"/>
          <w:sz w:val="24"/>
          <w:szCs w:val="24"/>
        </w:rPr>
        <w:t xml:space="preserve">от </w:t>
      </w:r>
      <w:r w:rsidR="002C5614">
        <w:rPr>
          <w:rFonts w:ascii="Times New Roman" w:hAnsi="Times New Roman" w:cs="Times New Roman"/>
          <w:sz w:val="24"/>
          <w:szCs w:val="24"/>
        </w:rPr>
        <w:t>27.11.</w:t>
      </w:r>
      <w:r w:rsidR="00F41D5E">
        <w:rPr>
          <w:rFonts w:ascii="Times New Roman" w:hAnsi="Times New Roman" w:cs="Times New Roman"/>
          <w:sz w:val="24"/>
          <w:szCs w:val="24"/>
        </w:rPr>
        <w:t>2023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A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432F6" w:rsidRDefault="001653AF" w:rsidP="007077A1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AF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="007077A1" w:rsidRPr="007077A1">
        <w:rPr>
          <w:rFonts w:ascii="Times New Roman" w:hAnsi="Times New Roman" w:cs="Times New Roman"/>
          <w:b/>
          <w:sz w:val="24"/>
          <w:szCs w:val="24"/>
        </w:rPr>
        <w:t xml:space="preserve">на автомобильном транспорте и в дорожном хозяйстве на территории </w:t>
      </w:r>
      <w:r w:rsidR="00F41D5E">
        <w:rPr>
          <w:rFonts w:ascii="Times New Roman" w:hAnsi="Times New Roman" w:cs="Times New Roman"/>
          <w:b/>
          <w:sz w:val="24"/>
          <w:szCs w:val="24"/>
        </w:rPr>
        <w:t>Громовского сельского поселения</w:t>
      </w:r>
      <w:r w:rsidR="007077A1" w:rsidRPr="00707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D5E">
        <w:rPr>
          <w:rFonts w:ascii="Times New Roman" w:hAnsi="Times New Roman" w:cs="Times New Roman"/>
          <w:b/>
          <w:sz w:val="24"/>
          <w:szCs w:val="24"/>
        </w:rPr>
        <w:t>Приозерского муниципального</w:t>
      </w:r>
      <w:r w:rsidR="007077A1" w:rsidRPr="007077A1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F41D5E">
        <w:rPr>
          <w:rFonts w:ascii="Times New Roman" w:hAnsi="Times New Roman" w:cs="Times New Roman"/>
          <w:b/>
          <w:sz w:val="24"/>
          <w:szCs w:val="24"/>
        </w:rPr>
        <w:t>а</w:t>
      </w:r>
      <w:r w:rsidR="007077A1" w:rsidRPr="007077A1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</w:t>
      </w:r>
      <w:r w:rsidR="007077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F41D5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653AF" w:rsidRPr="00BA32AE" w:rsidRDefault="001653AF" w:rsidP="001653A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ПАСПОРТ</w:t>
      </w:r>
      <w:r w:rsidR="002C5614">
        <w:rPr>
          <w:rFonts w:ascii="Times New Roman" w:hAnsi="Times New Roman" w:cs="Times New Roman"/>
          <w:sz w:val="24"/>
          <w:szCs w:val="24"/>
        </w:rPr>
        <w:t xml:space="preserve"> </w:t>
      </w:r>
      <w:r w:rsidR="0088497F" w:rsidRPr="00BA32AE">
        <w:rPr>
          <w:rFonts w:ascii="Times New Roman" w:hAnsi="Times New Roman" w:cs="Times New Roman"/>
          <w:sz w:val="24"/>
          <w:szCs w:val="24"/>
        </w:rPr>
        <w:t>программы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F41D5E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 xml:space="preserve">Муниципальная программа 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профилактики рисков причинения вреда (ущерба) охраняемым законом ценностям по муниципальному контролю </w:t>
            </w:r>
            <w:r w:rsidR="003438C6" w:rsidRPr="003438C6">
              <w:rPr>
                <w:rFonts w:eastAsia="Calibri"/>
                <w:kern w:val="1"/>
                <w:lang w:eastAsia="ar-SA"/>
              </w:rPr>
              <w:t xml:space="preserve">на автомобильном транспорте и в дорожном хозяйстве на территории </w:t>
            </w:r>
            <w:r w:rsidR="00F41D5E">
              <w:rPr>
                <w:rFonts w:eastAsia="Calibri"/>
                <w:kern w:val="1"/>
                <w:lang w:eastAsia="ar-SA"/>
              </w:rPr>
              <w:t>Громовского сельского поселения</w:t>
            </w:r>
            <w:r w:rsidR="003438C6" w:rsidRPr="003438C6">
              <w:rPr>
                <w:rFonts w:eastAsia="Calibri"/>
                <w:kern w:val="1"/>
                <w:lang w:eastAsia="ar-SA"/>
              </w:rPr>
              <w:t xml:space="preserve"> </w:t>
            </w:r>
            <w:r w:rsidR="00F41D5E">
              <w:rPr>
                <w:rFonts w:eastAsia="Calibri"/>
                <w:kern w:val="1"/>
                <w:lang w:eastAsia="ar-SA"/>
              </w:rPr>
              <w:t xml:space="preserve">Приозерского муниципального </w:t>
            </w:r>
            <w:proofErr w:type="spellStart"/>
            <w:r w:rsidR="00F41D5E">
              <w:rPr>
                <w:rFonts w:eastAsia="Calibri"/>
                <w:kern w:val="1"/>
                <w:lang w:eastAsia="ar-SA"/>
              </w:rPr>
              <w:t>района</w:t>
            </w:r>
            <w:r w:rsidR="003438C6" w:rsidRPr="003438C6">
              <w:rPr>
                <w:rFonts w:eastAsia="Calibri"/>
                <w:kern w:val="1"/>
                <w:lang w:eastAsia="ar-SA"/>
              </w:rPr>
              <w:t>Ленинградской</w:t>
            </w:r>
            <w:proofErr w:type="spellEnd"/>
            <w:r w:rsidR="003438C6" w:rsidRPr="003438C6">
              <w:rPr>
                <w:rFonts w:eastAsia="Calibri"/>
                <w:kern w:val="1"/>
                <w:lang w:eastAsia="ar-SA"/>
              </w:rPr>
              <w:t xml:space="preserve"> области</w:t>
            </w:r>
            <w:r w:rsidR="003438C6">
              <w:rPr>
                <w:rFonts w:eastAsia="Calibri"/>
                <w:kern w:val="1"/>
                <w:lang w:eastAsia="ar-SA"/>
              </w:rPr>
              <w:t xml:space="preserve"> </w:t>
            </w:r>
            <w:r>
              <w:rPr>
                <w:rFonts w:eastAsia="Calibri"/>
                <w:kern w:val="1"/>
                <w:lang w:eastAsia="ar-SA"/>
              </w:rPr>
              <w:t>на 202</w:t>
            </w:r>
            <w:r w:rsidR="00F41D5E">
              <w:rPr>
                <w:rFonts w:eastAsia="Calibri"/>
                <w:kern w:val="1"/>
                <w:lang w:eastAsia="ar-SA"/>
              </w:rPr>
              <w:t>4</w:t>
            </w:r>
            <w:r>
              <w:rPr>
                <w:rFonts w:eastAsia="Calibri"/>
                <w:kern w:val="1"/>
                <w:lang w:eastAsia="ar-SA"/>
              </w:rPr>
              <w:t xml:space="preserve">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F41D5E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1653AF">
              <w:rPr>
                <w:rFonts w:eastAsia="Calibri"/>
                <w:kern w:val="1"/>
                <w:lang w:eastAsia="ar-SA"/>
              </w:rPr>
      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администрации Громовско</w:t>
            </w:r>
            <w:r w:rsidR="00F41D5E">
              <w:rPr>
                <w:rFonts w:eastAsia="Calibri"/>
                <w:kern w:val="1"/>
                <w:lang w:eastAsia="ar-SA"/>
              </w:rPr>
              <w:t>го сельского поселения</w:t>
            </w:r>
            <w:r w:rsidRPr="001653AF">
              <w:rPr>
                <w:rFonts w:eastAsia="Calibri"/>
                <w:kern w:val="1"/>
                <w:lang w:eastAsia="ar-SA"/>
              </w:rPr>
              <w:t>, решение совета депутатов МО Громовское сельское поселение от 28.09.2021г. № 11</w:t>
            </w:r>
            <w:r w:rsidR="00F81D23">
              <w:rPr>
                <w:rFonts w:eastAsia="Calibri"/>
                <w:kern w:val="1"/>
                <w:lang w:eastAsia="ar-SA"/>
              </w:rPr>
              <w:t>1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«Об утверждении   положения о муниципальном контроле </w:t>
            </w:r>
            <w:r w:rsidR="00F81D23" w:rsidRPr="00F81D23">
              <w:rPr>
                <w:rFonts w:eastAsia="Calibri"/>
                <w:kern w:val="1"/>
                <w:lang w:eastAsia="ar-SA"/>
              </w:rPr>
      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Pr="001653AF">
              <w:rPr>
                <w:rFonts w:eastAsia="Calibri"/>
                <w:kern w:val="1"/>
                <w:lang w:eastAsia="ar-SA"/>
              </w:rPr>
              <w:t>»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Заказчик</w:t>
            </w:r>
          </w:p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F41D5E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</w:t>
            </w:r>
            <w:r w:rsidR="00F41D5E">
              <w:rPr>
                <w:rFonts w:eastAsia="Calibri"/>
                <w:kern w:val="1"/>
                <w:lang w:eastAsia="ar-SA"/>
              </w:rPr>
              <w:t>Громовского сельского поселения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F41D5E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F41D5E">
              <w:rPr>
                <w:rFonts w:eastAsia="Calibri"/>
                <w:kern w:val="1"/>
                <w:lang w:eastAsia="ar-SA"/>
              </w:rPr>
              <w:t>Администрация Громовского сельского поселения</w:t>
            </w:r>
          </w:p>
        </w:tc>
      </w:tr>
      <w:tr w:rsidR="009F1EF3" w:rsidRPr="00BA32AE" w:rsidTr="00F5091A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стимулирование добросовестного соблюдения обязательных требований всеми контролируемыми лицами; 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укрепление системы профилактики нарушений рисков причинения вреда (ущерба) охраняемым законом ценностям;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выявление факторов угрозы причинения, либо причинения вреда жизни, здоровью граждан, причин и условий, способствующих </w:t>
            </w:r>
            <w:r w:rsidRPr="001653AF">
              <w:rPr>
                <w:rFonts w:eastAsia="Calibri"/>
                <w:kern w:val="1"/>
                <w:lang w:eastAsia="ar-SA"/>
              </w:rPr>
              <w:lastRenderedPageBreak/>
              <w:t>нарушению обязательных требований, определение способов устранения или снижения угрозы причинения вреда (ущерба).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 w:rsidRPr="001653AF">
              <w:rPr>
                <w:rFonts w:eastAsia="Times New Roman"/>
                <w:kern w:val="1"/>
                <w:lang w:eastAsia="ar-SA"/>
              </w:rPr>
              <w:t>Полнота информации, размещенной на официальном сайте</w:t>
            </w:r>
            <w:r w:rsidR="00F41D5E">
              <w:rPr>
                <w:rFonts w:eastAsia="Times New Roman"/>
                <w:kern w:val="1"/>
                <w:lang w:eastAsia="ar-SA"/>
              </w:rPr>
              <w:t xml:space="preserve"> Громовского</w:t>
            </w:r>
            <w:r>
              <w:rPr>
                <w:rFonts w:eastAsia="Times New Roman"/>
                <w:kern w:val="1"/>
                <w:lang w:eastAsia="ar-SA"/>
              </w:rPr>
              <w:t xml:space="preserve"> </w:t>
            </w:r>
            <w:r w:rsidR="00F41D5E">
              <w:rPr>
                <w:rFonts w:eastAsia="Times New Roman"/>
                <w:kern w:val="1"/>
                <w:lang w:eastAsia="ar-SA"/>
              </w:rPr>
              <w:t>сельского поселения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Удовлетворенность контролируемых лиц консультированием контрольного органа</w:t>
            </w:r>
          </w:p>
          <w:p w:rsidR="001653AF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Количество проведенных профилактических мероприятий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  <w:p w:rsidR="009F1EF3" w:rsidRPr="00BA32AE" w:rsidRDefault="00F41D5E" w:rsidP="00D044C8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2024</w:t>
            </w:r>
            <w:r w:rsidR="001653AF">
              <w:rPr>
                <w:rFonts w:eastAsia="Times New Roman"/>
                <w:kern w:val="1"/>
                <w:lang w:eastAsia="ar-SA"/>
              </w:rPr>
              <w:t xml:space="preserve"> 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BA32AE">
              <w:rPr>
                <w:rFonts w:eastAsia="Calibri"/>
                <w:kern w:val="1"/>
              </w:rPr>
              <w:t xml:space="preserve">   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</w:t>
            </w:r>
            <w:r w:rsidR="006C3A16" w:rsidRPr="006C3A16">
              <w:rPr>
                <w:rFonts w:eastAsia="Calibri"/>
                <w:kern w:val="1"/>
                <w:lang w:eastAsia="ar-SA"/>
              </w:rPr>
              <w:t>укрепление системы профилактики нарушений рисков причинения вреда (ущерба) охраняемым законом ценностям;</w:t>
            </w:r>
          </w:p>
          <w:p w:rsidR="006C3A16" w:rsidRPr="00BA32AE" w:rsidRDefault="006C3A16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>
              <w:t xml:space="preserve"> </w:t>
            </w:r>
            <w:r>
              <w:rPr>
                <w:rFonts w:eastAsia="Calibri"/>
                <w:kern w:val="1"/>
                <w:lang w:eastAsia="ar-SA"/>
              </w:rPr>
              <w:t>предупреждение и пресечение</w:t>
            </w:r>
            <w:r w:rsidRPr="006C3A16">
              <w:rPr>
                <w:rFonts w:eastAsia="Calibri"/>
                <w:kern w:val="1"/>
                <w:lang w:eastAsia="ar-SA"/>
              </w:rPr>
      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Контроль за реализацией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Контроль за реализа</w:t>
            </w:r>
            <w:r w:rsidR="00F41D5E">
              <w:rPr>
                <w:rFonts w:eastAsia="Calibri"/>
                <w:kern w:val="1"/>
                <w:lang w:eastAsia="ar-SA"/>
              </w:rPr>
              <w:t>цией Программы осуществляется главой Громовского сельского поселения</w:t>
            </w:r>
          </w:p>
        </w:tc>
      </w:tr>
    </w:tbl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F5091A" w:rsidRPr="00BA32AE" w:rsidRDefault="00F5091A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9F1EF3" w:rsidRPr="00BA32AE" w:rsidRDefault="00DF5A1A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>
        <w:rPr>
          <w:rFonts w:eastAsia="Calibri"/>
          <w:b/>
          <w:kern w:val="1"/>
          <w:lang w:eastAsia="ar-SA"/>
        </w:rPr>
        <w:t xml:space="preserve">Общее положение </w:t>
      </w:r>
    </w:p>
    <w:p w:rsidR="009F1EF3" w:rsidRPr="00BA32AE" w:rsidRDefault="009F1EF3" w:rsidP="009F1EF3">
      <w:pPr>
        <w:widowControl/>
        <w:ind w:left="720"/>
        <w:rPr>
          <w:rFonts w:eastAsia="Calibri"/>
          <w:b/>
          <w:kern w:val="1"/>
          <w:lang w:eastAsia="ar-SA"/>
        </w:rPr>
      </w:pPr>
    </w:p>
    <w:p w:rsidR="001076F9" w:rsidRPr="001076F9" w:rsidRDefault="009F1EF3" w:rsidP="001076F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/>
          <w:kern w:val="0"/>
        </w:rPr>
      </w:pPr>
      <w:r w:rsidRPr="00BA32AE">
        <w:rPr>
          <w:rFonts w:eastAsia="Calibri"/>
          <w:kern w:val="1"/>
          <w:lang w:eastAsia="ar-SA"/>
        </w:rPr>
        <w:t xml:space="preserve">      </w:t>
      </w:r>
      <w:bookmarkStart w:id="1" w:name="bookmark4"/>
      <w:r w:rsidR="001076F9" w:rsidRPr="001076F9">
        <w:rPr>
          <w:rFonts w:eastAsia="Times New Roman"/>
          <w:kern w:val="0"/>
        </w:rPr>
        <w:t>Настоящая Программа профилактики рисков причинения вреда (ущерба) охраняемым законом ценностям по муниципальному контролю в сфер</w:t>
      </w:r>
      <w:r w:rsidR="00F41D5E">
        <w:rPr>
          <w:rFonts w:eastAsia="Times New Roman"/>
          <w:kern w:val="0"/>
        </w:rPr>
        <w:t>е благоустройства на территории Громовского сельского поселения</w:t>
      </w:r>
      <w:r w:rsidR="001076F9" w:rsidRPr="001076F9">
        <w:rPr>
          <w:rFonts w:eastAsia="Times New Roman"/>
          <w:kern w:val="0"/>
        </w:rPr>
        <w:t xml:space="preserve"> на </w:t>
      </w:r>
      <w:r w:rsidR="00F41D5E">
        <w:rPr>
          <w:rFonts w:eastAsia="Times New Roman"/>
          <w:kern w:val="0"/>
        </w:rPr>
        <w:t>2024</w:t>
      </w:r>
      <w:r w:rsidR="001076F9" w:rsidRPr="001076F9">
        <w:rPr>
          <w:rFonts w:eastAsia="Times New Roman"/>
          <w:kern w:val="0"/>
        </w:rPr>
        <w:t xml:space="preserve"> год (далее – Программа профилактики) разработана в соответствии со</w:t>
      </w:r>
      <w:r w:rsidR="001076F9" w:rsidRPr="001076F9">
        <w:rPr>
          <w:rFonts w:eastAsia="Times New Roman"/>
          <w:color w:val="0000FF"/>
          <w:kern w:val="0"/>
        </w:rPr>
        <w:t xml:space="preserve"> </w:t>
      </w:r>
      <w:r w:rsidR="001076F9" w:rsidRPr="001076F9">
        <w:rPr>
          <w:rFonts w:eastAsia="Times New Roman"/>
          <w:color w:val="000000"/>
          <w:kern w:val="0"/>
        </w:rPr>
        <w:t>статьей 44</w:t>
      </w:r>
      <w:r w:rsidR="001076F9" w:rsidRPr="001076F9">
        <w:rPr>
          <w:rFonts w:eastAsia="Times New Roman"/>
          <w:kern w:val="0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="001076F9" w:rsidRPr="001076F9">
        <w:rPr>
          <w:rFonts w:eastAsia="Times New Roman"/>
          <w:color w:val="000000"/>
          <w:kern w:val="0"/>
        </w:rPr>
        <w:t>постановлением</w:t>
      </w:r>
      <w:r w:rsidR="001076F9" w:rsidRPr="001076F9">
        <w:rPr>
          <w:rFonts w:eastAsia="Times New Roman"/>
          <w:kern w:val="0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C340E" w:rsidRPr="00CC340E">
        <w:rPr>
          <w:rFonts w:eastAsia="Times New Roman"/>
          <w:kern w:val="0"/>
        </w:rPr>
        <w:t>решение совета депутатов МО Громовское сельское поселение от 28.09.2021г. № 11</w:t>
      </w:r>
      <w:r w:rsidR="00F81D23">
        <w:rPr>
          <w:rFonts w:eastAsia="Times New Roman"/>
          <w:kern w:val="0"/>
        </w:rPr>
        <w:t>1</w:t>
      </w:r>
      <w:r w:rsidR="00CC340E" w:rsidRPr="00CC340E">
        <w:rPr>
          <w:rFonts w:eastAsia="Times New Roman"/>
          <w:kern w:val="0"/>
        </w:rPr>
        <w:t xml:space="preserve"> «Об утверждении   положения о муниципальном контроле в </w:t>
      </w:r>
      <w:r w:rsidR="00F81D23" w:rsidRPr="00F81D23">
        <w:rPr>
          <w:rFonts w:eastAsia="Times New Roman"/>
          <w:kern w:val="0"/>
        </w:rPr>
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CC340E" w:rsidRPr="00CC340E">
        <w:rPr>
          <w:rFonts w:eastAsia="Times New Roman"/>
          <w:kern w:val="0"/>
        </w:rPr>
        <w:t>»</w:t>
      </w:r>
      <w:r w:rsidR="00CC340E">
        <w:rPr>
          <w:rFonts w:eastAsia="Times New Roman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1076F9" w:rsidRPr="001076F9">
        <w:rPr>
          <w:rFonts w:ascii="Calibri" w:eastAsia="Times New Roman" w:hAnsi="Calibri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>в сфер</w:t>
      </w:r>
      <w:r w:rsidR="00F41D5E">
        <w:rPr>
          <w:rFonts w:eastAsia="Times New Roman"/>
          <w:kern w:val="0"/>
        </w:rPr>
        <w:t>е благоустройства на территории Громовского сельского поселения</w:t>
      </w:r>
      <w:r w:rsidR="001076F9" w:rsidRPr="001076F9">
        <w:rPr>
          <w:rFonts w:eastAsia="Times New Roman"/>
          <w:kern w:val="0"/>
        </w:rPr>
        <w:t xml:space="preserve"> (далее - муниципальный контроль).</w:t>
      </w:r>
    </w:p>
    <w:p w:rsidR="009F1EF3" w:rsidRDefault="009F1EF3" w:rsidP="001076F9">
      <w:pPr>
        <w:widowControl/>
        <w:jc w:val="both"/>
        <w:rPr>
          <w:rFonts w:eastAsia="Calibri"/>
          <w:kern w:val="1"/>
          <w:lang w:eastAsia="ar-SA"/>
        </w:rPr>
      </w:pPr>
    </w:p>
    <w:p w:rsidR="00F41D5E" w:rsidRDefault="00F41D5E" w:rsidP="001076F9">
      <w:pPr>
        <w:widowControl/>
        <w:jc w:val="both"/>
        <w:rPr>
          <w:rFonts w:eastAsia="Calibri"/>
          <w:kern w:val="1"/>
          <w:lang w:eastAsia="ar-SA"/>
        </w:rPr>
      </w:pPr>
    </w:p>
    <w:p w:rsidR="00F41D5E" w:rsidRPr="00BA32AE" w:rsidRDefault="00F41D5E" w:rsidP="001076F9">
      <w:pPr>
        <w:widowControl/>
        <w:jc w:val="both"/>
        <w:rPr>
          <w:rFonts w:eastAsia="Calibri"/>
          <w:kern w:val="1"/>
          <w:lang w:eastAsia="ar-SA"/>
        </w:rPr>
      </w:pPr>
    </w:p>
    <w:bookmarkEnd w:id="1"/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lastRenderedPageBreak/>
        <w:t>2. Цели и задачи реализации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Основными целями Программы профилактики являются: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outlineLvl w:val="2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F5A1A">
        <w:rPr>
          <w:rFonts w:eastAsia="Times New Roman"/>
          <w:bCs/>
          <w:kern w:val="0"/>
        </w:rPr>
        <w:t xml:space="preserve">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Проведение профилактических мероприятий программы профилактики направлено на решение следующих задач: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kern w:val="0"/>
        </w:rPr>
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spacing w:before="220"/>
        <w:ind w:left="709"/>
        <w:contextualSpacing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3. Перечень профилактических мероприятий, сроки (периодичность) их проведения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DF5A1A" w:rsidRPr="00DF5A1A" w:rsidTr="00691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№ п/п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ответственное </w:t>
            </w:r>
            <w:r>
              <w:rPr>
                <w:rFonts w:eastAsia="Times New Roman"/>
                <w:iCs/>
                <w:kern w:val="0"/>
              </w:rPr>
              <w:t xml:space="preserve">лицо </w:t>
            </w:r>
            <w:r w:rsidRPr="00DF5A1A">
              <w:rPr>
                <w:rFonts w:eastAsia="Times New Roman"/>
                <w:iCs/>
                <w:kern w:val="0"/>
              </w:rPr>
              <w:t>за реализацию</w:t>
            </w:r>
          </w:p>
        </w:tc>
      </w:tr>
      <w:tr w:rsidR="00DF5A1A" w:rsidRPr="00DF5A1A" w:rsidTr="00691F6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F41D5E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iCs/>
                <w:kern w:val="0"/>
                <w:sz w:val="22"/>
                <w:szCs w:val="22"/>
              </w:rPr>
              <w:t>Специалист администрации  Громовского сельского поселения</w:t>
            </w:r>
            <w:r w:rsid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 ответственный за данный муниципальный контроль  </w:t>
            </w:r>
          </w:p>
        </w:tc>
      </w:tr>
      <w:tr w:rsidR="00DF5A1A" w:rsidRPr="00DF5A1A" w:rsidTr="00691F60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Размещение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сведений, касающихся осуществления муниципального контроля на официальном сайте </w:t>
            </w:r>
            <w:r w:rsidR="00F41D5E">
              <w:rPr>
                <w:rFonts w:eastAsia="Times New Roman"/>
                <w:kern w:val="0"/>
                <w:sz w:val="22"/>
                <w:szCs w:val="22"/>
              </w:rPr>
              <w:t>Громовского сельского</w:t>
            </w:r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 w:rsidR="00F41D5E">
              <w:rPr>
                <w:rFonts w:eastAsia="Times New Roman"/>
                <w:kern w:val="0"/>
                <w:sz w:val="22"/>
                <w:szCs w:val="22"/>
              </w:rPr>
              <w:t>поселения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в сети «Интернет» и средствах массовой информации: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3) </w:t>
            </w:r>
            <w:hyperlink r:id="rId11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перечень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12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законом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№247-ФЗ от 31 июля 2021 «Об обязательных требованиях в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lastRenderedPageBreak/>
              <w:t>Российской Федерации»;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5) перечень индикаторов риска нарушения обязательных требований;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6) перечень объектов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691F60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F41D5E" w:rsidP="00DF5A1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Специалист администрации  Громовского сельского поселения</w:t>
            </w:r>
            <w:r w:rsidR="00DF5A1A" w:rsidRPr="00DF5A1A">
              <w:rPr>
                <w:rFonts w:eastAsia="Times New Roman"/>
                <w:kern w:val="0"/>
                <w:sz w:val="22"/>
                <w:szCs w:val="22"/>
              </w:rPr>
              <w:t xml:space="preserve"> ответственный за данный муниципальный контроль  </w:t>
            </w:r>
          </w:p>
        </w:tc>
      </w:tr>
      <w:tr w:rsidR="00DF5A1A" w:rsidRPr="00DF5A1A" w:rsidTr="00B63432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B63432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При поступлении обращения от контролируемого лица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</w:p>
        </w:tc>
      </w:tr>
      <w:tr w:rsidR="00DF5A1A" w:rsidRPr="00DF5A1A" w:rsidTr="00691F60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Осуществляется должностным лицом уполномоченного органа: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 телефону;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посредством видео-конференц-связи; 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на личном приеме;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посредством письменного ответа.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iCs/>
                <w:kern w:val="0"/>
              </w:rPr>
            </w:pPr>
          </w:p>
        </w:tc>
      </w:tr>
    </w:tbl>
    <w:p w:rsidR="00197DD4" w:rsidRDefault="00197DD4" w:rsidP="00475038">
      <w:pPr>
        <w:widowControl/>
        <w:suppressAutoHyphens w:val="0"/>
        <w:autoSpaceDE w:val="0"/>
        <w:autoSpaceDN w:val="0"/>
        <w:adjustRightInd w:val="0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4. Показатели результативности и эффективности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F41D5E" w:rsidRDefault="00F41D5E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F41D5E" w:rsidRDefault="00F41D5E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F41D5E" w:rsidRDefault="00F41D5E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F41D5E" w:rsidRPr="00DF5A1A" w:rsidRDefault="00F41D5E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lastRenderedPageBreak/>
        <w:t>Показатели по профилактическим мероприятиям информирование, консультирование и выдача предостережения: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F5A1A" w:rsidRPr="00DF5A1A" w:rsidTr="00691F60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Величина</w:t>
            </w:r>
          </w:p>
        </w:tc>
      </w:tr>
      <w:tr w:rsidR="00DF5A1A" w:rsidRPr="00DF5A1A" w:rsidTr="00691F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197D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Полнота информации, размещенной на официальном сайте </w:t>
            </w:r>
            <w:r w:rsidR="00F41D5E">
              <w:rPr>
                <w:rFonts w:eastAsia="Times New Roman"/>
                <w:kern w:val="0"/>
              </w:rPr>
              <w:t>администрации Громовского сельского поселения</w:t>
            </w:r>
            <w:r w:rsidR="00197DD4">
              <w:rPr>
                <w:rFonts w:eastAsia="Times New Roman"/>
                <w:kern w:val="0"/>
              </w:rPr>
              <w:t xml:space="preserve"> </w:t>
            </w:r>
            <w:r w:rsidRPr="00DF5A1A">
              <w:rPr>
                <w:rFonts w:eastAsia="Times New Roman"/>
                <w:kern w:val="0"/>
              </w:rPr>
              <w:t>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100%</w:t>
            </w:r>
          </w:p>
        </w:tc>
      </w:tr>
      <w:tr w:rsidR="00DF5A1A" w:rsidRPr="00DF5A1A" w:rsidTr="00691F60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Удовлетворенность контролируемых лиц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79637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обращения в 202</w:t>
            </w:r>
            <w:r w:rsidR="00F41D5E">
              <w:rPr>
                <w:rFonts w:eastAsia="Times New Roman"/>
                <w:kern w:val="0"/>
              </w:rPr>
              <w:t>3</w:t>
            </w:r>
            <w:r w:rsidRPr="00DF5A1A">
              <w:rPr>
                <w:rFonts w:eastAsia="Times New Roman"/>
                <w:kern w:val="0"/>
              </w:rPr>
              <w:t xml:space="preserve"> году не поступали</w:t>
            </w:r>
          </w:p>
        </w:tc>
      </w:tr>
      <w:tr w:rsidR="00DF5A1A" w:rsidRPr="00DF5A1A" w:rsidTr="00197DD4">
        <w:trPr>
          <w:trHeight w:val="5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-</w:t>
            </w:r>
          </w:p>
        </w:tc>
      </w:tr>
    </w:tbl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  <w:highlight w:val="red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Ввиду того, что Программа профилактики утверждается впервые данный раздел не может быть заполнен полностью</w:t>
      </w:r>
      <w:r w:rsidR="00197DD4">
        <w:rPr>
          <w:rFonts w:eastAsia="Times New Roman"/>
          <w:kern w:val="0"/>
        </w:rPr>
        <w:t xml:space="preserve"> и подлежит корректировке в течени</w:t>
      </w:r>
      <w:r w:rsidR="005E4A86">
        <w:rPr>
          <w:rFonts w:eastAsia="Times New Roman"/>
          <w:kern w:val="0"/>
        </w:rPr>
        <w:t>е текущего</w:t>
      </w:r>
      <w:r w:rsidR="00197DD4">
        <w:rPr>
          <w:rFonts w:eastAsia="Times New Roman"/>
          <w:kern w:val="0"/>
        </w:rPr>
        <w:t xml:space="preserve"> года</w:t>
      </w:r>
      <w:r w:rsidRPr="00DF5A1A">
        <w:rPr>
          <w:rFonts w:eastAsia="Times New Roman"/>
          <w:kern w:val="0"/>
        </w:rPr>
        <w:t xml:space="preserve">. </w:t>
      </w:r>
    </w:p>
    <w:p w:rsidR="009F1EF3" w:rsidRPr="00BA32AE" w:rsidRDefault="009F1EF3" w:rsidP="00074E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9F1EF3" w:rsidRPr="00BA32AE" w:rsidSect="00836B8E">
      <w:pgSz w:w="11906" w:h="16838"/>
      <w:pgMar w:top="815" w:right="850" w:bottom="1135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11D" w:rsidRDefault="009C611D" w:rsidP="002D1CA5">
      <w:r>
        <w:separator/>
      </w:r>
    </w:p>
  </w:endnote>
  <w:endnote w:type="continuationSeparator" w:id="0">
    <w:p w:rsidR="009C611D" w:rsidRDefault="009C611D" w:rsidP="002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11D" w:rsidRDefault="009C611D" w:rsidP="002D1CA5">
      <w:r>
        <w:separator/>
      </w:r>
    </w:p>
  </w:footnote>
  <w:footnote w:type="continuationSeparator" w:id="0">
    <w:p w:rsidR="009C611D" w:rsidRDefault="009C611D" w:rsidP="002D1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D2"/>
    <w:rsid w:val="00074EA2"/>
    <w:rsid w:val="00092454"/>
    <w:rsid w:val="001005D2"/>
    <w:rsid w:val="001076F9"/>
    <w:rsid w:val="001300BB"/>
    <w:rsid w:val="001653AF"/>
    <w:rsid w:val="00197DD4"/>
    <w:rsid w:val="001C7CDF"/>
    <w:rsid w:val="00231886"/>
    <w:rsid w:val="00242710"/>
    <w:rsid w:val="00254169"/>
    <w:rsid w:val="00277E3D"/>
    <w:rsid w:val="002A449A"/>
    <w:rsid w:val="002C5614"/>
    <w:rsid w:val="002D1CA5"/>
    <w:rsid w:val="002E5C69"/>
    <w:rsid w:val="003155B0"/>
    <w:rsid w:val="003438C6"/>
    <w:rsid w:val="003D5467"/>
    <w:rsid w:val="003E3C83"/>
    <w:rsid w:val="003F2157"/>
    <w:rsid w:val="00405543"/>
    <w:rsid w:val="004432F6"/>
    <w:rsid w:val="00461FA2"/>
    <w:rsid w:val="00466DD2"/>
    <w:rsid w:val="00475038"/>
    <w:rsid w:val="00486EAC"/>
    <w:rsid w:val="005343A1"/>
    <w:rsid w:val="00543270"/>
    <w:rsid w:val="00591BD5"/>
    <w:rsid w:val="005B1587"/>
    <w:rsid w:val="005E4A86"/>
    <w:rsid w:val="006008DA"/>
    <w:rsid w:val="0064003D"/>
    <w:rsid w:val="00653964"/>
    <w:rsid w:val="00660BCE"/>
    <w:rsid w:val="006B65E9"/>
    <w:rsid w:val="006C3A16"/>
    <w:rsid w:val="006F622A"/>
    <w:rsid w:val="00706468"/>
    <w:rsid w:val="007077A1"/>
    <w:rsid w:val="0079637C"/>
    <w:rsid w:val="00836B8E"/>
    <w:rsid w:val="008542E6"/>
    <w:rsid w:val="00864F73"/>
    <w:rsid w:val="0088497F"/>
    <w:rsid w:val="00886CDF"/>
    <w:rsid w:val="00892543"/>
    <w:rsid w:val="008A31FC"/>
    <w:rsid w:val="008C3575"/>
    <w:rsid w:val="008D1D41"/>
    <w:rsid w:val="008E07E1"/>
    <w:rsid w:val="008F119D"/>
    <w:rsid w:val="00961C29"/>
    <w:rsid w:val="009C3FB2"/>
    <w:rsid w:val="009C611D"/>
    <w:rsid w:val="009D3472"/>
    <w:rsid w:val="009D7A8A"/>
    <w:rsid w:val="009F1EF3"/>
    <w:rsid w:val="00A0507E"/>
    <w:rsid w:val="00A27CEB"/>
    <w:rsid w:val="00A33E7D"/>
    <w:rsid w:val="00AA3355"/>
    <w:rsid w:val="00AB457C"/>
    <w:rsid w:val="00AF2F94"/>
    <w:rsid w:val="00B13894"/>
    <w:rsid w:val="00B2646C"/>
    <w:rsid w:val="00B47E86"/>
    <w:rsid w:val="00BA32AE"/>
    <w:rsid w:val="00C01AE0"/>
    <w:rsid w:val="00C26C4A"/>
    <w:rsid w:val="00C66628"/>
    <w:rsid w:val="00C91936"/>
    <w:rsid w:val="00CA23E6"/>
    <w:rsid w:val="00CC340E"/>
    <w:rsid w:val="00CF74EC"/>
    <w:rsid w:val="00D044C8"/>
    <w:rsid w:val="00D14896"/>
    <w:rsid w:val="00D75C60"/>
    <w:rsid w:val="00DF5A1A"/>
    <w:rsid w:val="00E42A83"/>
    <w:rsid w:val="00E802AC"/>
    <w:rsid w:val="00E96F00"/>
    <w:rsid w:val="00EC76F3"/>
    <w:rsid w:val="00EC7FDC"/>
    <w:rsid w:val="00F41D5E"/>
    <w:rsid w:val="00F5091A"/>
    <w:rsid w:val="00F6119A"/>
    <w:rsid w:val="00F81D23"/>
    <w:rsid w:val="00FC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1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482BA-3EEF-4905-8A7F-7DCEA3B6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Алексеева Светлана</cp:lastModifiedBy>
  <cp:revision>2</cp:revision>
  <cp:lastPrinted>2023-11-27T09:52:00Z</cp:lastPrinted>
  <dcterms:created xsi:type="dcterms:W3CDTF">2023-12-04T12:15:00Z</dcterms:created>
  <dcterms:modified xsi:type="dcterms:W3CDTF">2023-12-04T12:15:00Z</dcterms:modified>
</cp:coreProperties>
</file>