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5" w:rsidRDefault="007C24B5" w:rsidP="007C24B5">
      <w:pPr>
        <w:spacing w:line="20" w:lineRule="atLeast"/>
        <w:ind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Приложение 5</w:t>
      </w:r>
    </w:p>
    <w:p w:rsidR="007C24B5" w:rsidRDefault="007C24B5" w:rsidP="007C24B5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7C24B5" w:rsidRDefault="007C24B5" w:rsidP="007C24B5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К постановлению от  29 марта 2019 года    № 91</w:t>
      </w:r>
    </w:p>
    <w:p w:rsidR="007C24B5" w:rsidRDefault="007C24B5" w:rsidP="007C24B5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«Об утверждении отчета о реализации</w:t>
      </w:r>
    </w:p>
    <w:p w:rsidR="007C24B5" w:rsidRDefault="007C24B5" w:rsidP="007C24B5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муниципальных программ </w:t>
      </w:r>
      <w:proofErr w:type="gramStart"/>
      <w:r>
        <w:rPr>
          <w:sz w:val="20"/>
          <w:szCs w:val="20"/>
        </w:rPr>
        <w:t>муниципального</w:t>
      </w:r>
      <w:proofErr w:type="gramEnd"/>
    </w:p>
    <w:p w:rsidR="007C24B5" w:rsidRDefault="007C24B5" w:rsidP="007C24B5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образования Громовское сельское поселение </w:t>
      </w:r>
    </w:p>
    <w:p w:rsidR="007C24B5" w:rsidRDefault="007C24B5" w:rsidP="007C24B5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Приозерский</w:t>
      </w:r>
    </w:p>
    <w:p w:rsidR="007C24B5" w:rsidRDefault="007C24B5" w:rsidP="007C24B5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муниципальный район </w:t>
      </w:r>
      <w:proofErr w:type="gramStart"/>
      <w:r>
        <w:rPr>
          <w:sz w:val="20"/>
          <w:szCs w:val="20"/>
        </w:rPr>
        <w:t>Ленинградской</w:t>
      </w:r>
      <w:proofErr w:type="gramEnd"/>
      <w:r>
        <w:rPr>
          <w:sz w:val="20"/>
          <w:szCs w:val="20"/>
        </w:rPr>
        <w:t xml:space="preserve"> </w:t>
      </w:r>
    </w:p>
    <w:p w:rsidR="007C24B5" w:rsidRDefault="007C24B5" w:rsidP="007C24B5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области за 2018 год»</w:t>
      </w:r>
    </w:p>
    <w:p w:rsidR="00EA5527" w:rsidRPr="0043571D" w:rsidRDefault="00EA5527" w:rsidP="00EA552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EA5527" w:rsidRPr="0043571D" w:rsidRDefault="00EA5527" w:rsidP="00EA5527">
      <w:pPr>
        <w:jc w:val="center"/>
        <w:rPr>
          <w:b/>
          <w:sz w:val="20"/>
          <w:szCs w:val="20"/>
        </w:rPr>
      </w:pPr>
      <w:r w:rsidRPr="0043571D">
        <w:rPr>
          <w:b/>
          <w:sz w:val="20"/>
          <w:szCs w:val="20"/>
        </w:rPr>
        <w:t>Муниципальная программа «</w:t>
      </w:r>
      <w:r w:rsidRPr="0043571D">
        <w:rPr>
          <w:b/>
          <w:color w:val="000000"/>
          <w:sz w:val="20"/>
          <w:szCs w:val="20"/>
        </w:rPr>
        <w:t>Устойчивое общественное развитие в муниципальном образовании Громо</w:t>
      </w:r>
      <w:r>
        <w:rPr>
          <w:b/>
          <w:color w:val="000000"/>
          <w:sz w:val="20"/>
          <w:szCs w:val="20"/>
        </w:rPr>
        <w:t>вское сельское поселение на 2018</w:t>
      </w:r>
      <w:r w:rsidRPr="0043571D">
        <w:rPr>
          <w:b/>
          <w:color w:val="000000"/>
          <w:sz w:val="20"/>
          <w:szCs w:val="20"/>
        </w:rPr>
        <w:t xml:space="preserve"> год</w:t>
      </w:r>
      <w:r w:rsidRPr="0043571D">
        <w:rPr>
          <w:b/>
          <w:sz w:val="20"/>
          <w:szCs w:val="20"/>
        </w:rPr>
        <w:t>».</w:t>
      </w:r>
    </w:p>
    <w:p w:rsidR="00EA5527" w:rsidRPr="0043571D" w:rsidRDefault="00EA5527" w:rsidP="00EA5527">
      <w:pPr>
        <w:jc w:val="center"/>
        <w:rPr>
          <w:b/>
          <w:sz w:val="20"/>
          <w:szCs w:val="20"/>
        </w:rPr>
      </w:pPr>
      <w:r w:rsidRPr="0043571D">
        <w:rPr>
          <w:b/>
          <w:sz w:val="20"/>
          <w:szCs w:val="20"/>
        </w:rPr>
        <w:t>ПАСПОРТ</w:t>
      </w:r>
    </w:p>
    <w:p w:rsidR="00EA5527" w:rsidRPr="0043571D" w:rsidRDefault="00EA5527" w:rsidP="00EA5527">
      <w:pPr>
        <w:jc w:val="center"/>
        <w:rPr>
          <w:b/>
          <w:sz w:val="20"/>
          <w:szCs w:val="20"/>
        </w:rPr>
      </w:pPr>
      <w:r w:rsidRPr="0043571D">
        <w:rPr>
          <w:b/>
          <w:sz w:val="20"/>
          <w:szCs w:val="20"/>
        </w:rPr>
        <w:t>Муниципальной программы «</w:t>
      </w:r>
      <w:r w:rsidRPr="0043571D">
        <w:rPr>
          <w:b/>
          <w:color w:val="000000"/>
          <w:sz w:val="20"/>
          <w:szCs w:val="20"/>
        </w:rPr>
        <w:t>Устойчивое общественное развитие в муниципальном образовании Громовское сельское поселение на 201</w:t>
      </w:r>
      <w:r>
        <w:rPr>
          <w:b/>
          <w:color w:val="000000"/>
          <w:sz w:val="20"/>
          <w:szCs w:val="20"/>
        </w:rPr>
        <w:t>8</w:t>
      </w:r>
      <w:r w:rsidRPr="0043571D">
        <w:rPr>
          <w:b/>
          <w:color w:val="000000"/>
          <w:sz w:val="20"/>
          <w:szCs w:val="20"/>
        </w:rPr>
        <w:t xml:space="preserve"> год</w:t>
      </w:r>
      <w:r w:rsidRPr="0043571D">
        <w:rPr>
          <w:b/>
          <w:sz w:val="20"/>
          <w:szCs w:val="20"/>
        </w:rPr>
        <w:t>».</w:t>
      </w:r>
    </w:p>
    <w:p w:rsidR="00EA5527" w:rsidRPr="0043571D" w:rsidRDefault="00EA5527" w:rsidP="00EA5527">
      <w:pPr>
        <w:jc w:val="center"/>
        <w:rPr>
          <w:b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000"/>
      </w:tblPr>
      <w:tblGrid>
        <w:gridCol w:w="2127"/>
        <w:gridCol w:w="8788"/>
      </w:tblGrid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</w:pPr>
            <w:r>
              <w:t>Полное наименование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</w:pPr>
            <w:r>
              <w:t>Муниципальная программа «</w:t>
            </w:r>
            <w:r>
              <w:rPr>
                <w:color w:val="000000"/>
              </w:rPr>
              <w:t>Устойчивое общественное развитие в муниципальном образовании Громовское сельское поселение на 2018 год</w:t>
            </w:r>
            <w:r>
              <w:t>».</w:t>
            </w:r>
          </w:p>
          <w:p w:rsidR="00EA5527" w:rsidRDefault="00EA5527" w:rsidP="00D2483B">
            <w:pPr>
              <w:ind w:left="-108"/>
              <w:jc w:val="center"/>
            </w:pPr>
            <w:r>
              <w:t xml:space="preserve"> (далее - Программа);</w:t>
            </w:r>
          </w:p>
        </w:tc>
      </w:tr>
      <w:tr w:rsidR="00EA5527" w:rsidTr="007C24B5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>Основание для разработки</w:t>
            </w:r>
          </w:p>
          <w:p w:rsidR="00EA5527" w:rsidRDefault="00EA5527" w:rsidP="00D2483B">
            <w:pPr>
              <w:ind w:left="175"/>
              <w:jc w:val="center"/>
            </w:pPr>
            <w:r>
              <w:t>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</w:pPr>
            <w: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EA5527" w:rsidRDefault="00EA5527" w:rsidP="00D2483B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</w:pPr>
            <w:r>
              <w:t>- Федеральный закон Российской Федерации от 24.07.2007 года № 209-ФЗ «О развитии малого и среднего предпринимательства в Российской Федерации»;</w:t>
            </w:r>
          </w:p>
          <w:p w:rsidR="00EA5527" w:rsidRDefault="00EA5527" w:rsidP="00D2483B">
            <w:pPr>
              <w:tabs>
                <w:tab w:val="center" w:pos="68"/>
              </w:tabs>
              <w:spacing w:before="100"/>
              <w:ind w:left="68"/>
              <w:jc w:val="both"/>
            </w:pPr>
            <w:r>
              <w:t xml:space="preserve"> - Областной закон от 14 декабря 2012 года №95–оз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EA5527" w:rsidRDefault="00EA5527" w:rsidP="00D2483B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- О</w:t>
            </w:r>
            <w:r w:rsidRPr="00507E08">
              <w:rPr>
                <w:color w:val="000000"/>
                <w:spacing w:val="4"/>
              </w:rPr>
              <w:t>бластным законом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EA5527" w:rsidTr="007C24B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</w:pPr>
            <w:r>
              <w:t>- Устав МО Громовское сельское поселение Приозерский муниципальный район Ленинградской области;</w:t>
            </w:r>
          </w:p>
        </w:tc>
      </w:tr>
      <w:tr w:rsidR="00EA5527" w:rsidTr="007C24B5">
        <w:trPr>
          <w:trHeight w:val="297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Pr="00507E08" w:rsidRDefault="00EA5527" w:rsidP="00D2483B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color w:val="FF0000"/>
                <w:spacing w:val="4"/>
              </w:rPr>
            </w:pPr>
            <w:r w:rsidRPr="00B234C6">
              <w:t xml:space="preserve">- Решение совета депутатов №34 от 30.06.2015 года об утверждении Положения «Об организации деятельности Общественных советов на частях территорий административного центра </w:t>
            </w:r>
            <w:r w:rsidRPr="00B234C6">
              <w:rPr>
                <w:spacing w:val="4"/>
              </w:rPr>
              <w:t>МО Громовское сельское поселение МО Приоз</w:t>
            </w:r>
            <w:r>
              <w:rPr>
                <w:spacing w:val="4"/>
              </w:rPr>
              <w:t>е</w:t>
            </w:r>
            <w:r w:rsidRPr="00B234C6">
              <w:rPr>
                <w:spacing w:val="4"/>
              </w:rPr>
              <w:t>рский муниципальный район Ленинградской области»;</w:t>
            </w:r>
          </w:p>
          <w:p w:rsidR="00EA5527" w:rsidRDefault="00EA5527" w:rsidP="00D2483B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- Положение об организации деятельности старост, Общественных советов на территории МО Громовское сельское поселение, утвержденное решением совета депутатов МО Громовское сельское поселение от 24.05.2013 года № 151</w:t>
            </w: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>Заказчик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spacing w:before="100"/>
              <w:ind w:left="68"/>
              <w:jc w:val="center"/>
            </w:pPr>
            <w:r>
              <w:t>Администрация МО Громовское сельское поселение</w:t>
            </w:r>
          </w:p>
        </w:tc>
      </w:tr>
      <w:tr w:rsidR="00EA5527" w:rsidTr="007C24B5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>Представитель Заказчика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spacing w:before="100"/>
              <w:ind w:left="68"/>
              <w:jc w:val="center"/>
            </w:pPr>
            <w:r>
              <w:t>Глава администрации МО Громовское сельское поселение Кутузов А.П..</w:t>
            </w: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>Цель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ind w:left="68"/>
              <w:jc w:val="center"/>
            </w:pPr>
            <w:r>
              <w:t>- активизация местного населения в решении вопросов местного значения;</w:t>
            </w:r>
          </w:p>
          <w:p w:rsidR="00EA5527" w:rsidRDefault="00EA5527" w:rsidP="00D2483B">
            <w:pPr>
              <w:ind w:left="68"/>
              <w:jc w:val="center"/>
            </w:pPr>
            <w:r>
              <w:t>- создание комфортных условий жизнедеятельности в  сельской местности;</w:t>
            </w:r>
          </w:p>
          <w:p w:rsidR="00EA5527" w:rsidRDefault="00EA5527" w:rsidP="00D2483B">
            <w:pPr>
              <w:ind w:left="68"/>
              <w:jc w:val="center"/>
            </w:pPr>
            <w:r>
              <w:t>- повышение уровня социально-инженерного обустройства в сельском поселении;</w:t>
            </w:r>
          </w:p>
          <w:p w:rsidR="00EA5527" w:rsidRDefault="00EA5527" w:rsidP="00D2483B">
            <w:pPr>
              <w:ind w:left="68"/>
              <w:jc w:val="center"/>
            </w:pPr>
            <w:r>
              <w:t>-создание благоприятных условий для постоянного развития</w:t>
            </w:r>
            <w:r w:rsidR="007C24B5">
              <w:t xml:space="preserve">                           </w:t>
            </w:r>
            <w:r>
              <w:t xml:space="preserve"> </w:t>
            </w:r>
            <w:r>
              <w:lastRenderedPageBreak/>
              <w:t>малого  и среднего предпринимательства;</w:t>
            </w:r>
          </w:p>
          <w:p w:rsidR="00EA5527" w:rsidRDefault="00EA5527" w:rsidP="00D2483B">
            <w:pPr>
              <w:ind w:left="68"/>
              <w:jc w:val="center"/>
            </w:pPr>
            <w:r>
              <w:t>-создание новых рабочих мест;</w:t>
            </w:r>
          </w:p>
          <w:p w:rsidR="00EA5527" w:rsidRPr="00D43A59" w:rsidRDefault="00EA5527" w:rsidP="00D2483B">
            <w:pPr>
              <w:ind w:firstLine="3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-</w:t>
            </w:r>
            <w:r w:rsidRPr="00D43A59">
              <w:rPr>
                <w:rFonts w:eastAsia="Arial"/>
              </w:rPr>
              <w:t>обеспечение конкурентоспособности субъектов малого и среднего предпринимательства;</w:t>
            </w:r>
          </w:p>
          <w:p w:rsidR="00EA5527" w:rsidRDefault="00EA5527" w:rsidP="00D2483B">
            <w:pPr>
              <w:ind w:firstLine="30"/>
              <w:jc w:val="center"/>
              <w:rPr>
                <w:rFonts w:eastAsia="Arial"/>
              </w:rPr>
            </w:pPr>
            <w:r w:rsidRPr="00D43A59">
              <w:rPr>
                <w:rFonts w:eastAsia="Arial"/>
              </w:rPr>
              <w:t>- увеличение количества субъектов малого и среднего предпринимательства;</w:t>
            </w:r>
          </w:p>
          <w:p w:rsidR="00EA5527" w:rsidRDefault="00EA5527" w:rsidP="00D2483B">
            <w:pPr>
              <w:jc w:val="center"/>
            </w:pPr>
            <w:r>
              <w:rPr>
                <w:rFonts w:eastAsia="Arial"/>
              </w:rPr>
              <w:t>-</w:t>
            </w:r>
            <w:r w:rsidRPr="00D43A59">
              <w:t>увеличение доли уплаченных субъектами малого и среднего предпринимательства налогов в налоговых доходах консолидированного бюджета.</w:t>
            </w:r>
          </w:p>
          <w:p w:rsidR="00EA5527" w:rsidRPr="00D43A59" w:rsidRDefault="00EA5527" w:rsidP="00D2483B">
            <w:pPr>
              <w:ind w:firstLine="30"/>
              <w:jc w:val="center"/>
              <w:rPr>
                <w:rFonts w:eastAsia="Arial"/>
              </w:rPr>
            </w:pPr>
            <w:r>
              <w:t>-</w:t>
            </w:r>
            <w:r w:rsidRPr="00D43A59">
              <w:rPr>
                <w:rFonts w:eastAsia="Arial"/>
              </w:rPr>
              <w:t xml:space="preserve"> увеличение доли производимых субъектами малого и среднего предпринимательства товаров (работ, услуг) в общем объеме производства;</w:t>
            </w:r>
          </w:p>
          <w:p w:rsidR="00EA5527" w:rsidRDefault="00EA5527" w:rsidP="00D2483B">
            <w:pPr>
              <w:ind w:left="68"/>
              <w:jc w:val="center"/>
            </w:pP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lastRenderedPageBreak/>
              <w:t>Сроки и этапы реализации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Pr="00F064AF" w:rsidRDefault="00EA5527" w:rsidP="00D2483B">
            <w:pPr>
              <w:snapToGrid w:val="0"/>
              <w:spacing w:before="100"/>
              <w:ind w:left="68"/>
              <w:jc w:val="center"/>
            </w:pPr>
            <w:r>
              <w:t>2018</w:t>
            </w:r>
            <w:r w:rsidRPr="00F064AF">
              <w:t xml:space="preserve"> год. </w:t>
            </w: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>Источники финансирования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Pr="00E96ADD" w:rsidRDefault="00EA5527" w:rsidP="00D2483B">
            <w:pPr>
              <w:spacing w:line="276" w:lineRule="auto"/>
              <w:ind w:left="68"/>
            </w:pPr>
            <w:r w:rsidRPr="00E96ADD">
              <w:t xml:space="preserve">Общий объем финансирования программы составит  </w:t>
            </w:r>
          </w:p>
          <w:p w:rsidR="00EA5527" w:rsidRPr="00E96ADD" w:rsidRDefault="008D1DCB" w:rsidP="00D2483B">
            <w:pPr>
              <w:jc w:val="both"/>
              <w:rPr>
                <w:shd w:val="clear" w:color="auto" w:fill="FFFF00"/>
              </w:rPr>
            </w:pPr>
            <w:r>
              <w:t>3 464 391,58</w:t>
            </w:r>
            <w:r w:rsidR="00EA5527">
              <w:t xml:space="preserve"> тыс</w:t>
            </w:r>
            <w:r w:rsidR="00EA5527" w:rsidRPr="00E96ADD">
              <w:t>. рублей, в том числе:</w:t>
            </w:r>
          </w:p>
          <w:p w:rsidR="00EA5527" w:rsidRPr="00E96ADD" w:rsidRDefault="00EA5527" w:rsidP="00D2483B">
            <w:pPr>
              <w:spacing w:line="276" w:lineRule="auto"/>
              <w:ind w:left="68"/>
            </w:pPr>
            <w:r>
              <w:rPr>
                <w:b/>
              </w:rPr>
              <w:t>- Местный бюджет</w:t>
            </w:r>
            <w:r w:rsidRPr="00E96ADD">
              <w:t xml:space="preserve">: </w:t>
            </w:r>
          </w:p>
          <w:p w:rsidR="00EA5527" w:rsidRPr="00E96ADD" w:rsidRDefault="008D1DCB" w:rsidP="00D2483B">
            <w:pPr>
              <w:jc w:val="both"/>
            </w:pPr>
            <w:r>
              <w:t xml:space="preserve">951 391,58 </w:t>
            </w:r>
            <w:r w:rsidR="00EA5527">
              <w:t xml:space="preserve"> тыс</w:t>
            </w:r>
            <w:r w:rsidR="00EA5527" w:rsidRPr="00E96ADD">
              <w:t>. рублей;</w:t>
            </w:r>
          </w:p>
          <w:p w:rsidR="00EA5527" w:rsidRPr="00E96ADD" w:rsidRDefault="00EA5527" w:rsidP="00D2483B">
            <w:pPr>
              <w:spacing w:line="276" w:lineRule="auto"/>
              <w:ind w:left="68"/>
              <w:jc w:val="both"/>
            </w:pPr>
            <w:r>
              <w:rPr>
                <w:b/>
              </w:rPr>
              <w:t>- Областной бюджет</w:t>
            </w:r>
            <w:r w:rsidRPr="00E96ADD">
              <w:t xml:space="preserve">: </w:t>
            </w:r>
          </w:p>
          <w:p w:rsidR="00EA5527" w:rsidRDefault="008D1DCB" w:rsidP="00D2483B">
            <w:pPr>
              <w:jc w:val="both"/>
            </w:pPr>
            <w:r>
              <w:t>2 513 000,00</w:t>
            </w:r>
            <w:r w:rsidR="00EA5527">
              <w:t xml:space="preserve"> тыс</w:t>
            </w:r>
            <w:r w:rsidR="00EA5527" w:rsidRPr="00E96ADD">
              <w:t>. рублей;</w:t>
            </w:r>
          </w:p>
          <w:p w:rsidR="008D1DCB" w:rsidRDefault="00EA5527" w:rsidP="008D1DCB">
            <w:pPr>
              <w:jc w:val="both"/>
            </w:pPr>
            <w:r>
              <w:t>-</w:t>
            </w:r>
            <w:r>
              <w:rPr>
                <w:b/>
              </w:rPr>
              <w:t xml:space="preserve"> Федеральный б</w:t>
            </w:r>
            <w:r w:rsidR="008D1DCB">
              <w:rPr>
                <w:b/>
              </w:rPr>
              <w:t>юджет</w:t>
            </w:r>
          </w:p>
          <w:p w:rsidR="00EA5527" w:rsidRPr="00C446F4" w:rsidRDefault="00EA5527" w:rsidP="00D2483B">
            <w:pPr>
              <w:jc w:val="both"/>
            </w:pPr>
            <w:r>
              <w:t>тыс. рублей;</w:t>
            </w:r>
          </w:p>
          <w:p w:rsidR="00EA5527" w:rsidRPr="00E96ADD" w:rsidRDefault="00EA5527" w:rsidP="00D2483B">
            <w:pPr>
              <w:spacing w:line="276" w:lineRule="auto"/>
              <w:ind w:left="68"/>
              <w:jc w:val="both"/>
              <w:rPr>
                <w:b/>
              </w:rPr>
            </w:pPr>
            <w:r w:rsidRPr="00E96ADD">
              <w:rPr>
                <w:b/>
              </w:rPr>
              <w:t>из прочих источников (вклад юридических лиц):</w:t>
            </w:r>
          </w:p>
          <w:p w:rsidR="00EA5527" w:rsidRPr="00F064AF" w:rsidRDefault="00EA5527" w:rsidP="00D2483B">
            <w:pPr>
              <w:spacing w:line="276" w:lineRule="auto"/>
              <w:ind w:left="68"/>
              <w:jc w:val="both"/>
              <w:rPr>
                <w:shd w:val="clear" w:color="auto" w:fill="FFFF00"/>
              </w:rPr>
            </w:pPr>
            <w:r>
              <w:t xml:space="preserve">0 </w:t>
            </w:r>
            <w:r w:rsidRPr="00E96ADD">
              <w:t>тыс. рублей.</w:t>
            </w: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Подпрограммы муниципальной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spacing w:line="276" w:lineRule="auto"/>
              <w:ind w:left="68"/>
              <w:jc w:val="center"/>
            </w:pPr>
            <w: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EA5527" w:rsidRDefault="00EA5527" w:rsidP="00D2483B">
            <w:pPr>
              <w:spacing w:line="276" w:lineRule="auto"/>
              <w:ind w:left="68"/>
              <w:jc w:val="center"/>
            </w:pPr>
            <w:r w:rsidRPr="00DE0205">
              <w:t xml:space="preserve"> «Развитие и поддержка малого и  среднего  предпринимательства   на территории муниципального образования  </w:t>
            </w:r>
            <w:r>
              <w:t>Громовское</w:t>
            </w:r>
            <w:r w:rsidRPr="00DE0205">
              <w:t xml:space="preserve"> сельское поселение  муниципального образования Приозерский  муниципальный район  Ленинград</w:t>
            </w:r>
            <w:r>
              <w:t>ской области на 2018 год</w:t>
            </w:r>
            <w:r w:rsidRPr="00DE0205">
              <w:t xml:space="preserve">»  </w:t>
            </w: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>Основные целевые показатели от реализации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ind w:left="68"/>
              <w:jc w:val="both"/>
            </w:pPr>
            <w:r>
              <w:t>К окончанию реализации программы планируется:</w:t>
            </w:r>
          </w:p>
          <w:p w:rsidR="00EA5527" w:rsidRDefault="00EA5527" w:rsidP="00D2483B">
            <w:pPr>
              <w:ind w:left="68" w:firstLine="425"/>
              <w:jc w:val="both"/>
            </w:pPr>
            <w:r>
              <w:rPr>
                <w:b/>
              </w:rPr>
              <w:t>1</w:t>
            </w:r>
            <w:r>
              <w:t>. Повысить уровень обеспеченности поселков детским игровым и спортивным оборудованием:  – 100%;</w:t>
            </w:r>
          </w:p>
          <w:p w:rsidR="00EA5527" w:rsidRDefault="00EA5527" w:rsidP="00D2483B">
            <w:pPr>
              <w:spacing w:line="276" w:lineRule="auto"/>
              <w:ind w:firstLine="498"/>
              <w:jc w:val="both"/>
            </w:pPr>
            <w:r>
              <w:rPr>
                <w:b/>
              </w:rPr>
              <w:t>2</w:t>
            </w:r>
            <w:r>
              <w:t xml:space="preserve">. Отремонтировать грунтовые дороги: – 70%;  </w:t>
            </w:r>
          </w:p>
          <w:p w:rsidR="00EA5527" w:rsidRDefault="00EA5527" w:rsidP="00D2483B">
            <w:pPr>
              <w:spacing w:line="276" w:lineRule="auto"/>
            </w:pPr>
            <w:r>
              <w:t xml:space="preserve">        </w:t>
            </w:r>
            <w:r>
              <w:rPr>
                <w:b/>
              </w:rPr>
              <w:t>3</w:t>
            </w:r>
            <w:r w:rsidRPr="00534C0B">
              <w:rPr>
                <w:b/>
              </w:rPr>
              <w:t>.</w:t>
            </w:r>
            <w:r w:rsidRPr="00C21844">
              <w:t xml:space="preserve"> </w:t>
            </w:r>
            <w:r>
              <w:t>Ликвидация несанкционированных свалок  - 100%;</w:t>
            </w:r>
          </w:p>
          <w:p w:rsidR="00EA5527" w:rsidRPr="00D43A59" w:rsidRDefault="00EA5527" w:rsidP="00D2483B">
            <w:pPr>
              <w:snapToGrid w:val="0"/>
            </w:pPr>
            <w:r>
              <w:t xml:space="preserve">        </w:t>
            </w:r>
            <w:r w:rsidRPr="00CC2454">
              <w:rPr>
                <w:b/>
              </w:rPr>
              <w:t>5</w:t>
            </w:r>
            <w:r>
              <w:t xml:space="preserve">. </w:t>
            </w:r>
            <w:r w:rsidRPr="00D43A59">
              <w:t>Рост и увеличение:</w:t>
            </w:r>
          </w:p>
          <w:p w:rsidR="00EA5527" w:rsidRPr="00D43A59" w:rsidRDefault="00EA5527" w:rsidP="00D2483B">
            <w:pPr>
              <w:snapToGrid w:val="0"/>
              <w:rPr>
                <w:rFonts w:eastAsia="Arial"/>
                <w:kern w:val="1"/>
                <w:lang w:eastAsia="hi-IN" w:bidi="hi-IN"/>
              </w:rPr>
            </w:pPr>
            <w:r w:rsidRPr="00D43A59">
              <w:rPr>
                <w:rFonts w:eastAsia="Arial"/>
                <w:spacing w:val="-1"/>
                <w:kern w:val="1"/>
                <w:lang w:eastAsia="hi-IN" w:bidi="hi-IN"/>
              </w:rPr>
              <w:t xml:space="preserve">- количества зарегистрированных субъектов малого и среднего предпринимательства на территории </w:t>
            </w:r>
            <w:r w:rsidRPr="00D43A59">
              <w:rPr>
                <w:rFonts w:eastAsia="Arial"/>
                <w:spacing w:val="-1"/>
                <w:kern w:val="1"/>
                <w:lang w:bidi="hi-IN"/>
              </w:rPr>
              <w:t xml:space="preserve">муниципального образования </w:t>
            </w:r>
            <w:r>
              <w:rPr>
                <w:rFonts w:eastAsia="Arial"/>
                <w:spacing w:val="-1"/>
                <w:kern w:val="1"/>
                <w:lang w:bidi="hi-IN"/>
              </w:rPr>
              <w:t>Громовское</w:t>
            </w:r>
            <w:r w:rsidRPr="00D43A59">
              <w:rPr>
                <w:rFonts w:eastAsia="Arial"/>
                <w:spacing w:val="-1"/>
                <w:kern w:val="1"/>
                <w:lang w:bidi="hi-IN"/>
              </w:rPr>
              <w:t xml:space="preserve"> сельское поселение муниципального образования Приозерский муниципальный район Ленинградской области </w:t>
            </w:r>
            <w:r w:rsidRPr="00D43A59">
              <w:rPr>
                <w:rFonts w:eastAsia="Arial"/>
                <w:spacing w:val="-1"/>
                <w:kern w:val="1"/>
                <w:lang w:eastAsia="hi-IN" w:bidi="hi-IN"/>
              </w:rPr>
              <w:t>в результате действия программы;</w:t>
            </w:r>
          </w:p>
          <w:p w:rsidR="00EA5527" w:rsidRDefault="00EA5527" w:rsidP="00D2483B">
            <w:pPr>
              <w:spacing w:line="276" w:lineRule="auto"/>
            </w:pPr>
            <w:r w:rsidRPr="00D43A59">
              <w:t>- количества субъектов малого и среднего предпринимательства, получивших информационно-консультационную и правовую поддержку.</w:t>
            </w: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Pr="00F7261E" w:rsidRDefault="00EA5527" w:rsidP="00EA55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0" w:line="240" w:lineRule="auto"/>
              <w:ind w:left="351" w:hanging="283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Обустройство детского городка (</w:t>
            </w:r>
            <w:r>
              <w:rPr>
                <w:sz w:val="24"/>
                <w:szCs w:val="24"/>
              </w:rPr>
              <w:t>установка игрового оборудования</w:t>
            </w:r>
            <w:r w:rsidRPr="00F7261E">
              <w:rPr>
                <w:sz w:val="24"/>
                <w:szCs w:val="24"/>
              </w:rPr>
              <w:t>) – 1 шт.</w:t>
            </w:r>
          </w:p>
          <w:p w:rsidR="00EA5527" w:rsidRDefault="00EA5527" w:rsidP="00EA55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0" w:line="240" w:lineRule="auto"/>
              <w:ind w:left="35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t>–  2 шт</w:t>
            </w:r>
            <w:r>
              <w:rPr>
                <w:sz w:val="24"/>
                <w:szCs w:val="24"/>
              </w:rPr>
              <w:t>.</w:t>
            </w:r>
          </w:p>
          <w:p w:rsidR="00EA5527" w:rsidRDefault="00EA5527" w:rsidP="00EA55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after="0" w:line="240" w:lineRule="auto"/>
              <w:ind w:left="35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местных дорог</w:t>
            </w:r>
            <w:r w:rsidRPr="00592DF5">
              <w:rPr>
                <w:sz w:val="24"/>
                <w:szCs w:val="24"/>
              </w:rPr>
              <w:t xml:space="preserve"> ~</w:t>
            </w:r>
            <w:r>
              <w:rPr>
                <w:sz w:val="24"/>
                <w:szCs w:val="24"/>
              </w:rPr>
              <w:t xml:space="preserve"> 2460 м.кв.</w:t>
            </w:r>
          </w:p>
          <w:p w:rsidR="00EA5527" w:rsidRPr="00171541" w:rsidRDefault="00EA5527" w:rsidP="00D2483B">
            <w:pPr>
              <w:pStyle w:val="a3"/>
              <w:autoSpaceDN w:val="0"/>
              <w:adjustRightInd w:val="0"/>
              <w:spacing w:before="100"/>
              <w:ind w:left="360"/>
              <w:rPr>
                <w:sz w:val="24"/>
                <w:szCs w:val="24"/>
              </w:rPr>
            </w:pP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>Разработчик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spacing w:before="100"/>
              <w:ind w:left="68"/>
              <w:jc w:val="center"/>
            </w:pPr>
            <w:r>
              <w:t>Администрация МО Громовское сельское поселение</w:t>
            </w: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 xml:space="preserve">Основной </w:t>
            </w:r>
            <w:r>
              <w:lastRenderedPageBreak/>
              <w:t>исполнитель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spacing w:before="100"/>
              <w:ind w:left="68"/>
              <w:jc w:val="center"/>
            </w:pPr>
            <w:r>
              <w:lastRenderedPageBreak/>
              <w:t>Администрация МО Громовское сельское поселение</w:t>
            </w: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lastRenderedPageBreak/>
              <w:t>Руководитель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spacing w:before="100"/>
              <w:ind w:left="68"/>
            </w:pPr>
            <w:r>
              <w:t>Глава администрации МО Громовское сельское поселение Кутузов А.П.</w:t>
            </w:r>
          </w:p>
          <w:p w:rsidR="00EA5527" w:rsidRDefault="00EA5527" w:rsidP="00D2483B">
            <w:pPr>
              <w:spacing w:before="100"/>
              <w:ind w:left="68"/>
              <w:jc w:val="center"/>
            </w:pPr>
          </w:p>
        </w:tc>
      </w:tr>
      <w:tr w:rsidR="00EA5527" w:rsidTr="007C24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/>
              <w:jc w:val="center"/>
            </w:pPr>
            <w:r>
              <w:t>Организация контроля  над исполнением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spacing w:before="100"/>
              <w:ind w:left="68"/>
              <w:jc w:val="center"/>
            </w:pPr>
            <w:r>
              <w:t>Предоставление отчетов о ходе реализации программных мероприятий главе администрации МО Громовское сельское поселение.</w:t>
            </w:r>
          </w:p>
          <w:p w:rsidR="00EA5527" w:rsidRDefault="00EA5527" w:rsidP="00D2483B">
            <w:pPr>
              <w:spacing w:before="100"/>
              <w:ind w:left="68"/>
              <w:jc w:val="center"/>
            </w:pPr>
            <w:r>
              <w:t>Контроль над  ходом реализации Программы осуществляет глава администрации МО Громовское сельское поселение Кутузов А.П.</w:t>
            </w:r>
          </w:p>
        </w:tc>
      </w:tr>
    </w:tbl>
    <w:p w:rsidR="00EA5527" w:rsidRPr="0043571D" w:rsidRDefault="00EA5527" w:rsidP="00EA5527">
      <w:pPr>
        <w:rPr>
          <w:b/>
          <w:bCs/>
          <w:color w:val="000000"/>
          <w:sz w:val="20"/>
          <w:szCs w:val="20"/>
        </w:rPr>
      </w:pPr>
    </w:p>
    <w:p w:rsidR="00EA5527" w:rsidRPr="0043571D" w:rsidRDefault="00EA5527" w:rsidP="00EA55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:rsidR="00EA5527" w:rsidRDefault="00EA5527" w:rsidP="00EA5527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Общая характеристика сферы реализации Программы,</w:t>
      </w:r>
    </w:p>
    <w:p w:rsidR="00EA5527" w:rsidRDefault="00EA5527" w:rsidP="00EA5527">
      <w:pPr>
        <w:ind w:firstLine="4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текущее состояние, основные проблемы и прогноз её развития</w:t>
      </w:r>
    </w:p>
    <w:p w:rsidR="00EA5527" w:rsidRDefault="00EA5527" w:rsidP="00EA5527">
      <w:pPr>
        <w:ind w:firstLine="425"/>
        <w:jc w:val="both"/>
        <w:rPr>
          <w:color w:val="000000"/>
        </w:rPr>
      </w:pPr>
    </w:p>
    <w:p w:rsidR="00EA5527" w:rsidRDefault="00EA5527" w:rsidP="00EA5527">
      <w:pPr>
        <w:ind w:firstLine="851"/>
        <w:jc w:val="both"/>
      </w:pPr>
      <w:proofErr w:type="gramStart"/>
      <w: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2010 г. № 120, требует</w:t>
      </w:r>
      <w:proofErr w:type="gramEnd"/>
      <w: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EA5527" w:rsidRDefault="00EA5527" w:rsidP="00EA5527">
      <w:pPr>
        <w:widowControl w:val="0"/>
        <w:numPr>
          <w:ilvl w:val="0"/>
          <w:numId w:val="3"/>
        </w:numPr>
        <w:suppressAutoHyphens/>
        <w:autoSpaceDE w:val="0"/>
        <w:ind w:left="0" w:firstLine="851"/>
        <w:jc w:val="both"/>
      </w:pPr>
      <w:r>
        <w:t>повышение уровня комфортности условий жизнедеятельности;</w:t>
      </w:r>
    </w:p>
    <w:p w:rsidR="00EA5527" w:rsidRDefault="00EA5527" w:rsidP="00EA5527">
      <w:pPr>
        <w:widowControl w:val="0"/>
        <w:numPr>
          <w:ilvl w:val="0"/>
          <w:numId w:val="3"/>
        </w:numPr>
        <w:suppressAutoHyphens/>
        <w:autoSpaceDE w:val="0"/>
        <w:ind w:left="0" w:firstLine="851"/>
        <w:jc w:val="both"/>
      </w:pPr>
      <w:r>
        <w:t>повышения доступности улучшения жилищных условий для сельского населения;</w:t>
      </w:r>
    </w:p>
    <w:p w:rsidR="00EA5527" w:rsidRDefault="00EA5527" w:rsidP="00EA5527">
      <w:pPr>
        <w:widowControl w:val="0"/>
        <w:numPr>
          <w:ilvl w:val="0"/>
          <w:numId w:val="3"/>
        </w:numPr>
        <w:suppressAutoHyphens/>
        <w:autoSpaceDE w:val="0"/>
        <w:ind w:left="0" w:firstLine="851"/>
        <w:jc w:val="both"/>
      </w:pPr>
      <w: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EA5527" w:rsidRDefault="00EA5527" w:rsidP="00EA5527">
      <w:pPr>
        <w:widowControl w:val="0"/>
        <w:numPr>
          <w:ilvl w:val="0"/>
          <w:numId w:val="3"/>
        </w:numPr>
        <w:suppressAutoHyphens/>
        <w:autoSpaceDE w:val="0"/>
        <w:ind w:left="0" w:firstLine="851"/>
        <w:jc w:val="both"/>
      </w:pPr>
      <w:r>
        <w:t>улучшения демографической ситуации;</w:t>
      </w:r>
    </w:p>
    <w:p w:rsidR="00EA5527" w:rsidRDefault="00EA5527" w:rsidP="00EA5527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EA5527" w:rsidRDefault="00EA5527" w:rsidP="00EA552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EA5527" w:rsidRDefault="00EA5527" w:rsidP="00EA5527">
      <w:pPr>
        <w:ind w:firstLine="851"/>
        <w:jc w:val="both"/>
      </w:pPr>
      <w: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>
        <w:t>экономического механизма</w:t>
      </w:r>
      <w:proofErr w:type="gramEnd"/>
      <w: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EA5527" w:rsidRDefault="00EA5527" w:rsidP="00EA5527">
      <w:pPr>
        <w:ind w:firstLine="851"/>
        <w:jc w:val="both"/>
      </w:pPr>
      <w:r>
        <w:t>Сокращение и измельчение сельской поселенческой структуры приводит к обезлюдению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EA5527" w:rsidRDefault="00EA5527" w:rsidP="00EA5527">
      <w:pPr>
        <w:ind w:firstLine="851"/>
        <w:jc w:val="both"/>
      </w:pPr>
      <w:r>
        <w:t>Этому способствует также крайне низкий уровень комфортности проживания в сельской местности.</w:t>
      </w:r>
    </w:p>
    <w:p w:rsidR="00EA5527" w:rsidRDefault="00EA5527" w:rsidP="00EA5527">
      <w:pPr>
        <w:ind w:firstLine="851"/>
        <w:jc w:val="both"/>
      </w:pPr>
      <w: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EA5527" w:rsidRDefault="00EA5527" w:rsidP="00EA552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EA5527" w:rsidRPr="0049339A" w:rsidRDefault="00EA5527" w:rsidP="00EA5527">
      <w:pPr>
        <w:ind w:firstLine="851"/>
        <w:jc w:val="both"/>
      </w:pPr>
      <w:r w:rsidRPr="0049339A">
        <w:t xml:space="preserve">    Развитие малого бизнеса в экономике поселения </w:t>
      </w:r>
      <w:r>
        <w:t xml:space="preserve">также </w:t>
      </w:r>
      <w:r w:rsidRPr="0049339A">
        <w:t>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EA5527" w:rsidRPr="0049339A" w:rsidRDefault="00EA5527" w:rsidP="00EA5527">
      <w:pPr>
        <w:ind w:firstLine="851"/>
        <w:jc w:val="both"/>
      </w:pPr>
      <w:r w:rsidRPr="0049339A">
        <w:t xml:space="preserve">    В целом это огромный резерв экономики поселения.</w:t>
      </w:r>
    </w:p>
    <w:p w:rsidR="00EA5527" w:rsidRDefault="00EA5527" w:rsidP="00EA5527">
      <w:pPr>
        <w:ind w:firstLine="851"/>
        <w:jc w:val="both"/>
      </w:pPr>
      <w:r w:rsidRPr="0049339A">
        <w:t xml:space="preserve">    В целях реализации мероприятий данного раздела запланировано </w:t>
      </w:r>
      <w:r>
        <w:t xml:space="preserve">выделение средств на </w:t>
      </w:r>
      <w:r w:rsidRPr="0049339A">
        <w:t>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</w:t>
      </w:r>
      <w:r>
        <w:t>.</w:t>
      </w:r>
    </w:p>
    <w:p w:rsidR="00EA5527" w:rsidRDefault="00EA5527" w:rsidP="00EA5527">
      <w:pPr>
        <w:jc w:val="both"/>
        <w:rPr>
          <w:rFonts w:eastAsia="Calibri"/>
        </w:rPr>
      </w:pPr>
    </w:p>
    <w:p w:rsidR="00EA5527" w:rsidRDefault="00EA5527" w:rsidP="00EA5527">
      <w:pPr>
        <w:ind w:firstLine="851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2. Основные цели и задачи Программы.</w:t>
      </w: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Основными целями Программы являются:</w:t>
      </w:r>
    </w:p>
    <w:p w:rsidR="00EA5527" w:rsidRDefault="00EA5527" w:rsidP="00EA5527">
      <w:pPr>
        <w:widowControl w:val="0"/>
        <w:numPr>
          <w:ilvl w:val="0"/>
          <w:numId w:val="4"/>
        </w:numPr>
        <w:suppressAutoHyphens/>
        <w:autoSpaceDE w:val="0"/>
        <w:ind w:left="0"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создание </w:t>
      </w:r>
      <w:r>
        <w:rPr>
          <w:rFonts w:eastAsia="Calibri"/>
        </w:rPr>
        <w:t>благоприятных условий для проживания в сельской местности</w:t>
      </w:r>
      <w:r>
        <w:rPr>
          <w:rFonts w:eastAsia="Calibri"/>
          <w:color w:val="000000"/>
        </w:rPr>
        <w:t>;</w:t>
      </w:r>
    </w:p>
    <w:p w:rsidR="00EA5527" w:rsidRDefault="00EA5527" w:rsidP="00EA5527">
      <w:pPr>
        <w:widowControl w:val="0"/>
        <w:numPr>
          <w:ilvl w:val="0"/>
          <w:numId w:val="4"/>
        </w:numPr>
        <w:suppressAutoHyphens/>
        <w:autoSpaceDE w:val="0"/>
        <w:ind w:left="0"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активизация местного населения в решении вопросов местного значения;</w:t>
      </w:r>
    </w:p>
    <w:p w:rsidR="00EA5527" w:rsidRDefault="00EA5527" w:rsidP="00EA5527">
      <w:pPr>
        <w:widowControl w:val="0"/>
        <w:numPr>
          <w:ilvl w:val="0"/>
          <w:numId w:val="4"/>
        </w:numPr>
        <w:suppressAutoHyphens/>
        <w:autoSpaceDE w:val="0"/>
        <w:ind w:left="0" w:firstLine="851"/>
        <w:jc w:val="both"/>
      </w:pPr>
      <w: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EA5527" w:rsidRDefault="00EA5527" w:rsidP="00EA5527">
      <w:pPr>
        <w:widowControl w:val="0"/>
        <w:numPr>
          <w:ilvl w:val="0"/>
          <w:numId w:val="4"/>
        </w:numPr>
        <w:suppressAutoHyphens/>
        <w:autoSpaceDE w:val="0"/>
        <w:ind w:left="0" w:firstLine="851"/>
        <w:jc w:val="both"/>
      </w:pPr>
      <w: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EA5527" w:rsidRDefault="00EA5527" w:rsidP="00EA5527">
      <w:pPr>
        <w:ind w:firstLine="851"/>
        <w:jc w:val="both"/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Основными задачами Программы являются:</w:t>
      </w:r>
    </w:p>
    <w:p w:rsidR="00EA5527" w:rsidRDefault="00EA5527" w:rsidP="00EA5527">
      <w:pPr>
        <w:widowControl w:val="0"/>
        <w:numPr>
          <w:ilvl w:val="0"/>
          <w:numId w:val="5"/>
        </w:numPr>
        <w:suppressAutoHyphens/>
        <w:autoSpaceDE w:val="0"/>
        <w:ind w:left="0"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благоустройство сельских населенных пунктов;</w:t>
      </w:r>
    </w:p>
    <w:p w:rsidR="00EA5527" w:rsidRDefault="00EA5527" w:rsidP="00EA5527">
      <w:pPr>
        <w:widowControl w:val="0"/>
        <w:numPr>
          <w:ilvl w:val="0"/>
          <w:numId w:val="5"/>
        </w:numPr>
        <w:suppressAutoHyphens/>
        <w:autoSpaceDE w:val="0"/>
        <w:ind w:left="0"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усиление противопожарной безопасности населенных пунктов.</w:t>
      </w: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</w:p>
    <w:p w:rsidR="00EA5527" w:rsidRDefault="00EA5527" w:rsidP="00EA5527">
      <w:pPr>
        <w:ind w:firstLine="851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3. Сроки реализации Программы.</w:t>
      </w:r>
    </w:p>
    <w:p w:rsidR="00EA5527" w:rsidRDefault="00EA5527" w:rsidP="00EA5527">
      <w:pPr>
        <w:ind w:firstLine="851"/>
        <w:jc w:val="both"/>
        <w:rPr>
          <w:rFonts w:eastAsia="Calibri"/>
          <w:b/>
          <w:bCs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Реализацию Программы предполагается осуществить в 2018 году. </w:t>
      </w:r>
    </w:p>
    <w:p w:rsidR="00EA5527" w:rsidRDefault="00EA5527" w:rsidP="00EA5527">
      <w:pPr>
        <w:ind w:firstLine="851"/>
        <w:jc w:val="center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4. Основные мероприятия Программы.</w:t>
      </w:r>
    </w:p>
    <w:p w:rsidR="00EA5527" w:rsidRDefault="00EA5527" w:rsidP="00EA5527">
      <w:pPr>
        <w:ind w:firstLine="851"/>
        <w:jc w:val="both"/>
        <w:rPr>
          <w:rFonts w:eastAsia="Calibri"/>
          <w:b/>
          <w:bCs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>
        <w:t>комфортного проживания и приложения труда граждан</w:t>
      </w:r>
      <w:r>
        <w:rPr>
          <w:rFonts w:eastAsia="Calibri"/>
          <w:color w:val="000000"/>
        </w:rPr>
        <w:t xml:space="preserve"> (приложения).</w:t>
      </w:r>
    </w:p>
    <w:p w:rsidR="00EA5527" w:rsidRDefault="00EA5527" w:rsidP="00EA5527">
      <w:pPr>
        <w:ind w:firstLine="851"/>
        <w:jc w:val="center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5. Ресурсное обеспечение и механизм реализации Программы.</w:t>
      </w:r>
    </w:p>
    <w:p w:rsidR="00EA5527" w:rsidRDefault="00EA5527" w:rsidP="00EA5527">
      <w:pPr>
        <w:ind w:firstLine="851"/>
        <w:jc w:val="both"/>
        <w:rPr>
          <w:rFonts w:eastAsia="Calibri"/>
          <w:b/>
          <w:bCs/>
          <w:color w:val="000000"/>
        </w:rPr>
      </w:pPr>
    </w:p>
    <w:p w:rsidR="00EA5527" w:rsidRDefault="00EA5527" w:rsidP="00EA5527">
      <w:pPr>
        <w:ind w:firstLine="851"/>
        <w:jc w:val="both"/>
        <w:rPr>
          <w:color w:val="000000"/>
        </w:rPr>
      </w:pPr>
      <w:r>
        <w:rPr>
          <w:rFonts w:eastAsia="Calibri"/>
          <w:color w:val="000000"/>
        </w:rPr>
        <w:t xml:space="preserve">Программа реализуется за счет средств бюджета Ленинградской области, </w:t>
      </w:r>
      <w:r>
        <w:rPr>
          <w:color w:val="000000"/>
        </w:rPr>
        <w:t>бюджета администрации МО Громовское сельское поселение и трудового участия населения.</w:t>
      </w:r>
    </w:p>
    <w:p w:rsidR="00EA5527" w:rsidRDefault="00EA5527" w:rsidP="00EA5527">
      <w:pPr>
        <w:ind w:firstLine="851"/>
        <w:jc w:val="both"/>
      </w:pPr>
      <w: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EA5527" w:rsidRDefault="00EA5527" w:rsidP="00EA5527">
      <w:pPr>
        <w:ind w:firstLine="851"/>
        <w:jc w:val="both"/>
      </w:pPr>
      <w: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EA5527" w:rsidRDefault="00EA5527" w:rsidP="00EA5527">
      <w:pPr>
        <w:ind w:firstLine="851"/>
        <w:jc w:val="both"/>
      </w:pPr>
      <w:r>
        <w:t xml:space="preserve">Муниципальным заказчиком Программы выполняются следующие основные задачи: </w:t>
      </w:r>
    </w:p>
    <w:p w:rsidR="00EA5527" w:rsidRDefault="00EA5527" w:rsidP="00EA5527">
      <w:pPr>
        <w:ind w:firstLine="851"/>
        <w:jc w:val="both"/>
      </w:pPr>
      <w:r>
        <w:lastRenderedPageBreak/>
        <w:t xml:space="preserve">-экономический анализ эффективности программных проектов и мероприятий Программы; </w:t>
      </w:r>
    </w:p>
    <w:p w:rsidR="00EA5527" w:rsidRDefault="00EA5527" w:rsidP="00EA5527">
      <w:pPr>
        <w:ind w:firstLine="851"/>
        <w:jc w:val="both"/>
      </w:pPr>
      <w:r>
        <w:t xml:space="preserve">-подготовка предложений по составлению плана инвестиционных и текущих расходов на очередной период; </w:t>
      </w:r>
    </w:p>
    <w:p w:rsidR="00EA5527" w:rsidRDefault="00EA5527" w:rsidP="00EA5527">
      <w:pPr>
        <w:ind w:firstLine="851"/>
        <w:jc w:val="both"/>
      </w:pPr>
      <w: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EA5527" w:rsidRDefault="00EA5527" w:rsidP="00EA5527">
      <w:pPr>
        <w:ind w:firstLine="851"/>
        <w:jc w:val="both"/>
      </w:pPr>
      <w:r>
        <w:t xml:space="preserve">-мониторинг выполнения показателей Программы и сбора оперативной отчетной информации. </w:t>
      </w:r>
    </w:p>
    <w:p w:rsidR="00EA5527" w:rsidRDefault="00EA5527" w:rsidP="00EA5527">
      <w:pPr>
        <w:ind w:firstLine="851"/>
        <w:jc w:val="both"/>
      </w:pPr>
      <w: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EA5527" w:rsidRDefault="00EA5527" w:rsidP="00EA5527">
      <w:pPr>
        <w:ind w:firstLine="851"/>
        <w:jc w:val="both"/>
      </w:pPr>
      <w: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EA5527" w:rsidRDefault="00EA5527" w:rsidP="00EA5527">
      <w:pPr>
        <w:ind w:right="-284" w:firstLine="851"/>
        <w:jc w:val="both"/>
      </w:pPr>
      <w:r>
        <w:t xml:space="preserve">       </w:t>
      </w:r>
      <w:proofErr w:type="gramStart"/>
      <w:r>
        <w:t>Контроль за</w:t>
      </w:r>
      <w:proofErr w:type="gramEnd"/>
      <w:r>
        <w:t xml:space="preserve"> реализацией Программы осуществляется Администрацией. </w:t>
      </w: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center"/>
        <w:rPr>
          <w:b/>
          <w:bCs/>
          <w:color w:val="000000"/>
        </w:rPr>
      </w:pPr>
    </w:p>
    <w:p w:rsidR="00EA5527" w:rsidRDefault="00EA5527" w:rsidP="00EA5527">
      <w:pPr>
        <w:ind w:firstLine="851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6. Ожидаемые результаты реализации Программы.</w:t>
      </w: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Pr="003D6419" w:rsidRDefault="00EA5527" w:rsidP="00EA5527">
      <w:pPr>
        <w:ind w:firstLine="851"/>
        <w:jc w:val="both"/>
        <w:rPr>
          <w:color w:val="000000"/>
          <w:szCs w:val="28"/>
        </w:rPr>
      </w:pPr>
    </w:p>
    <w:p w:rsidR="00EA5527" w:rsidRPr="005D16DE" w:rsidRDefault="00EA5527" w:rsidP="00EA5527">
      <w:pPr>
        <w:autoSpaceDN w:val="0"/>
        <w:adjustRightInd w:val="0"/>
        <w:ind w:firstLine="851"/>
        <w:jc w:val="center"/>
        <w:rPr>
          <w:b/>
          <w:color w:val="000000"/>
        </w:rPr>
      </w:pPr>
      <w:r w:rsidRPr="005D16DE">
        <w:rPr>
          <w:b/>
          <w:color w:val="000000"/>
        </w:rPr>
        <w:t>7. Оценка эффективности Программы.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b/>
          <w:color w:val="000000"/>
        </w:rPr>
      </w:pPr>
    </w:p>
    <w:p w:rsidR="00EA5527" w:rsidRPr="005D16DE" w:rsidRDefault="00EA5527" w:rsidP="00EA5527">
      <w:pPr>
        <w:shd w:val="clear" w:color="auto" w:fill="FFFFFF"/>
        <w:spacing w:after="105"/>
        <w:ind w:firstLine="851"/>
        <w:jc w:val="both"/>
        <w:rPr>
          <w:color w:val="000000"/>
        </w:rPr>
      </w:pPr>
      <w:r w:rsidRPr="005D16DE">
        <w:rPr>
          <w:color w:val="000000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EA5527" w:rsidRPr="005D16DE" w:rsidRDefault="00EA5527" w:rsidP="00EA5527">
      <w:pPr>
        <w:shd w:val="clear" w:color="auto" w:fill="FFFFFF"/>
        <w:spacing w:after="105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В результате реализации Программы </w:t>
      </w:r>
      <w:proofErr w:type="gramStart"/>
      <w:r w:rsidRPr="005D16DE">
        <w:rPr>
          <w:color w:val="000000"/>
        </w:rPr>
        <w:t>будет</w:t>
      </w:r>
      <w:proofErr w:type="gramEnd"/>
      <w:r w:rsidRPr="005D16DE">
        <w:rPr>
          <w:color w:val="000000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В качестве </w:t>
      </w:r>
      <w:proofErr w:type="gramStart"/>
      <w:r w:rsidRPr="005D16DE">
        <w:rPr>
          <w:color w:val="000000"/>
        </w:rPr>
        <w:t>критериев оценки результативности реализации программы</w:t>
      </w:r>
      <w:proofErr w:type="gramEnd"/>
      <w:r w:rsidRPr="005D16DE">
        <w:rPr>
          <w:color w:val="000000"/>
        </w:rPr>
        <w:t xml:space="preserve"> используется индекс результативности и интегральная оценка результативности. 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>Индекс результативности программы оценивается по каждому целевому показателю в год по формуле: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Пф</w:t>
      </w:r>
      <w:proofErr w:type="gramStart"/>
      <w:r w:rsidRPr="005D16DE">
        <w:rPr>
          <w:color w:val="000000"/>
          <w:lang w:val="en-US"/>
        </w:rPr>
        <w:t>it</w:t>
      </w:r>
      <w:proofErr w:type="gramEnd"/>
      <w:r w:rsidRPr="005D16DE">
        <w:rPr>
          <w:color w:val="000000"/>
        </w:rPr>
        <w:t xml:space="preserve"> 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  <w:lang w:val="en-US"/>
        </w:rPr>
        <w:t>Pit</w:t>
      </w:r>
      <w:r w:rsidRPr="005D16DE">
        <w:rPr>
          <w:color w:val="000000"/>
        </w:rPr>
        <w:t xml:space="preserve"> = ---------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Пп</w:t>
      </w:r>
      <w:proofErr w:type="gramStart"/>
      <w:r w:rsidRPr="005D16DE">
        <w:rPr>
          <w:color w:val="000000"/>
          <w:lang w:val="en-US"/>
        </w:rPr>
        <w:t>it</w:t>
      </w:r>
      <w:proofErr w:type="gramEnd"/>
      <w:r w:rsidRPr="005D16DE">
        <w:rPr>
          <w:color w:val="000000"/>
        </w:rPr>
        <w:t xml:space="preserve"> 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lastRenderedPageBreak/>
        <w:t xml:space="preserve">где   </w:t>
      </w:r>
      <w:r w:rsidRPr="005D16DE">
        <w:rPr>
          <w:color w:val="000000"/>
          <w:lang w:val="en-US"/>
        </w:rPr>
        <w:t>Pit</w:t>
      </w:r>
      <w:r w:rsidRPr="005D16DE">
        <w:rPr>
          <w:color w:val="000000"/>
        </w:rPr>
        <w:t xml:space="preserve">    - результативность </w:t>
      </w:r>
      <w:proofErr w:type="gramStart"/>
      <w:r w:rsidRPr="005D16DE">
        <w:rPr>
          <w:color w:val="000000"/>
        </w:rPr>
        <w:t>достижения</w:t>
      </w:r>
      <w:proofErr w:type="gramEnd"/>
      <w:r w:rsidRPr="005D16DE">
        <w:rPr>
          <w:color w:val="000000"/>
        </w:rPr>
        <w:t xml:space="preserve"> характеризующая ход реализации                  программы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Пф</w:t>
      </w:r>
      <w:proofErr w:type="gramStart"/>
      <w:r w:rsidRPr="005D16DE">
        <w:rPr>
          <w:color w:val="000000"/>
          <w:lang w:val="en-US"/>
        </w:rPr>
        <w:t>it</w:t>
      </w:r>
      <w:proofErr w:type="gramEnd"/>
      <w:r w:rsidRPr="005D16DE">
        <w:rPr>
          <w:color w:val="000000"/>
        </w:rPr>
        <w:t xml:space="preserve"> – фактическое значение показателя программы  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-Пп</w:t>
      </w:r>
      <w:proofErr w:type="gramStart"/>
      <w:r w:rsidRPr="005D16DE">
        <w:rPr>
          <w:color w:val="000000"/>
          <w:lang w:val="en-US"/>
        </w:rPr>
        <w:t>it</w:t>
      </w:r>
      <w:proofErr w:type="gramEnd"/>
      <w:r w:rsidRPr="005D16DE">
        <w:rPr>
          <w:color w:val="000000"/>
        </w:rPr>
        <w:t xml:space="preserve">  – плановые значения показателя программы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     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>Интегральная оценка результативности программы в год определяется по следующей формуле: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 </w:t>
      </w:r>
      <w:proofErr w:type="gramStart"/>
      <w:r w:rsidRPr="005D16DE">
        <w:rPr>
          <w:color w:val="000000"/>
          <w:lang w:val="en-US"/>
        </w:rPr>
        <w:t>m</w:t>
      </w:r>
      <w:proofErr w:type="gramEnd"/>
      <w:r w:rsidRPr="005D16DE">
        <w:rPr>
          <w:color w:val="000000"/>
        </w:rPr>
        <w:t xml:space="preserve">            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</w:t>
      </w:r>
      <w:r w:rsidRPr="005D16DE">
        <w:rPr>
          <w:color w:val="000000"/>
          <w:lang w:val="en-US"/>
        </w:rPr>
        <w:t>SUM</w:t>
      </w:r>
      <w:r w:rsidRPr="005D16DE">
        <w:rPr>
          <w:color w:val="000000"/>
        </w:rPr>
        <w:t xml:space="preserve"> </w:t>
      </w:r>
      <w:r w:rsidRPr="005D16DE">
        <w:rPr>
          <w:color w:val="000000"/>
          <w:lang w:val="en-US"/>
        </w:rPr>
        <w:t>Pit</w:t>
      </w:r>
      <w:r w:rsidRPr="005D16DE">
        <w:rPr>
          <w:color w:val="000000"/>
        </w:rPr>
        <w:t xml:space="preserve">   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 1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  <w:lang w:val="en-US"/>
        </w:rPr>
        <w:t>Ht</w:t>
      </w:r>
      <w:r w:rsidRPr="005D16DE">
        <w:rPr>
          <w:color w:val="000000"/>
        </w:rPr>
        <w:t xml:space="preserve"> = -----------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 </w:t>
      </w:r>
      <w:proofErr w:type="gramStart"/>
      <w:r w:rsidRPr="005D16DE">
        <w:rPr>
          <w:color w:val="000000"/>
          <w:lang w:val="en-US"/>
        </w:rPr>
        <w:t>m</w:t>
      </w:r>
      <w:proofErr w:type="gramEnd"/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где    </w:t>
      </w:r>
      <w:r w:rsidRPr="005D16DE">
        <w:rPr>
          <w:color w:val="000000"/>
          <w:lang w:val="en-US"/>
        </w:rPr>
        <w:t>Ht</w:t>
      </w:r>
      <w:r w:rsidRPr="005D16DE">
        <w:rPr>
          <w:color w:val="000000"/>
        </w:rPr>
        <w:t xml:space="preserve">           - интегральная оценка эффективности программы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  <w:lang w:val="en-US"/>
        </w:rPr>
        <w:t>m</w:t>
      </w:r>
      <w:r w:rsidRPr="005D16DE">
        <w:rPr>
          <w:color w:val="000000"/>
        </w:rPr>
        <w:t xml:space="preserve">           </w:t>
      </w:r>
      <w:proofErr w:type="gramStart"/>
      <w:r w:rsidRPr="005D16DE">
        <w:rPr>
          <w:color w:val="000000"/>
        </w:rPr>
        <w:t>-  количество</w:t>
      </w:r>
      <w:proofErr w:type="gramEnd"/>
      <w:r w:rsidRPr="005D16DE">
        <w:rPr>
          <w:color w:val="000000"/>
        </w:rPr>
        <w:t xml:space="preserve"> показателей программы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 </w:t>
      </w:r>
      <w:r w:rsidRPr="005D16DE">
        <w:rPr>
          <w:color w:val="000000"/>
          <w:lang w:val="en-US"/>
        </w:rPr>
        <w:t>SUM</w:t>
      </w:r>
      <w:r w:rsidRPr="005D16DE">
        <w:rPr>
          <w:color w:val="000000"/>
        </w:rPr>
        <w:t xml:space="preserve"> </w:t>
      </w:r>
      <w:proofErr w:type="gramStart"/>
      <w:r w:rsidRPr="005D16DE">
        <w:rPr>
          <w:color w:val="000000"/>
          <w:lang w:val="en-US"/>
        </w:rPr>
        <w:t>Pit</w:t>
      </w:r>
      <w:r w:rsidRPr="005D16DE">
        <w:rPr>
          <w:color w:val="000000"/>
        </w:rPr>
        <w:t xml:space="preserve">  -</w:t>
      </w:r>
      <w:proofErr w:type="gramEnd"/>
      <w:r w:rsidRPr="005D16DE">
        <w:rPr>
          <w:color w:val="000000"/>
        </w:rPr>
        <w:t xml:space="preserve"> индекс результативности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</w:t>
      </w:r>
      <w:r w:rsidRPr="005D16DE">
        <w:rPr>
          <w:color w:val="000000"/>
          <w:lang w:val="en-US"/>
        </w:rPr>
        <w:t>Ht</w:t>
      </w:r>
      <w:r w:rsidRPr="005D16DE">
        <w:rPr>
          <w:color w:val="000000"/>
        </w:rPr>
        <w:t xml:space="preserve">            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>Э</w:t>
      </w:r>
      <w:proofErr w:type="gramStart"/>
      <w:r w:rsidRPr="005D16DE">
        <w:rPr>
          <w:color w:val="000000"/>
          <w:lang w:val="en-US"/>
        </w:rPr>
        <w:t>t</w:t>
      </w:r>
      <w:proofErr w:type="gramEnd"/>
      <w:r w:rsidRPr="005D16DE">
        <w:rPr>
          <w:color w:val="000000"/>
        </w:rPr>
        <w:t xml:space="preserve"> = ----х 100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</w:t>
      </w:r>
      <w:r w:rsidRPr="005D16DE">
        <w:rPr>
          <w:color w:val="000000"/>
          <w:lang w:val="en-US"/>
        </w:rPr>
        <w:t>St</w:t>
      </w:r>
      <w:r w:rsidRPr="005D16DE">
        <w:rPr>
          <w:color w:val="000000"/>
        </w:rPr>
        <w:t xml:space="preserve">           - уровень финансирования программы в год.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</w:rPr>
        <w:t>где     Э</w:t>
      </w:r>
      <w:proofErr w:type="gramStart"/>
      <w:r w:rsidRPr="005D16DE">
        <w:rPr>
          <w:color w:val="000000"/>
          <w:lang w:val="en-US"/>
        </w:rPr>
        <w:t>t</w:t>
      </w:r>
      <w:proofErr w:type="gramEnd"/>
      <w:r w:rsidRPr="005D16DE">
        <w:rPr>
          <w:color w:val="000000"/>
        </w:rPr>
        <w:t xml:space="preserve">         - эффективность программы в год</w:t>
      </w:r>
    </w:p>
    <w:p w:rsidR="00EA5527" w:rsidRPr="005D16DE" w:rsidRDefault="00EA5527" w:rsidP="00EA5527">
      <w:pPr>
        <w:autoSpaceDN w:val="0"/>
        <w:adjustRightInd w:val="0"/>
        <w:ind w:firstLine="851"/>
        <w:jc w:val="both"/>
        <w:rPr>
          <w:color w:val="000000"/>
        </w:rPr>
      </w:pPr>
      <w:r w:rsidRPr="005D16DE">
        <w:rPr>
          <w:color w:val="000000"/>
          <w:lang w:val="en-US"/>
        </w:rPr>
        <w:t>Ht</w:t>
      </w:r>
      <w:r w:rsidRPr="005D16DE">
        <w:rPr>
          <w:color w:val="000000"/>
        </w:rPr>
        <w:t xml:space="preserve">          - интегральная оценка эффективности </w:t>
      </w:r>
    </w:p>
    <w:p w:rsidR="00EA5527" w:rsidRPr="005D16DE" w:rsidRDefault="00EA5527" w:rsidP="00EA5527">
      <w:pPr>
        <w:ind w:firstLine="851"/>
        <w:jc w:val="both"/>
        <w:rPr>
          <w:color w:val="000000"/>
        </w:rPr>
      </w:pPr>
      <w:r w:rsidRPr="005D16DE">
        <w:rPr>
          <w:color w:val="000000"/>
        </w:rPr>
        <w:t xml:space="preserve">         </w:t>
      </w:r>
      <w:r w:rsidRPr="005D16DE">
        <w:rPr>
          <w:color w:val="000000"/>
        </w:rPr>
        <w:tab/>
      </w:r>
      <w:r w:rsidRPr="005D16DE">
        <w:rPr>
          <w:color w:val="000000"/>
          <w:lang w:val="en-US"/>
        </w:rPr>
        <w:t>St</w:t>
      </w:r>
      <w:r w:rsidRPr="005D16DE">
        <w:rPr>
          <w:color w:val="000000"/>
        </w:rPr>
        <w:t xml:space="preserve">           - уровень финансирования программы в год.</w:t>
      </w: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ind w:firstLine="851"/>
        <w:jc w:val="both"/>
        <w:rPr>
          <w:rFonts w:eastAsia="Calibri"/>
          <w:color w:val="000000"/>
        </w:rPr>
      </w:pPr>
    </w:p>
    <w:p w:rsidR="00EA5527" w:rsidRDefault="00EA5527" w:rsidP="00EA5527">
      <w:pPr>
        <w:sectPr w:rsidR="00EA5527" w:rsidSect="007C24B5">
          <w:headerReference w:type="default" r:id="rId7"/>
          <w:footerReference w:type="default" r:id="rId8"/>
          <w:pgSz w:w="11905" w:h="16837"/>
          <w:pgMar w:top="0" w:right="850" w:bottom="1134" w:left="1701" w:header="708" w:footer="708" w:gutter="0"/>
          <w:cols w:space="720"/>
          <w:docGrid w:linePitch="360"/>
        </w:sectPr>
      </w:pPr>
    </w:p>
    <w:p w:rsidR="00EA5527" w:rsidRDefault="00EA5527" w:rsidP="00EA5527">
      <w:pPr>
        <w:ind w:firstLine="708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lastRenderedPageBreak/>
        <w:t>План мероприятий</w:t>
      </w:r>
    </w:p>
    <w:p w:rsidR="00EA5527" w:rsidRDefault="00EA5527" w:rsidP="00EA552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муниципальной программы «Устойчивое общественное развитие в муниципальном образовании Громовское сельское поселение </w:t>
      </w:r>
    </w:p>
    <w:p w:rsidR="00EA5527" w:rsidRDefault="00EA5527" w:rsidP="00EA5527">
      <w:pPr>
        <w:jc w:val="center"/>
        <w:rPr>
          <w:b/>
          <w:color w:val="000000"/>
        </w:rPr>
      </w:pPr>
      <w:r>
        <w:rPr>
          <w:b/>
          <w:color w:val="000000"/>
        </w:rPr>
        <w:t>на 2018 год».</w:t>
      </w:r>
    </w:p>
    <w:p w:rsidR="00EA5527" w:rsidRDefault="00EA5527" w:rsidP="00EA5527">
      <w:pPr>
        <w:ind w:firstLine="708"/>
        <w:jc w:val="center"/>
        <w:rPr>
          <w:b/>
        </w:rPr>
      </w:pPr>
      <w:r>
        <w:rPr>
          <w:rFonts w:eastAsia="Calibri"/>
          <w:b/>
          <w:color w:val="000000"/>
        </w:rPr>
        <w:t xml:space="preserve">Мероприятия </w:t>
      </w:r>
      <w:r>
        <w:rPr>
          <w:b/>
        </w:rPr>
        <w:t xml:space="preserve">по разделу </w:t>
      </w:r>
    </w:p>
    <w:p w:rsidR="00EA5527" w:rsidRDefault="00EA5527" w:rsidP="00EA5527">
      <w:pPr>
        <w:ind w:firstLine="708"/>
        <w:jc w:val="center"/>
        <w:rPr>
          <w:b/>
        </w:rPr>
      </w:pPr>
      <w:r>
        <w:rPr>
          <w:b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W w:w="15450" w:type="dxa"/>
        <w:tblInd w:w="108" w:type="dxa"/>
        <w:tblLayout w:type="fixed"/>
        <w:tblLook w:val="0000"/>
      </w:tblPr>
      <w:tblGrid>
        <w:gridCol w:w="1417"/>
        <w:gridCol w:w="142"/>
        <w:gridCol w:w="884"/>
        <w:gridCol w:w="1701"/>
        <w:gridCol w:w="1101"/>
        <w:gridCol w:w="850"/>
        <w:gridCol w:w="993"/>
        <w:gridCol w:w="78"/>
        <w:gridCol w:w="772"/>
        <w:gridCol w:w="709"/>
        <w:gridCol w:w="458"/>
        <w:gridCol w:w="501"/>
        <w:gridCol w:w="458"/>
        <w:gridCol w:w="851"/>
        <w:gridCol w:w="360"/>
        <w:gridCol w:w="916"/>
        <w:gridCol w:w="283"/>
        <w:gridCol w:w="851"/>
        <w:gridCol w:w="851"/>
        <w:gridCol w:w="424"/>
        <w:gridCol w:w="284"/>
        <w:gridCol w:w="566"/>
      </w:tblGrid>
      <w:tr w:rsidR="00EA5527" w:rsidTr="00D2483B">
        <w:trPr>
          <w:trHeight w:val="55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EA5527" w:rsidRDefault="00EA5527" w:rsidP="00D2483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-108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EA5527" w:rsidTr="00D2483B">
        <w:trPr>
          <w:trHeight w:val="25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Всего 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67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Федеральный бюджет  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25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EA5527" w:rsidTr="00D2483B">
        <w:trPr>
          <w:trHeight w:val="10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EA5527" w:rsidRDefault="00EA5527" w:rsidP="00D2483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F4206" w:rsidRDefault="00EA5527" w:rsidP="00D2483B">
            <w:pPr>
              <w:snapToGrid w:val="0"/>
            </w:pPr>
            <w:r w:rsidRPr="00EF4206">
              <w:t xml:space="preserve">Установка Цветников и малых архитектурных форм  в п.ст. Громово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Pr="00EF4206" w:rsidRDefault="00EA5527" w:rsidP="00D2483B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EF4206">
              <w:rPr>
                <w:rFonts w:eastAsia="Calibri"/>
                <w:sz w:val="18"/>
                <w:szCs w:val="18"/>
              </w:rPr>
              <w:t xml:space="preserve">МО Громовское сельское поселение МО Приозерский муниципальный 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F4206" w:rsidRDefault="00EA5527" w:rsidP="00D2483B">
            <w:pPr>
              <w:jc w:val="center"/>
            </w:pPr>
            <w:r w:rsidRPr="00EF4206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F4206" w:rsidRDefault="00EA5527" w:rsidP="00D2483B">
            <w:pPr>
              <w:snapToGrid w:val="0"/>
              <w:jc w:val="center"/>
            </w:pPr>
            <w:r>
              <w:rPr>
                <w:sz w:val="22"/>
                <w:szCs w:val="22"/>
              </w:rPr>
              <w:t>233969,70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185278,10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48691,60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98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0A093E" w:rsidRDefault="00EA5527" w:rsidP="00D2483B">
            <w:pPr>
              <w:snapToGrid w:val="0"/>
            </w:pPr>
            <w:r w:rsidRPr="000A093E">
              <w:t>Ремонт (отсыпка, профилирование) поселковых грунтовой дороги п</w:t>
            </w:r>
            <w:proofErr w:type="gramStart"/>
            <w:r w:rsidRPr="000A093E">
              <w:t>.П</w:t>
            </w:r>
            <w:proofErr w:type="gramEnd"/>
            <w:r w:rsidRPr="000A093E">
              <w:t>ортовое переулок Дачный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Громовское сельское поселение МО Приозерский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jc w:val="center"/>
            </w:pPr>
            <w:r w:rsidRPr="005B0FF4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AC7E06" w:rsidRDefault="00EA5527" w:rsidP="00D2483B">
            <w:pPr>
              <w:snapToGrid w:val="0"/>
              <w:jc w:val="center"/>
              <w:rPr>
                <w:color w:val="000000"/>
              </w:rPr>
            </w:pPr>
          </w:p>
          <w:p w:rsidR="00EA5527" w:rsidRPr="00AC7E06" w:rsidRDefault="00EA5527" w:rsidP="00D2483B">
            <w:pPr>
              <w:snapToGrid w:val="0"/>
              <w:jc w:val="center"/>
              <w:rPr>
                <w:color w:val="000000"/>
              </w:rPr>
            </w:pPr>
            <w:r w:rsidRPr="00AC7E06">
              <w:rPr>
                <w:color w:val="000000"/>
                <w:sz w:val="22"/>
                <w:szCs w:val="22"/>
              </w:rPr>
              <w:t>759779,58</w:t>
            </w:r>
          </w:p>
          <w:p w:rsidR="00EA5527" w:rsidRPr="00AC7E06" w:rsidRDefault="00EA5527" w:rsidP="00D248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AC7E06" w:rsidRDefault="00EA5527" w:rsidP="00D248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AC7E06" w:rsidRDefault="00EA5527" w:rsidP="00D2483B">
            <w:pPr>
              <w:jc w:val="center"/>
              <w:rPr>
                <w:color w:val="000000"/>
              </w:rPr>
            </w:pPr>
            <w:r w:rsidRPr="00AC7E06">
              <w:rPr>
                <w:color w:val="000000"/>
                <w:sz w:val="22"/>
                <w:szCs w:val="22"/>
              </w:rPr>
              <w:t>681014.75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AC7E06" w:rsidRDefault="00EA5527" w:rsidP="00D2483B">
            <w:pPr>
              <w:jc w:val="center"/>
              <w:rPr>
                <w:color w:val="000000"/>
              </w:rPr>
            </w:pPr>
            <w:r w:rsidRPr="00AC7E06">
              <w:rPr>
                <w:color w:val="000000"/>
                <w:sz w:val="22"/>
                <w:szCs w:val="22"/>
              </w:rPr>
              <w:t>78764,83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111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</w:pPr>
            <w:r>
              <w:t xml:space="preserve">Ремонт (отсыпка, профилирование) поселковых грунтовых дорог  </w:t>
            </w:r>
          </w:p>
          <w:p w:rsidR="00EA5527" w:rsidRDefault="00EA5527" w:rsidP="00D2483B">
            <w:pPr>
              <w:ind w:left="-142" w:right="-108"/>
            </w:pPr>
            <w:r>
              <w:t>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Громовское сельское поселение МО Приозерский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AC7E06" w:rsidRDefault="00EA5527" w:rsidP="00D2483B">
            <w:pPr>
              <w:snapToGrid w:val="0"/>
              <w:jc w:val="center"/>
              <w:rPr>
                <w:color w:val="000000"/>
              </w:rPr>
            </w:pPr>
            <w:r w:rsidRPr="00AC7E06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AC7E06" w:rsidRDefault="00EA5527" w:rsidP="00D248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AC7E06" w:rsidRDefault="00EA5527" w:rsidP="00D2483B">
            <w:pPr>
              <w:jc w:val="center"/>
              <w:rPr>
                <w:color w:val="000000"/>
              </w:rPr>
            </w:pPr>
            <w:r w:rsidRPr="00AC7E06"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AC7E06" w:rsidRDefault="00EA5527" w:rsidP="00D2483B">
            <w:pPr>
              <w:jc w:val="center"/>
              <w:rPr>
                <w:color w:val="000000"/>
              </w:rPr>
            </w:pPr>
            <w:r w:rsidRPr="00AC7E06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119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</w:pPr>
            <w:r>
              <w:t>Подготовка территории под детскую площадку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</w:t>
            </w: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муниципальный район</w:t>
            </w: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91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</w:pPr>
            <w:r>
              <w:t>Установка детского игрового и спортивного оборудования, малых архитектурных форм в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</w:t>
            </w: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A5527" w:rsidRDefault="00EA5527" w:rsidP="00D2483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166130,30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108721,90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57408,40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11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</w:pPr>
            <w:r>
              <w:t xml:space="preserve">Ликвидация несанкционированных свалок: Кладбище, пляж пос. ст. Громово, Яблоновка, Приладожское.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Громовское сельское поселение МО Приозерский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jc w:val="center"/>
            </w:pPr>
            <w:r w:rsidRPr="005853A3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28290.08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12447.63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15842.45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11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A5527" w:rsidRDefault="00EA5527" w:rsidP="00D2483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</w:pPr>
            <w:r>
              <w:t>Устройство дренажа у д.8 по ул. Строителей п.ст. Громово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Pr="005853A3" w:rsidRDefault="00EA5527" w:rsidP="00D2483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121709,92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53552,37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68157,55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1080"/>
        </w:trPr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000000"/>
            </w:tcBorders>
          </w:tcPr>
          <w:p w:rsidR="00EA5527" w:rsidRDefault="00EA5527" w:rsidP="00D2483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Pr="00DB209F" w:rsidRDefault="00EA5527" w:rsidP="00D2483B">
            <w:pPr>
              <w:snapToGrid w:val="0"/>
            </w:pPr>
          </w:p>
          <w:p w:rsidR="00EA5527" w:rsidRPr="00DB209F" w:rsidRDefault="00EA5527" w:rsidP="00D2483B">
            <w:pPr>
              <w:snapToGrid w:val="0"/>
            </w:pPr>
            <w:r w:rsidRPr="00DB209F">
              <w:t>Ремонт (отсыпка, профилирование) поселковой грунтовой дороги п.</w:t>
            </w:r>
            <w:r>
              <w:t xml:space="preserve"> </w:t>
            </w:r>
            <w:r w:rsidRPr="00DB209F">
              <w:t>Портовое ул. Озерная</w:t>
            </w:r>
          </w:p>
          <w:p w:rsidR="00EA5527" w:rsidRPr="00DB209F" w:rsidRDefault="00EA5527" w:rsidP="00D2483B">
            <w:pPr>
              <w:snapToGrid w:val="0"/>
            </w:pPr>
          </w:p>
          <w:p w:rsidR="00EA5527" w:rsidRPr="00DB209F" w:rsidRDefault="00EA5527" w:rsidP="00D2483B">
            <w:pPr>
              <w:snapToGrid w:val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EA5527" w:rsidRPr="00DB209F" w:rsidRDefault="00EA5527" w:rsidP="00D2483B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DB209F">
              <w:rPr>
                <w:rFonts w:eastAsia="Calibri"/>
                <w:sz w:val="18"/>
                <w:szCs w:val="1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Pr="00DB209F" w:rsidRDefault="00EA5527" w:rsidP="00D2483B">
            <w:pPr>
              <w:jc w:val="center"/>
              <w:rPr>
                <w:rFonts w:eastAsia="Calibri"/>
                <w:sz w:val="18"/>
                <w:szCs w:val="18"/>
              </w:rPr>
            </w:pPr>
            <w:r w:rsidRPr="00DB209F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Pr="00DB209F" w:rsidRDefault="00EA5527" w:rsidP="00D2483B">
            <w:pPr>
              <w:snapToGrid w:val="0"/>
              <w:jc w:val="center"/>
            </w:pPr>
            <w:r w:rsidRPr="00DB209F">
              <w:rPr>
                <w:sz w:val="22"/>
                <w:szCs w:val="22"/>
              </w:rPr>
              <w:t>214000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Pr="00DB209F" w:rsidRDefault="00EA5527" w:rsidP="00D2483B">
            <w:pPr>
              <w:snapToGrid w:val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Pr="00DB209F" w:rsidRDefault="00EA5527" w:rsidP="00D2483B">
            <w:pPr>
              <w:jc w:val="center"/>
            </w:pPr>
            <w:r>
              <w:rPr>
                <w:sz w:val="22"/>
                <w:szCs w:val="22"/>
              </w:rPr>
              <w:t>191985,25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Pr="00DB209F" w:rsidRDefault="00EA5527" w:rsidP="00D2483B">
            <w:pPr>
              <w:jc w:val="center"/>
            </w:pPr>
            <w:r>
              <w:rPr>
                <w:sz w:val="22"/>
                <w:szCs w:val="22"/>
              </w:rPr>
              <w:t>22014,75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gridAfter w:val="19"/>
          <w:wAfter w:w="13007" w:type="dxa"/>
          <w:trHeight w:val="20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5527" w:rsidRPr="00FB2035" w:rsidTr="00D2483B">
        <w:trPr>
          <w:trHeight w:val="469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Pr="004777B8" w:rsidRDefault="00EA5527" w:rsidP="00D2483B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777B8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4777B8" w:rsidRDefault="00EA5527" w:rsidP="00D2483B">
            <w:pPr>
              <w:snapToGrid w:val="0"/>
              <w:ind w:left="-113" w:right="-7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2023779,58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F601CD" w:rsidRDefault="00EA5527" w:rsidP="00D2483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4777B8" w:rsidRDefault="00EA5527" w:rsidP="00D2483B">
            <w:pPr>
              <w:snapToGrid w:val="0"/>
              <w:ind w:left="-254" w:right="-16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1449000,00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ind w:left="-190" w:right="-245"/>
              <w:jc w:val="center"/>
              <w:rPr>
                <w:b/>
              </w:rPr>
            </w:pPr>
          </w:p>
          <w:p w:rsidR="00EA5527" w:rsidRDefault="00EA5527" w:rsidP="00D2483B">
            <w:pPr>
              <w:snapToGrid w:val="0"/>
              <w:ind w:left="-190" w:right="-24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574779,58</w:t>
            </w:r>
          </w:p>
          <w:p w:rsidR="00EA5527" w:rsidRPr="004777B8" w:rsidRDefault="00EA5527" w:rsidP="00D2483B">
            <w:pPr>
              <w:snapToGrid w:val="0"/>
              <w:ind w:left="-190" w:right="-245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Pr="00FB2035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Pr="00FB2035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FB2035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7" w:rsidRPr="00FB2035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555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6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EA5527" w:rsidRDefault="00EA5527" w:rsidP="00D2483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EA5527" w:rsidTr="00D2483B">
        <w:trPr>
          <w:trHeight w:val="255"/>
        </w:trPr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Всего руб.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675"/>
        </w:trPr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 руб.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255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EA5527" w:rsidTr="00D2483B">
        <w:trPr>
          <w:cantSplit/>
          <w:trHeight w:val="1577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EA5527" w:rsidRDefault="00EA5527" w:rsidP="00D2483B">
            <w:pPr>
              <w:tabs>
                <w:tab w:val="left" w:pos="1202"/>
              </w:tabs>
              <w:snapToGrid w:val="0"/>
              <w:ind w:left="113" w:right="113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</w:t>
            </w:r>
            <w:r w:rsidRPr="00507E08">
              <w:rPr>
                <w:color w:val="000000"/>
                <w:spacing w:val="4"/>
              </w:rPr>
              <w:t>бластн</w:t>
            </w:r>
            <w:r>
              <w:rPr>
                <w:color w:val="000000"/>
                <w:spacing w:val="4"/>
              </w:rPr>
              <w:t>ой</w:t>
            </w:r>
            <w:r w:rsidRPr="00507E08">
              <w:rPr>
                <w:color w:val="000000"/>
                <w:spacing w:val="4"/>
              </w:rPr>
              <w:t xml:space="preserve">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r w:rsidRPr="00D86E78">
              <w:t>Устройство проезда от д.5 до д. 5А по ул</w:t>
            </w:r>
            <w:proofErr w:type="gramStart"/>
            <w:r w:rsidRPr="00D86E78">
              <w:t>.Ц</w:t>
            </w:r>
            <w:proofErr w:type="gramEnd"/>
            <w:r w:rsidRPr="00D86E78">
              <w:t>ентральная в п.Громово Приозерского района Ленинградской области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Громовское сельское поселение МО Приозерский муниципальный район </w:t>
            </w:r>
          </w:p>
          <w:p w:rsidR="00EA5527" w:rsidRDefault="00EA5527" w:rsidP="00D2483B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C2814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10306212,00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C2814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C2814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C2814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130612,00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96ADD" w:rsidRDefault="00EA5527" w:rsidP="00D248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Tr="00D2483B">
        <w:trPr>
          <w:trHeight w:val="1554"/>
        </w:trPr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   </w:t>
            </w: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r>
              <w:t>Ремонт внутри поселковых грунтовых дорог пос. Громово</w:t>
            </w:r>
          </w:p>
          <w:p w:rsidR="00EA5527" w:rsidRDefault="00EA5527" w:rsidP="00D2483B"/>
          <w:p w:rsidR="00EA5527" w:rsidRDefault="00EA5527" w:rsidP="00D2483B">
            <w:pPr>
              <w:jc w:val="center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Громовское сельское поселение МО Приозерский муниципальный район 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Default="00EA5527" w:rsidP="00D2483B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C2814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C2814" w:rsidRDefault="00EA5527" w:rsidP="00D2483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C2814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C2814" w:rsidRDefault="00EA5527" w:rsidP="00D248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E96ADD" w:rsidRDefault="00EA5527" w:rsidP="00D248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Default="00EA5527" w:rsidP="00D2483B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A5527" w:rsidRPr="00D96ED7" w:rsidTr="00D2483B">
        <w:trPr>
          <w:trHeight w:val="255"/>
        </w:trPr>
        <w:tc>
          <w:tcPr>
            <w:tcW w:w="71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5527" w:rsidRPr="009E7473" w:rsidRDefault="00EA5527" w:rsidP="00D2483B">
            <w:pPr>
              <w:snapToGrid w:val="0"/>
              <w:spacing w:before="100"/>
              <w:jc w:val="center"/>
              <w:rPr>
                <w:rFonts w:eastAsia="Calibri"/>
                <w:b/>
                <w:color w:val="000000"/>
              </w:rPr>
            </w:pPr>
            <w:r w:rsidRPr="009E7473">
              <w:rPr>
                <w:rFonts w:eastAsia="Calibri"/>
                <w:b/>
                <w:color w:val="000000"/>
              </w:rPr>
              <w:t>ИТОГО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9E7473" w:rsidRDefault="00EA5527" w:rsidP="00D248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1430612,00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9E7473" w:rsidRDefault="00EA5527" w:rsidP="00D248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9E7473" w:rsidRDefault="00EA5527" w:rsidP="00D248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1064000,00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527" w:rsidRPr="009E7473" w:rsidRDefault="00EA5527" w:rsidP="00D248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366612,00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A5527" w:rsidRPr="009E7473" w:rsidRDefault="00EA5527" w:rsidP="00D248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27" w:rsidRPr="00D96ED7" w:rsidRDefault="00EA5527" w:rsidP="00D2483B">
            <w:pPr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27" w:rsidRPr="00D96ED7" w:rsidRDefault="00EA5527" w:rsidP="00D2483B">
            <w:pPr>
              <w:snapToGri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EA5527" w:rsidRDefault="00EA5527" w:rsidP="00EA5527">
      <w:pPr>
        <w:rPr>
          <w:b/>
          <w:sz w:val="28"/>
          <w:szCs w:val="28"/>
        </w:rPr>
      </w:pPr>
    </w:p>
    <w:p w:rsidR="00EA5527" w:rsidRPr="0043571D" w:rsidRDefault="00EA5527" w:rsidP="00EA552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  <w:sectPr w:rsidR="00EA5527" w:rsidRPr="0043571D" w:rsidSect="00D2483B">
          <w:footerReference w:type="default" r:id="rId9"/>
          <w:pgSz w:w="16838" w:h="11906" w:orient="landscape"/>
          <w:pgMar w:top="1418" w:right="536" w:bottom="424" w:left="142" w:header="709" w:footer="709" w:gutter="0"/>
          <w:cols w:space="708"/>
          <w:docGrid w:linePitch="360"/>
        </w:sectPr>
      </w:pPr>
    </w:p>
    <w:p w:rsidR="009849B1" w:rsidRPr="009849B1" w:rsidRDefault="009849B1" w:rsidP="009849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 w:rsidRPr="009849B1">
        <w:rPr>
          <w:b/>
          <w:color w:val="000000"/>
          <w:sz w:val="20"/>
          <w:szCs w:val="20"/>
        </w:rPr>
        <w:lastRenderedPageBreak/>
        <w:t>Информация</w:t>
      </w:r>
    </w:p>
    <w:p w:rsidR="009849B1" w:rsidRPr="009849B1" w:rsidRDefault="009849B1" w:rsidP="009849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9849B1">
        <w:rPr>
          <w:b/>
          <w:color w:val="000000"/>
          <w:sz w:val="20"/>
          <w:szCs w:val="20"/>
        </w:rPr>
        <w:t xml:space="preserve">о ходе реализации муниципальной программы </w:t>
      </w:r>
    </w:p>
    <w:p w:rsidR="009849B1" w:rsidRPr="009849B1" w:rsidRDefault="009849B1" w:rsidP="009849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9849B1">
        <w:rPr>
          <w:b/>
          <w:color w:val="000000"/>
          <w:sz w:val="20"/>
          <w:szCs w:val="20"/>
        </w:rPr>
        <w:t>«Устойчивое общественное развитие в Ленинградской области на 2018год»</w:t>
      </w:r>
    </w:p>
    <w:p w:rsidR="009849B1" w:rsidRPr="009849B1" w:rsidRDefault="009849B1" w:rsidP="009849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9849B1">
        <w:rPr>
          <w:b/>
          <w:color w:val="000000"/>
          <w:sz w:val="20"/>
          <w:szCs w:val="20"/>
        </w:rPr>
        <w:t>Финансирование мероприятий муниципальной программы</w:t>
      </w:r>
    </w:p>
    <w:p w:rsidR="009849B1" w:rsidRPr="009849B1" w:rsidRDefault="009849B1" w:rsidP="009849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9849B1" w:rsidRPr="009849B1" w:rsidRDefault="009849B1" w:rsidP="009849B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9849B1">
        <w:rPr>
          <w:rFonts w:eastAsia="Calibri"/>
          <w:b/>
          <w:color w:val="000000"/>
          <w:sz w:val="20"/>
          <w:szCs w:val="20"/>
          <w:lang w:eastAsia="en-US"/>
        </w:rPr>
        <w:t>1. Достижение целевых показателей</w:t>
      </w:r>
    </w:p>
    <w:p w:rsidR="009849B1" w:rsidRPr="009849B1" w:rsidRDefault="009849B1" w:rsidP="009849B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0"/>
          <w:szCs w:val="20"/>
        </w:rPr>
      </w:pPr>
    </w:p>
    <w:p w:rsidR="009849B1" w:rsidRPr="009849B1" w:rsidRDefault="009849B1" w:rsidP="009849B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9849B1">
        <w:rPr>
          <w:b/>
          <w:color w:val="000000"/>
          <w:sz w:val="20"/>
          <w:szCs w:val="20"/>
        </w:rPr>
        <w:t xml:space="preserve">за период  2018 г. </w:t>
      </w:r>
    </w:p>
    <w:p w:rsidR="009849B1" w:rsidRPr="009849B1" w:rsidRDefault="009849B1" w:rsidP="009849B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</w:p>
    <w:tbl>
      <w:tblPr>
        <w:tblW w:w="992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"/>
        <w:gridCol w:w="3260"/>
        <w:gridCol w:w="1134"/>
        <w:gridCol w:w="1559"/>
        <w:gridCol w:w="1276"/>
        <w:gridCol w:w="1701"/>
      </w:tblGrid>
      <w:tr w:rsidR="009849B1" w:rsidRPr="009849B1" w:rsidTr="00D2483B">
        <w:trPr>
          <w:trHeight w:val="4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 xml:space="preserve">№ строки 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целевого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Значение целевого показателя</w:t>
            </w:r>
          </w:p>
        </w:tc>
      </w:tr>
      <w:tr w:rsidR="009849B1" w:rsidRPr="009849B1" w:rsidTr="00D2483B">
        <w:trPr>
          <w:trHeight w:val="6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планируемое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849B1">
              <w:rPr>
                <w:color w:val="000000"/>
                <w:sz w:val="20"/>
                <w:szCs w:val="20"/>
                <w:lang w:eastAsia="en-US"/>
              </w:rPr>
              <w:t>фактическое</w:t>
            </w:r>
            <w:proofErr w:type="gramEnd"/>
            <w:r w:rsidRPr="009849B1">
              <w:rPr>
                <w:color w:val="000000"/>
                <w:sz w:val="20"/>
                <w:szCs w:val="20"/>
                <w:lang w:eastAsia="en-US"/>
              </w:rPr>
              <w:t xml:space="preserve"> за отчетный период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процент выполнения</w:t>
            </w:r>
          </w:p>
        </w:tc>
      </w:tr>
      <w:tr w:rsidR="009849B1" w:rsidRPr="009849B1" w:rsidTr="00D2483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9849B1" w:rsidRPr="009849B1" w:rsidTr="00D2483B">
        <w:trPr>
          <w:trHeight w:val="3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 xml:space="preserve">Установка Цветников и малых архитектурных форм  в п.ст. Громово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шт.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 xml:space="preserve">Ремонт (отсыпка, профилирование) </w:t>
            </w:r>
            <w:proofErr w:type="gramStart"/>
            <w:r w:rsidRPr="009849B1">
              <w:t>поселковых</w:t>
            </w:r>
            <w:proofErr w:type="gramEnd"/>
            <w:r w:rsidRPr="009849B1">
              <w:t xml:space="preserve"> грунтовой дороги п. Портовое переулок Дачный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 xml:space="preserve">Ремонт (отсыпка, профилирование) поселковых грунтовых дорог  </w:t>
            </w:r>
          </w:p>
          <w:p w:rsidR="009849B1" w:rsidRPr="009849B1" w:rsidRDefault="009849B1" w:rsidP="009849B1">
            <w:pPr>
              <w:ind w:left="-142" w:right="-108"/>
            </w:pPr>
            <w:r w:rsidRPr="009849B1">
              <w:t>п. Красноармейское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шт.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>Подготовка территории под детскую площадку п. Приладожское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шт.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>Установка детского игрового и спортивного оборудования, малых архитектурных форм в п. Приладожское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 xml:space="preserve">Ликвидация несанкционированных свалок: Кладбище, пляж пос. ст. Громово, Яблоновка, Приладожское.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шт.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2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2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>Устройство дренажа у д.8 по ул. Строителей п.ст. Громово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 xml:space="preserve">м.кв. 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100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100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r w:rsidRPr="009849B1">
              <w:t>Устройство проезда от д.5 до д. 5А по ул</w:t>
            </w:r>
            <w:proofErr w:type="gramStart"/>
            <w:r w:rsidRPr="009849B1">
              <w:t>.Ц</w:t>
            </w:r>
            <w:proofErr w:type="gramEnd"/>
            <w:r w:rsidRPr="009849B1">
              <w:t>ентральная в п.Громово Приозерского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r w:rsidRPr="009849B1">
              <w:t>Ремонт внутри поселковых грунтовых дорог пос. Громово</w:t>
            </w:r>
          </w:p>
          <w:p w:rsidR="009849B1" w:rsidRPr="009849B1" w:rsidRDefault="009849B1" w:rsidP="009849B1"/>
          <w:p w:rsidR="009849B1" w:rsidRPr="009849B1" w:rsidRDefault="009849B1" w:rsidP="00984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</w:tbl>
    <w:p w:rsidR="009849B1" w:rsidRPr="009849B1" w:rsidRDefault="009849B1" w:rsidP="009849B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  <w:lang w:eastAsia="en-US"/>
        </w:rPr>
      </w:pPr>
    </w:p>
    <w:p w:rsidR="009849B1" w:rsidRPr="009849B1" w:rsidRDefault="009849B1" w:rsidP="009849B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color w:val="FF0000"/>
          <w:sz w:val="20"/>
          <w:szCs w:val="20"/>
          <w:lang w:eastAsia="en-US"/>
        </w:rPr>
      </w:pPr>
    </w:p>
    <w:p w:rsidR="009849B1" w:rsidRPr="009849B1" w:rsidRDefault="009849B1" w:rsidP="009849B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color w:val="FF0000"/>
          <w:sz w:val="20"/>
          <w:szCs w:val="20"/>
          <w:lang w:eastAsia="en-US"/>
        </w:rPr>
      </w:pPr>
    </w:p>
    <w:p w:rsidR="009849B1" w:rsidRPr="009849B1" w:rsidRDefault="009849B1" w:rsidP="009849B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color w:val="FF0000"/>
          <w:sz w:val="20"/>
          <w:szCs w:val="20"/>
          <w:lang w:eastAsia="en-US"/>
        </w:rPr>
      </w:pPr>
    </w:p>
    <w:p w:rsidR="009849B1" w:rsidRPr="009849B1" w:rsidRDefault="009849B1" w:rsidP="009849B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9849B1">
        <w:rPr>
          <w:rFonts w:eastAsia="Calibri"/>
          <w:color w:val="000000"/>
          <w:sz w:val="20"/>
          <w:szCs w:val="20"/>
          <w:lang w:eastAsia="en-US"/>
        </w:rPr>
        <w:lastRenderedPageBreak/>
        <w:t>2. Выполнение плана мероприятий</w:t>
      </w:r>
    </w:p>
    <w:p w:rsidR="009849B1" w:rsidRPr="009849B1" w:rsidRDefault="009849B1" w:rsidP="009849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за период 2018 г.</w:t>
      </w:r>
    </w:p>
    <w:tbl>
      <w:tblPr>
        <w:tblW w:w="1135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269"/>
        <w:gridCol w:w="992"/>
        <w:gridCol w:w="1134"/>
        <w:gridCol w:w="992"/>
        <w:gridCol w:w="993"/>
        <w:gridCol w:w="992"/>
        <w:gridCol w:w="850"/>
        <w:gridCol w:w="993"/>
        <w:gridCol w:w="1294"/>
      </w:tblGrid>
      <w:tr w:rsidR="009849B1" w:rsidRPr="009849B1" w:rsidTr="00D2483B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№ строки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Наименование плановых мероприятий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9849B1" w:rsidRPr="009849B1" w:rsidTr="00D2483B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 xml:space="preserve">планируемое 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на текущий год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 xml:space="preserve">фактическое </w:t>
            </w:r>
          </w:p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849B1" w:rsidRPr="009849B1" w:rsidTr="00D2483B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из 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из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из местного бюджета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 xml:space="preserve">Установка Цветников и малых архитектурных форм  в п.ст. Громово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sz w:val="18"/>
              </w:rPr>
            </w:pPr>
            <w:r w:rsidRPr="009849B1">
              <w:rPr>
                <w:sz w:val="18"/>
                <w:szCs w:val="22"/>
              </w:rPr>
              <w:t>233969,70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185278,10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48691,60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sz w:val="18"/>
              </w:rPr>
            </w:pPr>
            <w:r w:rsidRPr="009849B1">
              <w:rPr>
                <w:sz w:val="18"/>
                <w:szCs w:val="22"/>
              </w:rPr>
              <w:t>233969,70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185278,10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48691,60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 xml:space="preserve">Ремонт (отсыпка, профилирование) </w:t>
            </w:r>
            <w:proofErr w:type="gramStart"/>
            <w:r w:rsidRPr="009849B1">
              <w:t>поселковых</w:t>
            </w:r>
            <w:proofErr w:type="gramEnd"/>
            <w:r w:rsidRPr="009849B1">
              <w:t xml:space="preserve"> грунтовой дороги п. Портовое переулок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</w:p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759779,58</w:t>
            </w:r>
          </w:p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681014.75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78764,83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</w:p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759779,58</w:t>
            </w:r>
          </w:p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681014.75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78764,83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 xml:space="preserve">Ремонт (отсыпка, профилирование) поселковых грунтовых дорог  </w:t>
            </w:r>
          </w:p>
          <w:p w:rsidR="009849B1" w:rsidRPr="009849B1" w:rsidRDefault="009849B1" w:rsidP="009849B1">
            <w:pPr>
              <w:ind w:left="-142" w:right="-108"/>
            </w:pPr>
            <w:r w:rsidRPr="009849B1">
              <w:t>п. Красноармейское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250000,00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250000,00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>Подготовка территории под детскую площадку п. Приладожское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99900,00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66000,00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33900,00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99900,00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66000,00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33900,00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>Установка детского игрового и спортивного оборудования, малых архитектурных форм в п. Приладожское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166130,30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108721,90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57408,40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166130,30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108721,90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57408,40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 xml:space="preserve">Ликвидация несанкционированных свалок: Кладбище, пляж пос. ст. Громово, Яблоновка, Приладожское.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28290.08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12447.63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15842.45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28290.08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12447.63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15842.45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</w:pPr>
            <w:r w:rsidRPr="009849B1">
              <w:t>Устройство дренажа у д.8 по ул. Строителей п.ст. Громово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121709,92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53552,37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68157,55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snapToGrid w:val="0"/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121709,92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53552,37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8"/>
              </w:rPr>
            </w:pPr>
            <w:r w:rsidRPr="009849B1">
              <w:rPr>
                <w:color w:val="000000"/>
                <w:sz w:val="18"/>
                <w:szCs w:val="22"/>
              </w:rPr>
              <w:t>68157,55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r w:rsidRPr="009849B1">
              <w:t>Устройство проезда от д.5 до д. 5А по ул</w:t>
            </w:r>
            <w:proofErr w:type="gramStart"/>
            <w:r w:rsidRPr="009849B1">
              <w:t>.Ц</w:t>
            </w:r>
            <w:proofErr w:type="gramEnd"/>
            <w:r w:rsidRPr="009849B1">
              <w:t>ентральная в п.Громово Приозерского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ind w:left="-75"/>
              <w:jc w:val="center"/>
              <w:rPr>
                <w:color w:val="000000"/>
                <w:sz w:val="16"/>
                <w:szCs w:val="20"/>
              </w:rPr>
            </w:pPr>
            <w:r w:rsidRPr="009849B1">
              <w:rPr>
                <w:color w:val="000000"/>
                <w:sz w:val="16"/>
                <w:szCs w:val="20"/>
              </w:rPr>
              <w:t>10306212,00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6"/>
              </w:rPr>
            </w:pPr>
            <w:r w:rsidRPr="009849B1">
              <w:rPr>
                <w:color w:val="000000"/>
                <w:sz w:val="16"/>
                <w:szCs w:val="22"/>
              </w:rPr>
              <w:t>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6"/>
              </w:rPr>
            </w:pPr>
            <w:r w:rsidRPr="009849B1">
              <w:rPr>
                <w:color w:val="000000"/>
                <w:sz w:val="16"/>
                <w:szCs w:val="22"/>
              </w:rPr>
              <w:t>130612,00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ind w:left="-75"/>
              <w:jc w:val="center"/>
              <w:rPr>
                <w:color w:val="000000"/>
                <w:sz w:val="16"/>
                <w:szCs w:val="20"/>
              </w:rPr>
            </w:pPr>
            <w:r w:rsidRPr="009849B1">
              <w:rPr>
                <w:color w:val="000000"/>
                <w:sz w:val="16"/>
                <w:szCs w:val="20"/>
              </w:rPr>
              <w:t>10306212,00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6"/>
              </w:rPr>
            </w:pPr>
            <w:r w:rsidRPr="009849B1">
              <w:rPr>
                <w:color w:val="000000"/>
                <w:sz w:val="16"/>
                <w:szCs w:val="22"/>
              </w:rPr>
              <w:t>90000,00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6"/>
              </w:rPr>
            </w:pPr>
            <w:r w:rsidRPr="009849B1">
              <w:rPr>
                <w:color w:val="000000"/>
                <w:sz w:val="16"/>
                <w:szCs w:val="22"/>
              </w:rPr>
              <w:t>130612,00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9849B1" w:rsidRPr="009849B1" w:rsidTr="00D2483B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B1" w:rsidRPr="009849B1" w:rsidRDefault="009849B1" w:rsidP="009849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r w:rsidRPr="009849B1">
              <w:t>Ремонт внутри поселковых грунтовых дорог пос. Громово</w:t>
            </w:r>
          </w:p>
          <w:p w:rsidR="009849B1" w:rsidRPr="009849B1" w:rsidRDefault="009849B1" w:rsidP="009849B1"/>
          <w:p w:rsidR="009849B1" w:rsidRPr="009849B1" w:rsidRDefault="009849B1" w:rsidP="009849B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ind w:left="-75"/>
              <w:jc w:val="center"/>
              <w:rPr>
                <w:color w:val="000000"/>
                <w:sz w:val="16"/>
                <w:szCs w:val="20"/>
              </w:rPr>
            </w:pPr>
            <w:r w:rsidRPr="009849B1">
              <w:rPr>
                <w:color w:val="000000"/>
                <w:sz w:val="16"/>
                <w:szCs w:val="20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6"/>
              </w:rPr>
            </w:pPr>
            <w:r w:rsidRPr="009849B1">
              <w:rPr>
                <w:color w:val="000000"/>
                <w:sz w:val="16"/>
                <w:szCs w:val="22"/>
              </w:rPr>
              <w:t>164000,00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6"/>
              </w:rPr>
            </w:pPr>
            <w:r w:rsidRPr="009849B1">
              <w:rPr>
                <w:color w:val="000000"/>
                <w:sz w:val="16"/>
                <w:szCs w:val="22"/>
              </w:rPr>
              <w:t>236000,00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ind w:left="-75"/>
              <w:jc w:val="center"/>
              <w:rPr>
                <w:color w:val="000000"/>
                <w:sz w:val="16"/>
                <w:szCs w:val="20"/>
              </w:rPr>
            </w:pPr>
            <w:r w:rsidRPr="009849B1">
              <w:rPr>
                <w:color w:val="000000"/>
                <w:sz w:val="16"/>
                <w:szCs w:val="20"/>
              </w:rPr>
              <w:t>400000,00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6"/>
              </w:rPr>
            </w:pPr>
            <w:r w:rsidRPr="009849B1">
              <w:rPr>
                <w:color w:val="000000"/>
                <w:sz w:val="16"/>
                <w:szCs w:val="22"/>
              </w:rPr>
              <w:t>164000,00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16"/>
              </w:rPr>
            </w:pPr>
            <w:r w:rsidRPr="009849B1">
              <w:rPr>
                <w:color w:val="000000"/>
                <w:sz w:val="16"/>
                <w:szCs w:val="22"/>
              </w:rPr>
              <w:t>236000,00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B1" w:rsidRPr="009849B1" w:rsidRDefault="009849B1" w:rsidP="009849B1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</w:tbl>
    <w:p w:rsidR="009849B1" w:rsidRPr="009849B1" w:rsidRDefault="009849B1" w:rsidP="009849B1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9849B1" w:rsidRPr="009849B1" w:rsidRDefault="009849B1" w:rsidP="009849B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Оценка эффективности</w:t>
      </w:r>
      <w:r w:rsidRPr="009849B1">
        <w:rPr>
          <w:b/>
          <w:color w:val="000000"/>
          <w:sz w:val="20"/>
          <w:szCs w:val="20"/>
        </w:rPr>
        <w:t xml:space="preserve"> </w:t>
      </w:r>
      <w:r w:rsidRPr="009849B1">
        <w:rPr>
          <w:color w:val="000000"/>
          <w:sz w:val="20"/>
          <w:szCs w:val="20"/>
        </w:rPr>
        <w:t xml:space="preserve">муниципальной программы </w:t>
      </w:r>
    </w:p>
    <w:p w:rsidR="009849B1" w:rsidRPr="009849B1" w:rsidRDefault="009849B1" w:rsidP="009849B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«Устойчивое общественное развитие в Ленинградской области на 2016 год»</w:t>
      </w:r>
    </w:p>
    <w:p w:rsidR="009849B1" w:rsidRPr="009849B1" w:rsidRDefault="009849B1" w:rsidP="009849B1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  В качестве </w:t>
      </w:r>
      <w:proofErr w:type="gramStart"/>
      <w:r w:rsidRPr="009849B1">
        <w:rPr>
          <w:color w:val="000000"/>
          <w:sz w:val="20"/>
          <w:szCs w:val="20"/>
        </w:rPr>
        <w:t>критериев оценки результативности реализации программы</w:t>
      </w:r>
      <w:proofErr w:type="gramEnd"/>
      <w:r w:rsidRPr="009849B1">
        <w:rPr>
          <w:color w:val="000000"/>
          <w:sz w:val="20"/>
          <w:szCs w:val="20"/>
        </w:rPr>
        <w:t xml:space="preserve"> используется индекс результативности и интегральная оценка результативности.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Пф</w:t>
      </w:r>
      <w:proofErr w:type="gramStart"/>
      <w:r w:rsidRPr="009849B1">
        <w:rPr>
          <w:color w:val="000000"/>
          <w:sz w:val="20"/>
          <w:szCs w:val="20"/>
          <w:lang w:val="en-US"/>
        </w:rPr>
        <w:t>it</w:t>
      </w:r>
      <w:proofErr w:type="gramEnd"/>
      <w:r w:rsidRPr="009849B1">
        <w:rPr>
          <w:color w:val="000000"/>
          <w:sz w:val="20"/>
          <w:szCs w:val="20"/>
        </w:rPr>
        <w:t xml:space="preserve">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---------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Пп</w:t>
      </w:r>
      <w:proofErr w:type="gramStart"/>
      <w:r w:rsidRPr="009849B1">
        <w:rPr>
          <w:color w:val="000000"/>
          <w:sz w:val="20"/>
          <w:szCs w:val="20"/>
          <w:lang w:val="en-US"/>
        </w:rPr>
        <w:t>it</w:t>
      </w:r>
      <w:proofErr w:type="gramEnd"/>
      <w:r w:rsidRPr="009849B1">
        <w:rPr>
          <w:color w:val="000000"/>
          <w:sz w:val="20"/>
          <w:szCs w:val="20"/>
        </w:rPr>
        <w:t xml:space="preserve">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где   </w:t>
      </w: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   - результативность </w:t>
      </w:r>
      <w:proofErr w:type="gramStart"/>
      <w:r w:rsidRPr="009849B1">
        <w:rPr>
          <w:color w:val="000000"/>
          <w:sz w:val="20"/>
          <w:szCs w:val="20"/>
        </w:rPr>
        <w:t>достижения</w:t>
      </w:r>
      <w:proofErr w:type="gramEnd"/>
      <w:r w:rsidRPr="009849B1">
        <w:rPr>
          <w:color w:val="000000"/>
          <w:sz w:val="20"/>
          <w:szCs w:val="20"/>
        </w:rPr>
        <w:t xml:space="preserve"> характеризующая ход реализации                  программы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Пф</w:t>
      </w:r>
      <w:proofErr w:type="gramStart"/>
      <w:r w:rsidRPr="009849B1">
        <w:rPr>
          <w:color w:val="000000"/>
          <w:sz w:val="20"/>
          <w:szCs w:val="20"/>
          <w:lang w:val="en-US"/>
        </w:rPr>
        <w:t>it</w:t>
      </w:r>
      <w:proofErr w:type="gramEnd"/>
      <w:r w:rsidRPr="009849B1">
        <w:rPr>
          <w:color w:val="000000"/>
          <w:sz w:val="20"/>
          <w:szCs w:val="20"/>
        </w:rPr>
        <w:t xml:space="preserve"> – фактическое значение показателя программы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-Пп</w:t>
      </w:r>
      <w:proofErr w:type="gramStart"/>
      <w:r w:rsidRPr="009849B1">
        <w:rPr>
          <w:color w:val="000000"/>
          <w:sz w:val="20"/>
          <w:szCs w:val="20"/>
          <w:lang w:val="en-US"/>
        </w:rPr>
        <w:t>it</w:t>
      </w:r>
      <w:proofErr w:type="gramEnd"/>
      <w:r w:rsidRPr="009849B1">
        <w:rPr>
          <w:color w:val="000000"/>
          <w:sz w:val="20"/>
          <w:szCs w:val="20"/>
        </w:rPr>
        <w:t xml:space="preserve">  – плановые значения показателя программы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   Интегральная оценка результативности программы в год определяется по следующей формуле: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</w:t>
      </w:r>
      <w:proofErr w:type="gramStart"/>
      <w:r w:rsidRPr="009849B1">
        <w:rPr>
          <w:color w:val="000000"/>
          <w:sz w:val="20"/>
          <w:szCs w:val="20"/>
          <w:lang w:val="en-US"/>
        </w:rPr>
        <w:t>m</w:t>
      </w:r>
      <w:proofErr w:type="gramEnd"/>
      <w:r w:rsidRPr="009849B1">
        <w:rPr>
          <w:color w:val="000000"/>
          <w:sz w:val="20"/>
          <w:szCs w:val="20"/>
        </w:rPr>
        <w:t xml:space="preserve">         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</w:t>
      </w:r>
      <w:r w:rsidRPr="009849B1">
        <w:rPr>
          <w:color w:val="000000"/>
          <w:sz w:val="20"/>
          <w:szCs w:val="20"/>
          <w:lang w:val="en-US"/>
        </w:rPr>
        <w:t>SUM</w:t>
      </w:r>
      <w:r w:rsidRPr="009849B1">
        <w:rPr>
          <w:color w:val="000000"/>
          <w:sz w:val="20"/>
          <w:szCs w:val="20"/>
        </w:rPr>
        <w:t xml:space="preserve"> </w:t>
      </w: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Ht</w:t>
      </w:r>
      <w:r w:rsidRPr="009849B1">
        <w:rPr>
          <w:color w:val="000000"/>
          <w:sz w:val="20"/>
          <w:szCs w:val="20"/>
        </w:rPr>
        <w:t xml:space="preserve"> = -----------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</w:t>
      </w:r>
      <w:proofErr w:type="gramStart"/>
      <w:r w:rsidRPr="009849B1">
        <w:rPr>
          <w:color w:val="000000"/>
          <w:sz w:val="20"/>
          <w:szCs w:val="20"/>
          <w:lang w:val="en-US"/>
        </w:rPr>
        <w:t>m</w:t>
      </w:r>
      <w:proofErr w:type="gramEnd"/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где    </w:t>
      </w:r>
      <w:r w:rsidRPr="009849B1">
        <w:rPr>
          <w:color w:val="000000"/>
          <w:sz w:val="20"/>
          <w:szCs w:val="20"/>
          <w:lang w:val="en-US"/>
        </w:rPr>
        <w:t>Ht</w:t>
      </w:r>
      <w:r w:rsidRPr="009849B1">
        <w:rPr>
          <w:color w:val="000000"/>
          <w:sz w:val="20"/>
          <w:szCs w:val="20"/>
        </w:rPr>
        <w:t xml:space="preserve">           - интегральная оценка эффективности программы</w:t>
      </w:r>
    </w:p>
    <w:p w:rsidR="009849B1" w:rsidRPr="009849B1" w:rsidRDefault="009849B1" w:rsidP="009849B1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m</w:t>
      </w:r>
      <w:r w:rsidRPr="009849B1">
        <w:rPr>
          <w:color w:val="000000"/>
          <w:sz w:val="20"/>
          <w:szCs w:val="20"/>
        </w:rPr>
        <w:t xml:space="preserve">           </w:t>
      </w:r>
      <w:proofErr w:type="gramStart"/>
      <w:r w:rsidRPr="009849B1">
        <w:rPr>
          <w:color w:val="000000"/>
          <w:sz w:val="20"/>
          <w:szCs w:val="20"/>
        </w:rPr>
        <w:t>-  количество</w:t>
      </w:r>
      <w:proofErr w:type="gramEnd"/>
      <w:r w:rsidRPr="009849B1">
        <w:rPr>
          <w:color w:val="000000"/>
          <w:sz w:val="20"/>
          <w:szCs w:val="20"/>
        </w:rPr>
        <w:t xml:space="preserve"> показателей программы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</w:t>
      </w:r>
      <w:r w:rsidRPr="009849B1">
        <w:rPr>
          <w:color w:val="000000"/>
          <w:sz w:val="20"/>
          <w:szCs w:val="20"/>
          <w:lang w:val="en-US"/>
        </w:rPr>
        <w:t>SUM</w:t>
      </w:r>
      <w:r w:rsidRPr="009849B1">
        <w:rPr>
          <w:color w:val="000000"/>
          <w:sz w:val="20"/>
          <w:szCs w:val="20"/>
        </w:rPr>
        <w:t xml:space="preserve"> </w:t>
      </w:r>
      <w:proofErr w:type="gramStart"/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 -</w:t>
      </w:r>
      <w:proofErr w:type="gramEnd"/>
      <w:r w:rsidRPr="009849B1">
        <w:rPr>
          <w:color w:val="000000"/>
          <w:sz w:val="20"/>
          <w:szCs w:val="20"/>
        </w:rPr>
        <w:t xml:space="preserve"> индекс результативности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</w:t>
      </w:r>
      <w:r w:rsidRPr="009849B1">
        <w:rPr>
          <w:color w:val="000000"/>
          <w:sz w:val="20"/>
          <w:szCs w:val="20"/>
          <w:lang w:val="en-US"/>
        </w:rPr>
        <w:t>Ht</w:t>
      </w:r>
      <w:r w:rsidRPr="009849B1">
        <w:rPr>
          <w:color w:val="000000"/>
          <w:sz w:val="20"/>
          <w:szCs w:val="20"/>
        </w:rPr>
        <w:t xml:space="preserve">         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Э</w:t>
      </w:r>
      <w:proofErr w:type="gramStart"/>
      <w:r w:rsidRPr="009849B1">
        <w:rPr>
          <w:color w:val="000000"/>
          <w:sz w:val="20"/>
          <w:szCs w:val="20"/>
          <w:lang w:val="en-US"/>
        </w:rPr>
        <w:t>t</w:t>
      </w:r>
      <w:proofErr w:type="gramEnd"/>
      <w:r w:rsidRPr="009849B1">
        <w:rPr>
          <w:color w:val="000000"/>
          <w:sz w:val="20"/>
          <w:szCs w:val="20"/>
        </w:rPr>
        <w:t xml:space="preserve"> = ----х 100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</w:t>
      </w:r>
      <w:r w:rsidRPr="009849B1">
        <w:rPr>
          <w:color w:val="000000"/>
          <w:sz w:val="20"/>
          <w:szCs w:val="20"/>
          <w:lang w:val="en-US"/>
        </w:rPr>
        <w:t>St</w:t>
      </w:r>
      <w:r w:rsidRPr="009849B1">
        <w:rPr>
          <w:color w:val="000000"/>
          <w:sz w:val="20"/>
          <w:szCs w:val="20"/>
        </w:rPr>
        <w:t xml:space="preserve">           - уровень финансирования программы в год.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где     Э</w:t>
      </w:r>
      <w:proofErr w:type="gramStart"/>
      <w:r w:rsidRPr="009849B1">
        <w:rPr>
          <w:color w:val="000000"/>
          <w:sz w:val="20"/>
          <w:szCs w:val="20"/>
          <w:lang w:val="en-US"/>
        </w:rPr>
        <w:t>t</w:t>
      </w:r>
      <w:proofErr w:type="gramEnd"/>
      <w:r w:rsidRPr="009849B1">
        <w:rPr>
          <w:color w:val="000000"/>
          <w:sz w:val="20"/>
          <w:szCs w:val="20"/>
        </w:rPr>
        <w:t xml:space="preserve">         - эффективность программы в год</w:t>
      </w:r>
    </w:p>
    <w:p w:rsidR="009849B1" w:rsidRPr="009849B1" w:rsidRDefault="009849B1" w:rsidP="009849B1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Ht</w:t>
      </w:r>
      <w:r w:rsidRPr="009849B1">
        <w:rPr>
          <w:color w:val="000000"/>
          <w:sz w:val="20"/>
          <w:szCs w:val="20"/>
        </w:rPr>
        <w:t xml:space="preserve">          - интегральная оценка эффективности </w:t>
      </w:r>
    </w:p>
    <w:p w:rsidR="009849B1" w:rsidRPr="009849B1" w:rsidRDefault="009849B1" w:rsidP="009849B1">
      <w:pPr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</w:t>
      </w:r>
      <w:r w:rsidRPr="009849B1">
        <w:rPr>
          <w:color w:val="000000"/>
          <w:sz w:val="20"/>
          <w:szCs w:val="20"/>
        </w:rPr>
        <w:tab/>
      </w:r>
      <w:r w:rsidRPr="009849B1">
        <w:rPr>
          <w:color w:val="000000"/>
          <w:sz w:val="20"/>
          <w:szCs w:val="20"/>
          <w:lang w:val="en-US"/>
        </w:rPr>
        <w:t>St</w:t>
      </w:r>
      <w:r w:rsidRPr="009849B1">
        <w:rPr>
          <w:color w:val="000000"/>
          <w:sz w:val="20"/>
          <w:szCs w:val="20"/>
        </w:rPr>
        <w:t xml:space="preserve">           - уровень финансирования программы в год.</w:t>
      </w:r>
    </w:p>
    <w:p w:rsidR="009849B1" w:rsidRPr="009849B1" w:rsidRDefault="009849B1" w:rsidP="009849B1">
      <w:pPr>
        <w:rPr>
          <w:color w:val="000000"/>
          <w:sz w:val="20"/>
          <w:szCs w:val="20"/>
        </w:rPr>
      </w:pPr>
    </w:p>
    <w:p w:rsidR="009849B1" w:rsidRPr="009849B1" w:rsidRDefault="009849B1" w:rsidP="009849B1">
      <w:pPr>
        <w:rPr>
          <w:color w:val="000000"/>
          <w:sz w:val="20"/>
          <w:szCs w:val="20"/>
        </w:rPr>
      </w:pPr>
    </w:p>
    <w:p w:rsidR="009849B1" w:rsidRPr="009849B1" w:rsidRDefault="009849B1" w:rsidP="009849B1">
      <w:pPr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Индекс результативности </w:t>
      </w:r>
    </w:p>
    <w:p w:rsidR="009849B1" w:rsidRPr="009849B1" w:rsidRDefault="009849B1" w:rsidP="009849B1">
      <w:pPr>
        <w:rPr>
          <w:color w:val="FF0000"/>
          <w:sz w:val="20"/>
          <w:szCs w:val="20"/>
        </w:rPr>
      </w:pPr>
      <w:r w:rsidRPr="009849B1">
        <w:t>Установка Цветников и малых архитектурных форм  в п. ст. Громово: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FF0000"/>
          <w:sz w:val="20"/>
          <w:szCs w:val="20"/>
        </w:rPr>
        <w:t xml:space="preserve">  </w:t>
      </w:r>
      <w:r w:rsidRPr="009849B1">
        <w:rPr>
          <w:color w:val="000000"/>
          <w:sz w:val="20"/>
          <w:szCs w:val="20"/>
        </w:rPr>
        <w:t xml:space="preserve">      17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17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849B1">
        <w:lastRenderedPageBreak/>
        <w:t xml:space="preserve">Ремонт (отсыпка, профилирование) </w:t>
      </w:r>
      <w:proofErr w:type="gramStart"/>
      <w:r w:rsidRPr="009849B1">
        <w:t>поселковых</w:t>
      </w:r>
      <w:proofErr w:type="gramEnd"/>
      <w:r w:rsidRPr="009849B1">
        <w:t xml:space="preserve"> грунтовой дороги п. Портовое переулок Дачный</w:t>
      </w:r>
      <w:r w:rsidRPr="009849B1">
        <w:rPr>
          <w:color w:val="FF0000"/>
          <w:sz w:val="20"/>
          <w:szCs w:val="20"/>
        </w:rPr>
        <w:t xml:space="preserve">              </w:t>
      </w:r>
      <w:r w:rsidRPr="009849B1">
        <w:rPr>
          <w:color w:val="000000"/>
          <w:sz w:val="20"/>
          <w:szCs w:val="20"/>
        </w:rPr>
        <w:t>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9849B1" w:rsidRPr="009849B1" w:rsidRDefault="009849B1" w:rsidP="009849B1">
      <w:pPr>
        <w:snapToGrid w:val="0"/>
      </w:pPr>
      <w:r w:rsidRPr="009849B1">
        <w:t xml:space="preserve">Ремонт (отсыпка, профилирование) поселковых грунтовых дорог  </w:t>
      </w:r>
    </w:p>
    <w:p w:rsidR="009849B1" w:rsidRPr="009849B1" w:rsidRDefault="009849B1" w:rsidP="009849B1">
      <w:pPr>
        <w:autoSpaceDE w:val="0"/>
        <w:autoSpaceDN w:val="0"/>
        <w:adjustRightInd w:val="0"/>
      </w:pPr>
      <w:r w:rsidRPr="009849B1">
        <w:t>п. Красноармейское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9849B1">
        <w:rPr>
          <w:color w:val="FF0000"/>
          <w:sz w:val="20"/>
          <w:szCs w:val="20"/>
        </w:rPr>
        <w:t xml:space="preserve">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</w:rPr>
      </w:pPr>
      <w:r w:rsidRPr="009849B1">
        <w:rPr>
          <w:color w:val="000000"/>
        </w:rPr>
        <w:t xml:space="preserve">Ремонт (отсыпка, профилирование) </w:t>
      </w:r>
      <w:proofErr w:type="gramStart"/>
      <w:r w:rsidRPr="009849B1">
        <w:rPr>
          <w:color w:val="000000"/>
        </w:rPr>
        <w:t>поселковых</w:t>
      </w:r>
      <w:proofErr w:type="gramEnd"/>
      <w:r w:rsidRPr="009849B1">
        <w:rPr>
          <w:color w:val="000000"/>
        </w:rPr>
        <w:t xml:space="preserve"> грунтовой дороги п. Портовое переулок Дачный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9849B1">
        <w:t>Подготовка территории под детскую площадку п. Приладожское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9849B1">
        <w:rPr>
          <w:color w:val="FF0000"/>
          <w:sz w:val="20"/>
          <w:szCs w:val="20"/>
        </w:rPr>
        <w:t xml:space="preserve"> </w:t>
      </w:r>
    </w:p>
    <w:p w:rsidR="009849B1" w:rsidRPr="009849B1" w:rsidRDefault="009849B1" w:rsidP="009849B1">
      <w:pPr>
        <w:autoSpaceDE w:val="0"/>
        <w:autoSpaceDN w:val="0"/>
        <w:adjustRightInd w:val="0"/>
      </w:pPr>
      <w:r w:rsidRPr="009849B1">
        <w:t>Установка детского игрового и спортивного оборудования, малых архитектурных форм в п. Приладожское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10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10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9849B1" w:rsidRPr="009849B1" w:rsidRDefault="009849B1" w:rsidP="009849B1">
      <w:pPr>
        <w:rPr>
          <w:color w:val="FF0000"/>
          <w:sz w:val="20"/>
          <w:szCs w:val="20"/>
        </w:rPr>
      </w:pPr>
      <w:r w:rsidRPr="009849B1">
        <w:t>Устройство дренажа у д.8 по ул. Строителей п.ст. Громово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100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100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9849B1" w:rsidRPr="009849B1" w:rsidRDefault="009849B1" w:rsidP="009849B1">
      <w:pPr>
        <w:rPr>
          <w:color w:val="FF0000"/>
          <w:sz w:val="20"/>
          <w:szCs w:val="20"/>
        </w:rPr>
      </w:pPr>
      <w:r w:rsidRPr="009849B1">
        <w:t xml:space="preserve">Устройство проезда от д.5 до д. 5А по ул.  </w:t>
      </w:r>
      <w:proofErr w:type="gramStart"/>
      <w:r w:rsidRPr="009849B1">
        <w:t>Центральная</w:t>
      </w:r>
      <w:proofErr w:type="gramEnd"/>
      <w:r w:rsidRPr="009849B1">
        <w:t xml:space="preserve"> в п. Громово Приозерского района Ленинградской области</w:t>
      </w:r>
      <w:r w:rsidR="00D2483B">
        <w:rPr>
          <w:color w:val="FF0000"/>
          <w:sz w:val="20"/>
          <w:szCs w:val="20"/>
        </w:rPr>
        <w:t xml:space="preserve">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 </w:t>
      </w:r>
    </w:p>
    <w:p w:rsidR="009849B1" w:rsidRPr="009849B1" w:rsidRDefault="009849B1" w:rsidP="009849B1">
      <w:pPr>
        <w:rPr>
          <w:color w:val="FF0000"/>
          <w:sz w:val="20"/>
          <w:szCs w:val="20"/>
        </w:rPr>
      </w:pPr>
    </w:p>
    <w:p w:rsidR="009849B1" w:rsidRPr="009849B1" w:rsidRDefault="009849B1" w:rsidP="009849B1">
      <w:r w:rsidRPr="009849B1">
        <w:t>Ремонт внутри поселковых грунтовых дорог пос. Громово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</w:t>
      </w:r>
    </w:p>
    <w:p w:rsidR="009849B1" w:rsidRPr="009849B1" w:rsidRDefault="009849B1" w:rsidP="009849B1">
      <w:pPr>
        <w:autoSpaceDE w:val="0"/>
        <w:autoSpaceDN w:val="0"/>
        <w:adjustRightInd w:val="0"/>
      </w:pPr>
      <w:r w:rsidRPr="009849B1">
        <w:t xml:space="preserve">Ликвидация несанкционированных свалок: Кладбище, пляж пос. ст. Громово, Яблоновка, Приладожское.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2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----=1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2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Интегральная оценка результативности программы в год определяется по следующей формуле: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</w:t>
      </w:r>
      <w:proofErr w:type="gramStart"/>
      <w:r w:rsidRPr="009849B1">
        <w:rPr>
          <w:color w:val="000000"/>
          <w:sz w:val="20"/>
          <w:szCs w:val="20"/>
          <w:lang w:val="en-US"/>
        </w:rPr>
        <w:t>m</w:t>
      </w:r>
      <w:proofErr w:type="gramEnd"/>
      <w:r w:rsidRPr="009849B1">
        <w:rPr>
          <w:color w:val="000000"/>
          <w:sz w:val="20"/>
          <w:szCs w:val="20"/>
        </w:rPr>
        <w:t xml:space="preserve">         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</w:t>
      </w:r>
      <w:r w:rsidRPr="009849B1">
        <w:rPr>
          <w:color w:val="000000"/>
          <w:sz w:val="20"/>
          <w:szCs w:val="20"/>
          <w:lang w:val="en-US"/>
        </w:rPr>
        <w:t>SUM</w:t>
      </w:r>
      <w:r w:rsidRPr="009849B1">
        <w:rPr>
          <w:color w:val="000000"/>
          <w:sz w:val="20"/>
          <w:szCs w:val="20"/>
        </w:rPr>
        <w:t xml:space="preserve"> </w:t>
      </w: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Ht</w:t>
      </w:r>
      <w:r w:rsidRPr="009849B1">
        <w:rPr>
          <w:color w:val="000000"/>
          <w:sz w:val="20"/>
          <w:szCs w:val="20"/>
        </w:rPr>
        <w:t xml:space="preserve"> = -----------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</w:t>
      </w:r>
      <w:proofErr w:type="gramStart"/>
      <w:r w:rsidRPr="009849B1">
        <w:rPr>
          <w:color w:val="000000"/>
          <w:sz w:val="20"/>
          <w:szCs w:val="20"/>
          <w:lang w:val="en-US"/>
        </w:rPr>
        <w:t>m</w:t>
      </w:r>
      <w:proofErr w:type="gramEnd"/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где    </w:t>
      </w:r>
      <w:r w:rsidRPr="009849B1">
        <w:rPr>
          <w:color w:val="000000"/>
          <w:sz w:val="20"/>
          <w:szCs w:val="20"/>
          <w:lang w:val="en-US"/>
        </w:rPr>
        <w:t>Ht</w:t>
      </w:r>
      <w:r w:rsidRPr="009849B1">
        <w:rPr>
          <w:color w:val="000000"/>
          <w:sz w:val="20"/>
          <w:szCs w:val="20"/>
        </w:rPr>
        <w:t xml:space="preserve">           - интегральная оценка эффективности программы</w:t>
      </w:r>
    </w:p>
    <w:p w:rsidR="009849B1" w:rsidRPr="009849B1" w:rsidRDefault="009849B1" w:rsidP="009849B1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m</w:t>
      </w:r>
      <w:r w:rsidRPr="009849B1">
        <w:rPr>
          <w:color w:val="000000"/>
          <w:sz w:val="20"/>
          <w:szCs w:val="20"/>
        </w:rPr>
        <w:t xml:space="preserve">           </w:t>
      </w:r>
      <w:proofErr w:type="gramStart"/>
      <w:r w:rsidRPr="009849B1">
        <w:rPr>
          <w:color w:val="000000"/>
          <w:sz w:val="20"/>
          <w:szCs w:val="20"/>
        </w:rPr>
        <w:t>-  количество</w:t>
      </w:r>
      <w:proofErr w:type="gramEnd"/>
      <w:r w:rsidRPr="009849B1">
        <w:rPr>
          <w:color w:val="000000"/>
          <w:sz w:val="20"/>
          <w:szCs w:val="20"/>
        </w:rPr>
        <w:t xml:space="preserve"> показателей программы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</w:t>
      </w:r>
      <w:r w:rsidRPr="009849B1">
        <w:rPr>
          <w:color w:val="000000"/>
          <w:sz w:val="20"/>
          <w:szCs w:val="20"/>
          <w:lang w:val="en-US"/>
        </w:rPr>
        <w:t>SUM</w:t>
      </w:r>
      <w:r w:rsidRPr="009849B1">
        <w:rPr>
          <w:color w:val="000000"/>
          <w:sz w:val="20"/>
          <w:szCs w:val="20"/>
        </w:rPr>
        <w:t xml:space="preserve"> </w:t>
      </w:r>
      <w:proofErr w:type="gramStart"/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 -</w:t>
      </w:r>
      <w:proofErr w:type="gramEnd"/>
      <w:r w:rsidRPr="009849B1">
        <w:rPr>
          <w:color w:val="000000"/>
          <w:sz w:val="20"/>
          <w:szCs w:val="20"/>
        </w:rPr>
        <w:t xml:space="preserve"> индекс результативности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9849B1">
        <w:rPr>
          <w:color w:val="FF0000"/>
          <w:sz w:val="20"/>
          <w:szCs w:val="20"/>
        </w:rPr>
        <w:lastRenderedPageBreak/>
        <w:t xml:space="preserve">  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9849B1">
        <w:rPr>
          <w:color w:val="FF0000"/>
          <w:sz w:val="20"/>
          <w:szCs w:val="20"/>
        </w:rPr>
        <w:t xml:space="preserve">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9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Ht</w:t>
      </w:r>
      <w:r w:rsidRPr="009849B1">
        <w:rPr>
          <w:color w:val="000000"/>
          <w:sz w:val="20"/>
          <w:szCs w:val="20"/>
        </w:rPr>
        <w:t xml:space="preserve"> = -----= 1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9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</w:t>
      </w:r>
      <w:r w:rsidRPr="009849B1">
        <w:rPr>
          <w:color w:val="000000"/>
          <w:sz w:val="20"/>
          <w:szCs w:val="20"/>
          <w:lang w:val="en-US"/>
        </w:rPr>
        <w:t>Ht</w:t>
      </w:r>
      <w:r w:rsidRPr="009849B1">
        <w:rPr>
          <w:color w:val="000000"/>
          <w:sz w:val="20"/>
          <w:szCs w:val="20"/>
        </w:rPr>
        <w:t xml:space="preserve">         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Э</w:t>
      </w:r>
      <w:proofErr w:type="gramStart"/>
      <w:r w:rsidRPr="009849B1">
        <w:rPr>
          <w:color w:val="000000"/>
          <w:sz w:val="20"/>
          <w:szCs w:val="20"/>
          <w:lang w:val="en-US"/>
        </w:rPr>
        <w:t>t</w:t>
      </w:r>
      <w:proofErr w:type="gramEnd"/>
      <w:r w:rsidRPr="009849B1">
        <w:rPr>
          <w:color w:val="000000"/>
          <w:sz w:val="20"/>
          <w:szCs w:val="20"/>
        </w:rPr>
        <w:t xml:space="preserve"> = ----х 100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</w:t>
      </w:r>
      <w:r w:rsidRPr="009849B1">
        <w:rPr>
          <w:color w:val="000000"/>
          <w:sz w:val="20"/>
          <w:szCs w:val="20"/>
          <w:lang w:val="en-US"/>
        </w:rPr>
        <w:t>St</w:t>
      </w:r>
      <w:r w:rsidRPr="009849B1">
        <w:rPr>
          <w:color w:val="000000"/>
          <w:sz w:val="20"/>
          <w:szCs w:val="20"/>
        </w:rPr>
        <w:t xml:space="preserve">        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где     Э</w:t>
      </w:r>
      <w:proofErr w:type="gramStart"/>
      <w:r w:rsidRPr="009849B1">
        <w:rPr>
          <w:color w:val="000000"/>
          <w:sz w:val="20"/>
          <w:szCs w:val="20"/>
          <w:lang w:val="en-US"/>
        </w:rPr>
        <w:t>t</w:t>
      </w:r>
      <w:proofErr w:type="gramEnd"/>
      <w:r w:rsidRPr="009849B1">
        <w:rPr>
          <w:color w:val="000000"/>
          <w:sz w:val="20"/>
          <w:szCs w:val="20"/>
        </w:rPr>
        <w:t xml:space="preserve">         - эффективность программы в год</w:t>
      </w:r>
    </w:p>
    <w:p w:rsidR="009849B1" w:rsidRPr="009849B1" w:rsidRDefault="009849B1" w:rsidP="009849B1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Ht</w:t>
      </w:r>
      <w:r w:rsidRPr="009849B1">
        <w:rPr>
          <w:color w:val="000000"/>
          <w:sz w:val="20"/>
          <w:szCs w:val="20"/>
        </w:rPr>
        <w:t xml:space="preserve">          - интегральная оценка эффективности </w:t>
      </w:r>
    </w:p>
    <w:p w:rsidR="009849B1" w:rsidRPr="009849B1" w:rsidRDefault="009849B1" w:rsidP="009849B1">
      <w:pPr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</w:t>
      </w:r>
      <w:r w:rsidRPr="009849B1">
        <w:rPr>
          <w:color w:val="000000"/>
          <w:sz w:val="20"/>
          <w:szCs w:val="20"/>
        </w:rPr>
        <w:tab/>
      </w:r>
      <w:r w:rsidRPr="009849B1">
        <w:rPr>
          <w:color w:val="000000"/>
          <w:sz w:val="20"/>
          <w:szCs w:val="20"/>
          <w:lang w:val="en-US"/>
        </w:rPr>
        <w:t>St</w:t>
      </w:r>
      <w:r w:rsidRPr="009849B1">
        <w:rPr>
          <w:color w:val="000000"/>
          <w:sz w:val="20"/>
          <w:szCs w:val="20"/>
        </w:rPr>
        <w:t xml:space="preserve">           - уровень финансирования программы в год.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1            </w:t>
      </w:r>
    </w:p>
    <w:p w:rsidR="009849B1" w:rsidRPr="009849B1" w:rsidRDefault="009849B1" w:rsidP="009849B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Э</w:t>
      </w:r>
      <w:proofErr w:type="gramStart"/>
      <w:r w:rsidRPr="009849B1">
        <w:rPr>
          <w:color w:val="000000"/>
          <w:sz w:val="20"/>
          <w:szCs w:val="20"/>
          <w:lang w:val="en-US"/>
        </w:rPr>
        <w:t>t</w:t>
      </w:r>
      <w:proofErr w:type="gramEnd"/>
      <w:r w:rsidRPr="009849B1">
        <w:rPr>
          <w:color w:val="000000"/>
          <w:sz w:val="20"/>
          <w:szCs w:val="20"/>
        </w:rPr>
        <w:t xml:space="preserve"> = ----х 100 =100%</w:t>
      </w:r>
    </w:p>
    <w:p w:rsidR="009849B1" w:rsidRPr="009849B1" w:rsidRDefault="009849B1" w:rsidP="009849B1">
      <w:pPr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1          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D2483B">
        <w:rPr>
          <w:b/>
          <w:color w:val="000000"/>
          <w:sz w:val="20"/>
          <w:szCs w:val="20"/>
        </w:rPr>
        <w:t>Информация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D2483B">
        <w:rPr>
          <w:b/>
          <w:color w:val="000000"/>
          <w:sz w:val="20"/>
          <w:szCs w:val="20"/>
        </w:rPr>
        <w:t xml:space="preserve">о ходе реализации подпрограммы </w:t>
      </w:r>
    </w:p>
    <w:p w:rsidR="00D2483B" w:rsidRPr="00D2483B" w:rsidRDefault="00D2483B" w:rsidP="00D248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D2483B">
        <w:rPr>
          <w:b/>
        </w:rPr>
        <w:t xml:space="preserve">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2018 год»  </w:t>
      </w:r>
    </w:p>
    <w:p w:rsidR="00D2483B" w:rsidRPr="009849B1" w:rsidRDefault="00D2483B" w:rsidP="00D248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D2483B" w:rsidRPr="009849B1" w:rsidRDefault="00D2483B" w:rsidP="00D2483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9849B1">
        <w:rPr>
          <w:rFonts w:eastAsia="Calibri"/>
          <w:b/>
          <w:color w:val="000000"/>
          <w:sz w:val="20"/>
          <w:szCs w:val="20"/>
          <w:lang w:eastAsia="en-US"/>
        </w:rPr>
        <w:t>1. Достижение целевых показателей</w:t>
      </w:r>
    </w:p>
    <w:p w:rsidR="00D2483B" w:rsidRPr="009849B1" w:rsidRDefault="00D2483B" w:rsidP="00D2483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0"/>
          <w:szCs w:val="20"/>
        </w:rPr>
      </w:pPr>
    </w:p>
    <w:p w:rsidR="00D2483B" w:rsidRPr="009849B1" w:rsidRDefault="00D2483B" w:rsidP="00D2483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9849B1">
        <w:rPr>
          <w:b/>
          <w:color w:val="000000"/>
          <w:sz w:val="20"/>
          <w:szCs w:val="20"/>
        </w:rPr>
        <w:t xml:space="preserve">за период  2018 г. </w:t>
      </w:r>
    </w:p>
    <w:p w:rsidR="00D2483B" w:rsidRPr="009849B1" w:rsidRDefault="00D2483B" w:rsidP="00D2483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</w:p>
    <w:tbl>
      <w:tblPr>
        <w:tblW w:w="992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"/>
        <w:gridCol w:w="3260"/>
        <w:gridCol w:w="1134"/>
        <w:gridCol w:w="1559"/>
        <w:gridCol w:w="1276"/>
        <w:gridCol w:w="1701"/>
      </w:tblGrid>
      <w:tr w:rsidR="00D2483B" w:rsidRPr="009849B1" w:rsidTr="00D2483B">
        <w:trPr>
          <w:trHeight w:val="4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 xml:space="preserve">№ строки </w:t>
            </w:r>
          </w:p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целевого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Значение целевого показателя</w:t>
            </w:r>
          </w:p>
        </w:tc>
      </w:tr>
      <w:tr w:rsidR="00D2483B" w:rsidRPr="009849B1" w:rsidTr="00D2483B">
        <w:trPr>
          <w:trHeight w:val="6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3B" w:rsidRPr="009849B1" w:rsidRDefault="00D2483B" w:rsidP="00D2483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3B" w:rsidRPr="009849B1" w:rsidRDefault="00D2483B" w:rsidP="00D2483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3B" w:rsidRPr="009849B1" w:rsidRDefault="00D2483B" w:rsidP="00D2483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планируемое</w:t>
            </w:r>
          </w:p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849B1">
              <w:rPr>
                <w:color w:val="000000"/>
                <w:sz w:val="20"/>
                <w:szCs w:val="20"/>
                <w:lang w:eastAsia="en-US"/>
              </w:rPr>
              <w:t>фактическое</w:t>
            </w:r>
            <w:proofErr w:type="gramEnd"/>
            <w:r w:rsidRPr="009849B1">
              <w:rPr>
                <w:color w:val="000000"/>
                <w:sz w:val="20"/>
                <w:szCs w:val="20"/>
                <w:lang w:eastAsia="en-US"/>
              </w:rPr>
              <w:t xml:space="preserve"> за отчетный период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процент выполнения</w:t>
            </w:r>
          </w:p>
        </w:tc>
      </w:tr>
      <w:tr w:rsidR="00D2483B" w:rsidRPr="009849B1" w:rsidTr="00D2483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D2483B" w:rsidRPr="009849B1" w:rsidTr="00D2483B">
        <w:trPr>
          <w:trHeight w:val="3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3B" w:rsidRPr="009849B1" w:rsidRDefault="00D2483B" w:rsidP="00D2483B">
            <w:pPr>
              <w:snapToGrid w:val="0"/>
            </w:pPr>
            <w:r>
              <w:t xml:space="preserve">Поощрительные подарочные наборы для предпринимтелей </w:t>
            </w:r>
            <w:proofErr w:type="gramStart"/>
            <w:r>
              <w:t>занявших</w:t>
            </w:r>
            <w:proofErr w:type="gramEnd"/>
            <w:r>
              <w:t xml:space="preserve"> 1-3- места по благоустройству</w:t>
            </w:r>
            <w:r w:rsidRPr="009849B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шт.</w:t>
            </w:r>
          </w:p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3B" w:rsidRPr="009849B1" w:rsidRDefault="008D1DCB" w:rsidP="00D2483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3B" w:rsidRPr="009849B1" w:rsidRDefault="008D1DCB" w:rsidP="00D2483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3B" w:rsidRPr="009849B1" w:rsidRDefault="00D2483B" w:rsidP="00D248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</w:tbl>
    <w:p w:rsidR="00053623" w:rsidRDefault="00053623" w:rsidP="00053623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053623" w:rsidRPr="009849B1" w:rsidRDefault="00053623" w:rsidP="0005362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9849B1">
        <w:rPr>
          <w:rFonts w:eastAsia="Calibri"/>
          <w:color w:val="000000"/>
          <w:sz w:val="20"/>
          <w:szCs w:val="20"/>
          <w:lang w:eastAsia="en-US"/>
        </w:rPr>
        <w:t>2. Выполнение плана мероприятий</w:t>
      </w:r>
    </w:p>
    <w:p w:rsidR="00053623" w:rsidRPr="009849B1" w:rsidRDefault="00053623" w:rsidP="0005362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за период 2018 г.</w:t>
      </w:r>
    </w:p>
    <w:tbl>
      <w:tblPr>
        <w:tblW w:w="1135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269"/>
        <w:gridCol w:w="992"/>
        <w:gridCol w:w="1134"/>
        <w:gridCol w:w="992"/>
        <w:gridCol w:w="993"/>
        <w:gridCol w:w="992"/>
        <w:gridCol w:w="850"/>
        <w:gridCol w:w="993"/>
        <w:gridCol w:w="1294"/>
      </w:tblGrid>
      <w:tr w:rsidR="00053623" w:rsidRPr="009849B1" w:rsidTr="00337992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№ строки</w:t>
            </w:r>
          </w:p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Наименование плановых мероприятий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053623" w:rsidRPr="009849B1" w:rsidTr="00337992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 xml:space="preserve">планируемое </w:t>
            </w:r>
          </w:p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на текущий год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 xml:space="preserve">фактическое </w:t>
            </w:r>
          </w:p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053623" w:rsidRPr="009849B1" w:rsidTr="00337992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из 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из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из местного бюджета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053623" w:rsidRPr="009849B1" w:rsidTr="00337992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053623" w:rsidRPr="009849B1" w:rsidTr="00337992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3" w:rsidRPr="009849B1" w:rsidRDefault="00053623" w:rsidP="00337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053623">
            <w:pPr>
              <w:snapToGrid w:val="0"/>
            </w:pPr>
            <w:r>
              <w:t xml:space="preserve">Поощрительные подарочные наборы для предпринимтелей </w:t>
            </w:r>
            <w:proofErr w:type="gramStart"/>
            <w:r>
              <w:t>занявших</w:t>
            </w:r>
            <w:proofErr w:type="gramEnd"/>
            <w:r>
              <w:t xml:space="preserve"> 1-3- места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3" w:rsidRPr="009849B1" w:rsidRDefault="00053623" w:rsidP="00337992">
            <w:pPr>
              <w:jc w:val="center"/>
              <w:rPr>
                <w:color w:val="000000"/>
                <w:sz w:val="20"/>
                <w:szCs w:val="20"/>
              </w:rPr>
            </w:pPr>
            <w:r w:rsidRPr="009849B1">
              <w:rPr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</w:tbl>
    <w:p w:rsidR="00053623" w:rsidRDefault="00053623" w:rsidP="00053623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053623" w:rsidRDefault="00053623" w:rsidP="00053623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053623" w:rsidRPr="009849B1" w:rsidRDefault="00053623" w:rsidP="00053623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053623" w:rsidRPr="009849B1" w:rsidRDefault="00053623" w:rsidP="00053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  В качестве </w:t>
      </w:r>
      <w:proofErr w:type="gramStart"/>
      <w:r w:rsidRPr="009849B1">
        <w:rPr>
          <w:color w:val="000000"/>
          <w:sz w:val="20"/>
          <w:szCs w:val="20"/>
        </w:rPr>
        <w:t>критериев оценки результативности реализации программы</w:t>
      </w:r>
      <w:proofErr w:type="gramEnd"/>
      <w:r w:rsidRPr="009849B1">
        <w:rPr>
          <w:color w:val="000000"/>
          <w:sz w:val="20"/>
          <w:szCs w:val="20"/>
        </w:rPr>
        <w:t xml:space="preserve"> используется индекс результативности и интегральная оценка результативности. </w:t>
      </w:r>
    </w:p>
    <w:p w:rsidR="00053623" w:rsidRPr="009849B1" w:rsidRDefault="00053623" w:rsidP="00053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053623" w:rsidRPr="009849B1" w:rsidRDefault="00053623" w:rsidP="00053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1</w:t>
      </w:r>
      <w:r w:rsidRPr="009849B1">
        <w:rPr>
          <w:color w:val="000000"/>
          <w:sz w:val="20"/>
          <w:szCs w:val="20"/>
        </w:rPr>
        <w:t xml:space="preserve"> </w:t>
      </w:r>
    </w:p>
    <w:p w:rsidR="00053623" w:rsidRPr="009849B1" w:rsidRDefault="00053623" w:rsidP="00053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  <w:lang w:val="en-US"/>
        </w:rPr>
        <w:t>Pit</w:t>
      </w:r>
      <w:r w:rsidRPr="009849B1">
        <w:rPr>
          <w:color w:val="000000"/>
          <w:sz w:val="20"/>
          <w:szCs w:val="20"/>
        </w:rPr>
        <w:t xml:space="preserve"> = ---------</w:t>
      </w:r>
      <w:r>
        <w:rPr>
          <w:color w:val="000000"/>
          <w:sz w:val="20"/>
          <w:szCs w:val="20"/>
        </w:rPr>
        <w:t>=1</w:t>
      </w:r>
    </w:p>
    <w:p w:rsidR="00053623" w:rsidRPr="009849B1" w:rsidRDefault="00053623" w:rsidP="0005362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1</w:t>
      </w:r>
    </w:p>
    <w:p w:rsidR="00053623" w:rsidRPr="009849B1" w:rsidRDefault="00053623" w:rsidP="0005362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2483B" w:rsidRDefault="00D2483B" w:rsidP="009849B1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</w:p>
    <w:p w:rsidR="009849B1" w:rsidRPr="009849B1" w:rsidRDefault="009849B1" w:rsidP="009849B1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9849B1" w:rsidRPr="009849B1" w:rsidRDefault="009849B1" w:rsidP="009849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значение показателя (Э</w:t>
      </w:r>
      <w:proofErr w:type="gramStart"/>
      <w:r w:rsidRPr="009849B1">
        <w:rPr>
          <w:color w:val="000000"/>
          <w:sz w:val="20"/>
          <w:szCs w:val="20"/>
        </w:rPr>
        <w:t>t</w:t>
      </w:r>
      <w:proofErr w:type="gramEnd"/>
      <w:r w:rsidRPr="009849B1">
        <w:rPr>
          <w:color w:val="000000"/>
          <w:sz w:val="20"/>
          <w:szCs w:val="20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9849B1" w:rsidRPr="009849B1" w:rsidRDefault="009849B1" w:rsidP="009849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значение показателя (Э</w:t>
      </w:r>
      <w:proofErr w:type="gramStart"/>
      <w:r w:rsidRPr="009849B1">
        <w:rPr>
          <w:color w:val="000000"/>
          <w:sz w:val="20"/>
          <w:szCs w:val="20"/>
        </w:rPr>
        <w:t>t</w:t>
      </w:r>
      <w:proofErr w:type="gramEnd"/>
      <w:r w:rsidRPr="009849B1">
        <w:rPr>
          <w:color w:val="000000"/>
          <w:sz w:val="20"/>
          <w:szCs w:val="20"/>
        </w:rPr>
        <w:t>) более 110% - эффективность реализации Программы более высокая по сравнению с запланированной;</w:t>
      </w:r>
    </w:p>
    <w:p w:rsidR="009849B1" w:rsidRPr="009849B1" w:rsidRDefault="009849B1" w:rsidP="009849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значение показателя (Э</w:t>
      </w:r>
      <w:proofErr w:type="gramStart"/>
      <w:r w:rsidRPr="009849B1">
        <w:rPr>
          <w:color w:val="000000"/>
          <w:sz w:val="20"/>
          <w:szCs w:val="20"/>
        </w:rPr>
        <w:t>t</w:t>
      </w:r>
      <w:proofErr w:type="gramEnd"/>
      <w:r w:rsidRPr="009849B1">
        <w:rPr>
          <w:color w:val="000000"/>
          <w:sz w:val="20"/>
          <w:szCs w:val="20"/>
        </w:rPr>
        <w:t>) от 50 до 90% - эффективность реализации Программы более низкая по сравнению с запланированной;</w:t>
      </w:r>
    </w:p>
    <w:p w:rsidR="009849B1" w:rsidRPr="009849B1" w:rsidRDefault="009849B1" w:rsidP="009849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849B1">
        <w:rPr>
          <w:color w:val="000000"/>
          <w:sz w:val="20"/>
          <w:szCs w:val="20"/>
        </w:rPr>
        <w:t>значение показателя (Э</w:t>
      </w:r>
      <w:proofErr w:type="gramStart"/>
      <w:r w:rsidRPr="009849B1">
        <w:rPr>
          <w:color w:val="000000"/>
          <w:sz w:val="20"/>
          <w:szCs w:val="20"/>
        </w:rPr>
        <w:t>t</w:t>
      </w:r>
      <w:proofErr w:type="gramEnd"/>
      <w:r w:rsidRPr="009849B1">
        <w:rPr>
          <w:color w:val="000000"/>
          <w:sz w:val="20"/>
          <w:szCs w:val="20"/>
        </w:rPr>
        <w:t>) менее 50% - Программа реализуется неэффективно.</w:t>
      </w:r>
    </w:p>
    <w:p w:rsidR="009849B1" w:rsidRPr="009849B1" w:rsidRDefault="009849B1" w:rsidP="009849B1">
      <w:pPr>
        <w:rPr>
          <w:color w:val="000000"/>
          <w:sz w:val="20"/>
          <w:szCs w:val="20"/>
        </w:rPr>
      </w:pPr>
    </w:p>
    <w:p w:rsidR="009849B1" w:rsidRPr="009849B1" w:rsidRDefault="009849B1" w:rsidP="009849B1">
      <w:pPr>
        <w:widowControl w:val="0"/>
        <w:autoSpaceDE w:val="0"/>
        <w:autoSpaceDN w:val="0"/>
        <w:adjustRightInd w:val="0"/>
        <w:ind w:firstLine="708"/>
        <w:rPr>
          <w:color w:val="000000"/>
          <w:sz w:val="20"/>
          <w:szCs w:val="20"/>
          <w:highlight w:val="yellow"/>
        </w:rPr>
      </w:pPr>
      <w:r w:rsidRPr="009849B1">
        <w:rPr>
          <w:b/>
          <w:i/>
          <w:color w:val="000000"/>
          <w:sz w:val="20"/>
          <w:szCs w:val="20"/>
        </w:rPr>
        <w:t>Вывод:</w:t>
      </w:r>
      <w:r w:rsidRPr="009849B1">
        <w:rPr>
          <w:color w:val="000000"/>
          <w:sz w:val="20"/>
          <w:szCs w:val="20"/>
        </w:rPr>
        <w:t xml:space="preserve">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</w:t>
      </w:r>
      <w:r w:rsidRPr="009849B1">
        <w:rPr>
          <w:color w:val="000000"/>
          <w:sz w:val="20"/>
          <w:szCs w:val="20"/>
          <w:highlight w:val="yellow"/>
        </w:rPr>
        <w:t>.</w:t>
      </w:r>
    </w:p>
    <w:p w:rsidR="00104E73" w:rsidRDefault="00104E73"/>
    <w:sectPr w:rsidR="00104E73" w:rsidSect="00D2483B">
      <w:pgSz w:w="11906" w:h="16838"/>
      <w:pgMar w:top="539" w:right="425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1B" w:rsidRDefault="0071751B">
      <w:r>
        <w:separator/>
      </w:r>
    </w:p>
  </w:endnote>
  <w:endnote w:type="continuationSeparator" w:id="0">
    <w:p w:rsidR="0071751B" w:rsidRDefault="0071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3B" w:rsidRDefault="00642489">
    <w:pPr>
      <w:pStyle w:val="a6"/>
      <w:jc w:val="right"/>
    </w:pPr>
    <w:fldSimple w:instr=" PAGE ">
      <w:r w:rsidR="007C24B5">
        <w:rPr>
          <w:noProof/>
        </w:rPr>
        <w:t>1</w:t>
      </w:r>
    </w:fldSimple>
  </w:p>
  <w:p w:rsidR="00D2483B" w:rsidRDefault="00D248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3B" w:rsidRDefault="00642489">
    <w:pPr>
      <w:pStyle w:val="a6"/>
      <w:jc w:val="right"/>
    </w:pPr>
    <w:fldSimple w:instr="PAGE   \* MERGEFORMAT">
      <w:r w:rsidR="007C24B5">
        <w:rPr>
          <w:noProof/>
        </w:rPr>
        <w:t>15</w:t>
      </w:r>
    </w:fldSimple>
  </w:p>
  <w:p w:rsidR="00D2483B" w:rsidRDefault="00D248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1B" w:rsidRDefault="0071751B">
      <w:r>
        <w:separator/>
      </w:r>
    </w:p>
  </w:footnote>
  <w:footnote w:type="continuationSeparator" w:id="0">
    <w:p w:rsidR="0071751B" w:rsidRDefault="00717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3B" w:rsidRDefault="00D2483B">
    <w:pPr>
      <w:pStyle w:val="a4"/>
    </w:pPr>
  </w:p>
  <w:p w:rsidR="00D2483B" w:rsidRDefault="00D248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527"/>
    <w:rsid w:val="00053623"/>
    <w:rsid w:val="00104E73"/>
    <w:rsid w:val="004951EC"/>
    <w:rsid w:val="00642489"/>
    <w:rsid w:val="006E6010"/>
    <w:rsid w:val="0071751B"/>
    <w:rsid w:val="00771398"/>
    <w:rsid w:val="007C24B5"/>
    <w:rsid w:val="007C721F"/>
    <w:rsid w:val="008D1DCB"/>
    <w:rsid w:val="009849B1"/>
    <w:rsid w:val="00AB3611"/>
    <w:rsid w:val="00AD6D58"/>
    <w:rsid w:val="00BB0482"/>
    <w:rsid w:val="00C01841"/>
    <w:rsid w:val="00C138B4"/>
    <w:rsid w:val="00D2483B"/>
    <w:rsid w:val="00EA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5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5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5527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A5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52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EA55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A55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5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5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5527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A5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52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EA55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A55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6</cp:revision>
  <cp:lastPrinted>2019-04-01T08:08:00Z</cp:lastPrinted>
  <dcterms:created xsi:type="dcterms:W3CDTF">2019-03-28T12:27:00Z</dcterms:created>
  <dcterms:modified xsi:type="dcterms:W3CDTF">2019-04-01T08:09:00Z</dcterms:modified>
</cp:coreProperties>
</file>