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2020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1B3A05">
        <w:rPr>
          <w:b/>
        </w:rPr>
        <w:t>1 полугодие</w:t>
      </w:r>
      <w:r w:rsidR="00A4655E">
        <w:rPr>
          <w:b/>
        </w:rPr>
        <w:t xml:space="preserve"> 2020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территорииМО Громовское сельское поселениена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P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1B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1B3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</w:t>
            </w:r>
            <w:r w:rsidR="009B4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41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CF4035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650,5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CF403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465,2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035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71,5 </w:t>
            </w:r>
            <w:r w:rsidR="00645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B0F40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CF4035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CF4035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CF4035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71,5</w:t>
            </w:r>
            <w:r w:rsidR="00645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5D1457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4C1B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CF403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43,8</w:t>
            </w:r>
            <w:r w:rsidR="00645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4C1B1D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CF403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43,8</w:t>
            </w:r>
            <w:r w:rsidR="00645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2156D6" w:rsidRDefault="00B3731B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5412AF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5412AF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704,6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CF4035" w:rsidP="00CF40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75,4</w:t>
            </w:r>
            <w:r w:rsidR="00645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r>
              <w:t>Благоустройство территории сельского поселения</w:t>
            </w:r>
          </w:p>
          <w:p w:rsidR="00B3731B" w:rsidRDefault="00B3731B" w:rsidP="000B0F40">
            <w:r>
              <w:t>- организация общественных работ по уборке мусора, побелке деревьев и др.</w:t>
            </w:r>
          </w:p>
          <w:p w:rsidR="00B3731B" w:rsidRDefault="00B3731B" w:rsidP="000B0F40">
            <w:r>
              <w:t>- окос сорной растительности;</w:t>
            </w:r>
          </w:p>
          <w:p w:rsidR="00B3731B" w:rsidRDefault="00B3731B" w:rsidP="000B0F40">
            <w:r>
              <w:t xml:space="preserve">-установка малых фор, урн, лавочек в </w:t>
            </w:r>
            <w:r>
              <w:lastRenderedPageBreak/>
              <w:t>общественных местах на территории поселения;</w:t>
            </w:r>
          </w:p>
          <w:p w:rsidR="00B3731B" w:rsidRDefault="00B3731B" w:rsidP="000B0F40">
            <w:r>
              <w:t>- содержание парка, стадиона и спортивных площадок;</w:t>
            </w:r>
          </w:p>
          <w:p w:rsidR="00B3731B" w:rsidRPr="000B0F40" w:rsidRDefault="00B3731B" w:rsidP="000B0F40">
            <w:r>
              <w:t>- озеленение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5412AF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934,6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5412AF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CF403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75,4</w:t>
            </w:r>
            <w:r w:rsidR="00645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5412AF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B3731B" w:rsidRDefault="00B3731B" w:rsidP="0026134E">
            <w:pPr>
              <w:jc w:val="both"/>
            </w:pPr>
            <w:r>
              <w:t>- окос  сорной растительности;</w:t>
            </w:r>
          </w:p>
          <w:p w:rsidR="00B3731B" w:rsidRDefault="00B3731B" w:rsidP="00D843DF">
            <w:r>
              <w:t>- содержание парка, стадиона и спортивных площадок;</w:t>
            </w:r>
          </w:p>
          <w:p w:rsidR="00B3731B" w:rsidRDefault="00B3731B" w:rsidP="00D843DF">
            <w:pPr>
              <w:jc w:val="both"/>
            </w:pPr>
            <w:r>
              <w:t>- озеленение населенных пунктов</w:t>
            </w:r>
          </w:p>
          <w:p w:rsidR="00B3731B" w:rsidRPr="00647EBC" w:rsidRDefault="00B3731B" w:rsidP="0026134E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B3731B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4C1B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26134E">
            <w:pPr>
              <w:jc w:val="both"/>
              <w:rPr>
                <w:b/>
              </w:rPr>
            </w:pPr>
            <w:r w:rsidRPr="004C1B1D">
              <w:rPr>
                <w:b/>
                <w:lang w:eastAsia="en-US"/>
              </w:rPr>
              <w:t xml:space="preserve">Поддержка развития </w:t>
            </w:r>
            <w:proofErr w:type="gramStart"/>
            <w:r w:rsidRPr="004C1B1D">
              <w:rPr>
                <w:b/>
                <w:lang w:eastAsia="en-US"/>
              </w:rPr>
              <w:t>общественной</w:t>
            </w:r>
            <w:proofErr w:type="gramEnd"/>
            <w:r w:rsidRPr="004C1B1D">
              <w:rPr>
                <w:b/>
                <w:lang w:eastAsia="en-US"/>
              </w:rPr>
              <w:t xml:space="preserve"> инфрастуктуры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1B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CF4035" w:rsidP="0064531D">
            <w:pPr>
              <w:jc w:val="center"/>
            </w:pPr>
            <w:r>
              <w:rPr>
                <w:lang w:eastAsia="en-US"/>
              </w:rPr>
              <w:t>10</w:t>
            </w:r>
            <w:r w:rsidR="0064531D" w:rsidRPr="00FF138F">
              <w:rPr>
                <w:lang w:eastAsia="en-US"/>
              </w:rPr>
              <w:t>0,0%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26134E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CF4035" w:rsidP="0064531D">
            <w:pPr>
              <w:jc w:val="center"/>
            </w:pPr>
            <w:r>
              <w:rPr>
                <w:lang w:eastAsia="en-US"/>
              </w:rPr>
              <w:t>100</w:t>
            </w:r>
            <w:r w:rsidR="0064531D" w:rsidRPr="00FF138F">
              <w:rPr>
                <w:lang w:eastAsia="en-US"/>
              </w:rPr>
              <w:t>0,0%</w:t>
            </w:r>
          </w:p>
        </w:tc>
      </w:tr>
      <w:tr w:rsidR="005412AF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2044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Pr="0026134E" w:rsidRDefault="002044C3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2044C3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CF4035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1 614,2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F" w:rsidRDefault="00CF403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87,4%</w:t>
            </w:r>
          </w:p>
        </w:tc>
      </w:tr>
      <w:tr w:rsidR="002044C3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Default="002044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Pr="0026134E" w:rsidRDefault="002044C3" w:rsidP="0026134E">
            <w:pPr>
              <w:contextualSpacing/>
              <w:jc w:val="both"/>
              <w:rPr>
                <w:b/>
              </w:rPr>
            </w:pPr>
            <w:r w:rsidRPr="002044C3">
              <w:rPr>
                <w:bCs/>
                <w:color w:val="000000"/>
              </w:rPr>
              <w:t>Благоустройство территории у дома № 8 по ул. Строителей п.ст.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Pr="002044C3" w:rsidRDefault="002044C3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Pr="002044C3" w:rsidRDefault="00CF4035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1 614,2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3" w:rsidRDefault="00CF4035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87,4%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CF4035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4 020,7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CF4035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1 614,2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CF4035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40,1%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4E5D"/>
    <w:rsid w:val="00065021"/>
    <w:rsid w:val="000A7477"/>
    <w:rsid w:val="000B0F40"/>
    <w:rsid w:val="000E678D"/>
    <w:rsid w:val="000F137F"/>
    <w:rsid w:val="0012077C"/>
    <w:rsid w:val="00121D5C"/>
    <w:rsid w:val="001361EC"/>
    <w:rsid w:val="0014378D"/>
    <w:rsid w:val="001B3A05"/>
    <w:rsid w:val="001F121B"/>
    <w:rsid w:val="001F278F"/>
    <w:rsid w:val="001F3EAB"/>
    <w:rsid w:val="002044C3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D2D3C"/>
    <w:rsid w:val="003D6FC0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412AF"/>
    <w:rsid w:val="0055567D"/>
    <w:rsid w:val="005C0AA1"/>
    <w:rsid w:val="005D1457"/>
    <w:rsid w:val="0064531D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A37E4"/>
    <w:rsid w:val="009B4312"/>
    <w:rsid w:val="009C7F03"/>
    <w:rsid w:val="00A36A8F"/>
    <w:rsid w:val="00A4560D"/>
    <w:rsid w:val="00A4655E"/>
    <w:rsid w:val="00A63645"/>
    <w:rsid w:val="00A72EA7"/>
    <w:rsid w:val="00A841BC"/>
    <w:rsid w:val="00AC2A4E"/>
    <w:rsid w:val="00AD534E"/>
    <w:rsid w:val="00B3731B"/>
    <w:rsid w:val="00C45260"/>
    <w:rsid w:val="00C51303"/>
    <w:rsid w:val="00C52CBE"/>
    <w:rsid w:val="00CF4035"/>
    <w:rsid w:val="00CF41A2"/>
    <w:rsid w:val="00D843DF"/>
    <w:rsid w:val="00DC0680"/>
    <w:rsid w:val="00E3268D"/>
    <w:rsid w:val="00E4740D"/>
    <w:rsid w:val="00E5194B"/>
    <w:rsid w:val="00EC6B88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15</cp:revision>
  <cp:lastPrinted>2020-07-22T09:18:00Z</cp:lastPrinted>
  <dcterms:created xsi:type="dcterms:W3CDTF">2016-04-25T08:27:00Z</dcterms:created>
  <dcterms:modified xsi:type="dcterms:W3CDTF">2020-08-05T07:39:00Z</dcterms:modified>
</cp:coreProperties>
</file>