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C51732">
        <w:t>03</w:t>
      </w:r>
      <w:r w:rsidRPr="00DD2FD9">
        <w:t xml:space="preserve">» </w:t>
      </w:r>
      <w:r w:rsidR="001F5748" w:rsidRPr="00DD2FD9">
        <w:t xml:space="preserve"> </w:t>
      </w:r>
      <w:r w:rsidR="00C51732">
        <w:t>ноября</w:t>
      </w:r>
      <w:r w:rsidR="00547D5F">
        <w:t xml:space="preserve"> 202</w:t>
      </w:r>
      <w:r w:rsidR="00A15BDA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A15BDA">
        <w:t xml:space="preserve">    </w:t>
      </w:r>
      <w:r w:rsidR="00893C5F" w:rsidRPr="00DD2FD9">
        <w:t xml:space="preserve"> </w:t>
      </w:r>
      <w:r w:rsidR="006F1828" w:rsidRPr="00DD2FD9">
        <w:t xml:space="preserve"> № </w:t>
      </w:r>
      <w:r w:rsidR="00C51732">
        <w:t>316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BDA" w:rsidRDefault="00A15BDA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A15BDA" w:rsidRDefault="00A15BDA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A15BDA" w:rsidRPr="00583634" w:rsidRDefault="00A15BDA" w:rsidP="00A15BDA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68 от 04.03.2022г. </w:t>
      </w:r>
      <w:r w:rsidRPr="00A15BDA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</w:t>
      </w:r>
      <w:r>
        <w:rPr>
          <w:rFonts w:ascii="Times New Roman" w:hAnsi="Times New Roman" w:cs="Times New Roman"/>
          <w:sz w:val="24"/>
          <w:szCs w:val="24"/>
        </w:rPr>
        <w:t>ения от 28.12.2021г. № 383)» считать утратившим силу.</w:t>
      </w:r>
    </w:p>
    <w:p w:rsidR="0029262A" w:rsidRPr="00583634" w:rsidRDefault="0029262A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A15BDA" w:rsidP="0058363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58363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E02D6D" w:rsidP="00E1433B">
      <w:pPr>
        <w:jc w:val="both"/>
      </w:pPr>
      <w:r>
        <w:t>Заместитель главы администрации                                                               М.В. Матвеева</w:t>
      </w: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МО Громовское сельское поселение</w:t>
            </w:r>
          </w:p>
          <w:p w:rsidR="000149E4" w:rsidRPr="000149E4" w:rsidRDefault="00A15BDA" w:rsidP="00C51732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 </w:t>
            </w:r>
            <w:r w:rsidR="000630CB">
              <w:rPr>
                <w:lang w:eastAsia="ar-SA"/>
              </w:rPr>
              <w:t xml:space="preserve">         </w:t>
            </w:r>
            <w:r w:rsidR="00CD5D0D">
              <w:rPr>
                <w:lang w:eastAsia="ar-SA"/>
              </w:rPr>
              <w:t xml:space="preserve">от </w:t>
            </w:r>
            <w:r w:rsidR="00C51732">
              <w:rPr>
                <w:lang w:eastAsia="ar-SA"/>
              </w:rPr>
              <w:t>03</w:t>
            </w:r>
            <w:r>
              <w:rPr>
                <w:lang w:eastAsia="ar-SA"/>
              </w:rPr>
              <w:t>.1</w:t>
            </w:r>
            <w:r w:rsidR="00C51732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.2022г. № </w:t>
            </w:r>
            <w:r w:rsidR="00C51732">
              <w:rPr>
                <w:lang w:eastAsia="ar-SA"/>
              </w:rPr>
              <w:t>316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lastRenderedPageBreak/>
              <w:t>5.</w:t>
            </w:r>
            <w:r>
              <w:tab/>
            </w:r>
            <w:proofErr w:type="gramStart"/>
            <w:r>
              <w:t>Количество молодежи принятых в молодежных мероприятиях – 5%</w:t>
            </w:r>
            <w:proofErr w:type="gramEnd"/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</w:t>
            </w:r>
            <w:proofErr w:type="gramStart"/>
            <w:r>
              <w:t>принимающих</w:t>
            </w:r>
            <w:proofErr w:type="gramEnd"/>
            <w:r>
              <w:t xml:space="preserve">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Общий объем бюджетных ассигнований государственной программы составляет 5</w:t>
            </w:r>
            <w:r w:rsidR="00A15BDA">
              <w:t> 592,8</w:t>
            </w:r>
            <w:r w:rsidR="00154789">
              <w:t xml:space="preserve"> </w:t>
            </w:r>
            <w:r w:rsidRPr="000149E4">
              <w:t xml:space="preserve"> тыс. руб., в том числе: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2022 год -  </w:t>
            </w:r>
            <w:r w:rsidR="00A15BDA">
              <w:t xml:space="preserve">5 486,7 </w:t>
            </w:r>
            <w:r w:rsidRPr="000149E4">
              <w:t>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ОБ- </w:t>
            </w:r>
            <w:r w:rsidR="00154789">
              <w:t>2</w:t>
            </w:r>
            <w:r w:rsidR="00A15BDA">
              <w:t> 551,5</w:t>
            </w:r>
            <w:r w:rsidRPr="000149E4">
              <w:t xml:space="preserve"> тыс. руб. МБ – </w:t>
            </w:r>
            <w:r w:rsidR="00A15BDA">
              <w:t xml:space="preserve">2 935,2 </w:t>
            </w:r>
            <w:r w:rsidRPr="000149E4">
              <w:t>тыс. руб.</w:t>
            </w:r>
            <w:r w:rsidR="00CA7E8A">
              <w:t xml:space="preserve">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2023 год -  52,0 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2024 год -  54,1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F85AB1">
        <w:rPr>
          <w:rFonts w:ascii="Times New Roman" w:hAnsi="Times New Roman"/>
          <w:sz w:val="24"/>
          <w:lang w:val="ru-RU"/>
        </w:rPr>
        <w:t>.</w:t>
      </w:r>
      <w:proofErr w:type="gramEnd"/>
      <w:r w:rsidRPr="00F85AB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F85AB1">
        <w:rPr>
          <w:rFonts w:ascii="Times New Roman" w:hAnsi="Times New Roman"/>
          <w:sz w:val="24"/>
          <w:lang w:val="ru-RU"/>
        </w:rPr>
        <w:t>п</w:t>
      </w:r>
      <w:proofErr w:type="gramEnd"/>
      <w:r w:rsidRPr="00F85AB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</w:t>
      </w:r>
      <w:proofErr w:type="spellStart"/>
      <w:r w:rsidRPr="003D4C49">
        <w:rPr>
          <w:rFonts w:ascii="Times New Roman" w:hAnsi="Times New Roman"/>
          <w:sz w:val="24"/>
          <w:lang w:val="ru-RU" w:eastAsia="ar-SA"/>
        </w:rPr>
        <w:t>волонтёрства</w:t>
      </w:r>
      <w:proofErr w:type="spellEnd"/>
      <w:r w:rsidRPr="003D4C49">
        <w:rPr>
          <w:rFonts w:ascii="Times New Roman" w:hAnsi="Times New Roman"/>
          <w:sz w:val="24"/>
          <w:lang w:val="ru-RU" w:eastAsia="ar-SA"/>
        </w:rPr>
        <w:t>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</w:t>
      </w:r>
      <w:r w:rsidRPr="00863D28">
        <w:rPr>
          <w:rFonts w:ascii="Times New Roman" w:hAnsi="Times New Roman"/>
          <w:sz w:val="24"/>
          <w:lang w:val="ru-RU" w:eastAsia="ar-SA"/>
        </w:rPr>
        <w:lastRenderedPageBreak/>
        <w:t>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аспектах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>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lastRenderedPageBreak/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 xml:space="preserve">, что в свою очередь </w:t>
      </w:r>
      <w:proofErr w:type="gramStart"/>
      <w:r w:rsidR="00576A92">
        <w:rPr>
          <w:rFonts w:ascii="Times New Roman" w:hAnsi="Times New Roman"/>
          <w:sz w:val="24"/>
          <w:lang w:val="ru-RU" w:eastAsia="ar-SA"/>
        </w:rPr>
        <w:t>может</w:t>
      </w:r>
      <w:proofErr w:type="gramEnd"/>
      <w:r w:rsidR="00576A92">
        <w:rPr>
          <w:rFonts w:ascii="Times New Roman" w:hAnsi="Times New Roman"/>
          <w:sz w:val="24"/>
          <w:lang w:val="ru-RU" w:eastAsia="ar-SA"/>
        </w:rPr>
        <w:t xml:space="preserve">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</w:t>
      </w:r>
      <w:proofErr w:type="gramStart"/>
      <w:r>
        <w:rPr>
          <w:rFonts w:ascii="Times New Roman" w:hAnsi="Times New Roman"/>
          <w:sz w:val="24"/>
          <w:lang w:val="ru-RU" w:eastAsia="ar-SA"/>
        </w:rPr>
        <w:t xml:space="preserve">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  <w:proofErr w:type="gramEnd"/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 xml:space="preserve">Федеральных законов от 28 июня 1995 г. №98-ФЗ «О </w:t>
      </w:r>
      <w:proofErr w:type="gramStart"/>
      <w:r w:rsidR="006753CC">
        <w:rPr>
          <w:lang w:eastAsia="ar-SA"/>
        </w:rPr>
        <w:t>государственной</w:t>
      </w:r>
      <w:proofErr w:type="gramEnd"/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proofErr w:type="gramStart"/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  <w:proofErr w:type="gramEnd"/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proofErr w:type="gramStart"/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</w:t>
      </w:r>
      <w:proofErr w:type="gramEnd"/>
      <w:r w:rsidR="00EA4468" w:rsidRPr="00EA4468">
        <w:rPr>
          <w:lang w:eastAsia="ar-SA"/>
        </w:rPr>
        <w:t xml:space="preserve">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lastRenderedPageBreak/>
        <w:t xml:space="preserve">Цели муниципальной </w:t>
      </w:r>
      <w:proofErr w:type="gramStart"/>
      <w:r>
        <w:rPr>
          <w:lang w:eastAsia="ar-SA"/>
        </w:rPr>
        <w:t>программы</w:t>
      </w:r>
      <w:proofErr w:type="gramEnd"/>
      <w:r>
        <w:rPr>
          <w:lang w:eastAsia="ar-SA"/>
        </w:rPr>
        <w:t xml:space="preserve">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ED07A6" w:rsidRDefault="00ED07A6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87D2E" w:rsidRDefault="00787D2E" w:rsidP="00787D2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 w:rsidRPr="00776CBA">
        <w:rPr>
          <w:b/>
          <w:lang w:eastAsia="ar-SA"/>
        </w:rPr>
        <w:t>Риски при  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- риск </w:t>
      </w:r>
      <w:proofErr w:type="gramStart"/>
      <w:r>
        <w:rPr>
          <w:lang w:eastAsia="ar-SA"/>
        </w:rPr>
        <w:t>не 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A15BDA">
          <w:pgSz w:w="11907" w:h="16840" w:code="9"/>
          <w:pgMar w:top="254" w:right="992" w:bottom="426" w:left="1701" w:header="142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A15BDA" w:rsidRDefault="00A15BDA" w:rsidP="00A15BDA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 xml:space="preserve">от </w:t>
      </w:r>
      <w:bookmarkStart w:id="0" w:name="_GoBack"/>
      <w:bookmarkEnd w:id="0"/>
      <w:r w:rsidR="00C51732" w:rsidRPr="00C51732">
        <w:rPr>
          <w:lang w:eastAsia="ar-SA"/>
        </w:rPr>
        <w:t>03.11.2022г. № 316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B0AE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 xml:space="preserve">ировать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2532B8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2532B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 xml:space="preserve">бровольческую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2532B8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</w:t>
            </w:r>
            <w:proofErr w:type="gramStart"/>
            <w:r>
              <w:rPr>
                <w:sz w:val="20"/>
                <w:szCs w:val="20"/>
                <w:lang w:eastAsia="en-US"/>
              </w:rPr>
              <w:t>принимающих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B0AEC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2532B8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A66360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0AEC" w:rsidRPr="00AC2578" w:rsidTr="00A66360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CB0AEC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 xml:space="preserve">Количество детей пришедших в волонтерскую </w:t>
            </w:r>
            <w:r w:rsidRPr="002532B8">
              <w:rPr>
                <w:sz w:val="20"/>
                <w:szCs w:val="20"/>
                <w:lang w:eastAsia="en-US"/>
              </w:rPr>
              <w:lastRenderedPageBreak/>
              <w:t>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2E321D" w:rsidP="00C750CB">
      <w:pPr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сельское поселение на 2022-2024гг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E12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66360">
              <w:rPr>
                <w:b/>
                <w:color w:val="000000"/>
                <w:sz w:val="20"/>
                <w:szCs w:val="20"/>
              </w:rPr>
              <w:t> </w:t>
            </w:r>
            <w:r w:rsidR="00A15BDA">
              <w:rPr>
                <w:b/>
                <w:color w:val="000000"/>
                <w:sz w:val="20"/>
                <w:szCs w:val="20"/>
              </w:rPr>
              <w:t> </w:t>
            </w:r>
            <w:r w:rsidR="00E120B3">
              <w:rPr>
                <w:b/>
                <w:color w:val="000000"/>
                <w:sz w:val="20"/>
                <w:szCs w:val="20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E120B3" w:rsidP="00E12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E12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</w:t>
            </w:r>
            <w:r w:rsidR="00E120B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E120B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3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E120B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E120B3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E120B3" w:rsidP="00154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5 592,8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E120B3" w:rsidP="002B43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47575E" w:rsidP="00E12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74282">
              <w:rPr>
                <w:b/>
                <w:color w:val="000000"/>
                <w:sz w:val="20"/>
                <w:szCs w:val="20"/>
              </w:rPr>
              <w:t> 735,</w:t>
            </w:r>
            <w:r w:rsidR="00E120B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E120B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 xml:space="preserve">Глава </w:t>
            </w:r>
            <w:r w:rsidRPr="00D6034B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79348D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Default="00C06A7C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="0077658A"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содействию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F3468E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3468E" w:rsidRPr="0051364A" w:rsidRDefault="00F3468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661D13" w:rsidP="00793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</w:t>
            </w:r>
            <w:r w:rsidR="007934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64695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661D13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77658A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79348D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79348D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79348D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1D13" w:rsidRPr="0051364A" w:rsidTr="0079348D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51364A" w:rsidRDefault="00661D13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D13" w:rsidRPr="0051364A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664695" w:rsidRDefault="00661D13" w:rsidP="00793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</w:t>
            </w:r>
            <w:r w:rsidR="007934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64695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664695" w:rsidRDefault="00661D13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664695" w:rsidRDefault="00661D13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13" w:rsidRPr="00664695" w:rsidRDefault="0079348D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D13">
              <w:rPr>
                <w:bCs/>
                <w:color w:val="000000"/>
                <w:sz w:val="20"/>
                <w:szCs w:val="20"/>
              </w:rPr>
              <w:t xml:space="preserve">Ремонт поселковой дороги по ул. </w:t>
            </w:r>
            <w:proofErr w:type="gramStart"/>
            <w:r w:rsidRPr="00661D13">
              <w:rPr>
                <w:bCs/>
                <w:color w:val="000000"/>
                <w:sz w:val="20"/>
                <w:szCs w:val="20"/>
              </w:rPr>
              <w:t>Цветочная</w:t>
            </w:r>
            <w:proofErr w:type="gramEnd"/>
            <w:r w:rsidRPr="00661D13">
              <w:rPr>
                <w:bCs/>
                <w:color w:val="000000"/>
                <w:sz w:val="20"/>
                <w:szCs w:val="20"/>
              </w:rPr>
              <w:t xml:space="preserve">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1D13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F3468E" w:rsidRDefault="00F3468E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793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</w:t>
            </w:r>
            <w:r w:rsidR="0079348D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79348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1D13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793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</w:t>
            </w:r>
            <w:r w:rsidR="0079348D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512C60" w:rsidRDefault="00661D13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961424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1D13" w:rsidRPr="00961424" w:rsidRDefault="0079348D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C9603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4D3B56" w:rsidP="004D3B5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4D3B56" w:rsidP="006E7E0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7E06" w:rsidRPr="00512C60" w:rsidTr="00C9603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E06" w:rsidRPr="00512C60" w:rsidRDefault="006E7E06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D6034B" w:rsidRDefault="006E7E06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E06" w:rsidRPr="00664695" w:rsidRDefault="006E7E06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37735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7E06" w:rsidRPr="00512C60" w:rsidTr="00C96032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E06" w:rsidRPr="00512C60" w:rsidRDefault="006E7E06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D6034B" w:rsidRDefault="006E7E06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E06" w:rsidRPr="00664695" w:rsidRDefault="006E7E06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37735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7E06" w:rsidRPr="00664695" w:rsidRDefault="006E7E06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D0D" w:rsidRPr="00EC699A" w:rsidTr="00C96032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0D" w:rsidRPr="00512C60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D6034B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0D" w:rsidRPr="00664695" w:rsidRDefault="00CD5D0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6E7E06" w:rsidP="006E7E0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CD5D0D" w:rsidP="006E7E0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E7E06">
              <w:rPr>
                <w:b/>
                <w:bCs/>
                <w:color w:val="000000"/>
                <w:sz w:val="20"/>
                <w:szCs w:val="20"/>
              </w:rPr>
              <w:t> 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 xml:space="preserve">Ремонт внутрипоселковых грунтовых дорог в пос. </w:t>
            </w:r>
            <w:proofErr w:type="gramStart"/>
            <w:r w:rsidR="00684C2F" w:rsidRPr="00684C2F">
              <w:rPr>
                <w:bCs/>
                <w:color w:val="000000"/>
                <w:sz w:val="20"/>
                <w:szCs w:val="20"/>
              </w:rPr>
              <w:t>Красноармейское</w:t>
            </w:r>
            <w:proofErr w:type="gramEnd"/>
            <w:r w:rsidR="00684C2F" w:rsidRPr="00684C2F">
              <w:rPr>
                <w:bCs/>
                <w:color w:val="000000"/>
                <w:sz w:val="20"/>
                <w:szCs w:val="20"/>
              </w:rPr>
              <w:t>, пос. Владимировка, пос. Приладожское, пос. Яблоновка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96032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96032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79348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6032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032" w:rsidRPr="00512C60" w:rsidRDefault="00C96032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32" w:rsidRPr="00D6034B" w:rsidRDefault="00C96032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032" w:rsidRPr="00EC699A" w:rsidRDefault="00C96032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32" w:rsidRPr="00A158EE" w:rsidRDefault="00C96032" w:rsidP="0037735C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32" w:rsidRPr="00A158EE" w:rsidRDefault="00C96032" w:rsidP="0037735C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32" w:rsidRPr="00A158EE" w:rsidRDefault="00C96032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032" w:rsidRPr="00A158EE" w:rsidRDefault="00C96032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6032" w:rsidRPr="00A158EE" w:rsidRDefault="00C96032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84C2F"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4D3B56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CD5D0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4D3B5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</w:t>
            </w:r>
            <w:r w:rsidR="004D3B5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684C2F" w:rsidP="0079348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79348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E4793" w:rsidRPr="00EC699A" w:rsidTr="00684C2F">
        <w:trPr>
          <w:trHeight w:val="4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512C60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D6034B" w:rsidRDefault="00DE4793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793" w:rsidRPr="00EC699A" w:rsidRDefault="00DE4793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4D3B56" w:rsidP="00CD5D0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CD5D0D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793" w:rsidRPr="00A158EE" w:rsidRDefault="00DE4793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E4793" w:rsidRPr="00A158EE" w:rsidRDefault="0079348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r w:rsidR="00E80B43"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в п. Приладожское </w:t>
            </w:r>
            <w:r w:rsidR="00684C2F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="00DE4793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CD5D0D"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4D3B5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4D3B5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DE4793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79348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A4F5A" w:rsidRPr="00EC699A" w:rsidTr="00DE4793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512C60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D6034B" w:rsidRDefault="009A4F5A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F5A" w:rsidRPr="00EC699A" w:rsidRDefault="009A4F5A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4D3B5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="004D3B5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F5A" w:rsidRPr="00A158EE" w:rsidRDefault="009A4F5A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A4F5A" w:rsidRPr="00A158EE" w:rsidRDefault="0079348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4D3B56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6D0F6D" w:rsidRDefault="006E108D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Default="006E108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4D3B56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4D3B56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EC699A" w:rsidTr="004D3B56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EC699A" w:rsidRDefault="006E108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4D3B56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6D0F6D" w:rsidRDefault="006E108D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Default="006E108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C96032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C96032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4D3B56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4D3B56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EC699A" w:rsidTr="004D3B56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Pr="00EC699A" w:rsidRDefault="006E108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0234A0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08D" w:rsidRDefault="000234A0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BD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A15BDA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7A088C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A6636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797449" w:rsidP="00A15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797449" w:rsidP="00A15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A15BD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15BD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15BD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A15BD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15BD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15BD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A15BD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7635E" w:rsidP="00A15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7635E" w:rsidP="00A15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15B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6D0F6D">
          <w:pgSz w:w="16840" w:h="11907" w:orient="landscape" w:code="9"/>
          <w:pgMar w:top="426" w:right="567" w:bottom="1702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2" w:rsidRDefault="005C3872" w:rsidP="00ED1803">
      <w:r>
        <w:separator/>
      </w:r>
    </w:p>
  </w:endnote>
  <w:endnote w:type="continuationSeparator" w:id="0">
    <w:p w:rsidR="005C3872" w:rsidRDefault="005C3872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2" w:rsidRDefault="005C3872" w:rsidP="00ED1803">
      <w:r>
        <w:separator/>
      </w:r>
    </w:p>
  </w:footnote>
  <w:footnote w:type="continuationSeparator" w:id="0">
    <w:p w:rsidR="005C3872" w:rsidRDefault="005C3872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A" w:rsidRDefault="00A15B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4A0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0CE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3B56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872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7635E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06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48D"/>
    <w:rsid w:val="00793656"/>
    <w:rsid w:val="00793A28"/>
    <w:rsid w:val="00793A3E"/>
    <w:rsid w:val="00793EC0"/>
    <w:rsid w:val="007957C0"/>
    <w:rsid w:val="007970E9"/>
    <w:rsid w:val="0079733D"/>
    <w:rsid w:val="00797449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BDA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732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6032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D6D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0B3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2022-02-01T11:14:00Z</cp:lastPrinted>
  <dcterms:created xsi:type="dcterms:W3CDTF">2022-11-03T07:21:00Z</dcterms:created>
  <dcterms:modified xsi:type="dcterms:W3CDTF">2022-11-03T07:21:00Z</dcterms:modified>
</cp:coreProperties>
</file>