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E1433B">
      <w:pPr>
        <w:ind w:firstLine="851"/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E1433B">
      <w:pPr>
        <w:ind w:firstLine="851"/>
        <w:jc w:val="center"/>
        <w:rPr>
          <w:b/>
        </w:rPr>
      </w:pP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3C7A02">
        <w:t>---</w:t>
      </w:r>
      <w:r w:rsidRPr="00DD2FD9">
        <w:t xml:space="preserve">» </w:t>
      </w:r>
      <w:r w:rsidR="001F5748" w:rsidRPr="00DD2FD9">
        <w:t xml:space="preserve"> </w:t>
      </w:r>
      <w:r w:rsidR="003C7A02">
        <w:t>-------------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E1433B">
        <w:t xml:space="preserve">          </w:t>
      </w:r>
      <w:r w:rsidR="00E032AB">
        <w:t xml:space="preserve">     </w:t>
      </w:r>
      <w:r w:rsidR="00893C5F" w:rsidRPr="00DD2FD9">
        <w:t xml:space="preserve"> </w:t>
      </w:r>
      <w:r w:rsidR="006F1828" w:rsidRPr="00DD2FD9">
        <w:t xml:space="preserve"> № </w:t>
      </w:r>
      <w:r w:rsidR="003C7A02">
        <w:t>----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163830</wp:posOffset>
                </wp:positionV>
                <wp:extent cx="3324225" cy="10096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773" w:rsidRDefault="00DE6773" w:rsidP="00F85AB1">
                            <w:pPr>
                              <w:jc w:val="both"/>
                            </w:pPr>
                            <w:r>
                              <w:t>«Об утверждении муниципальной  программы «Устойчивое общественное развитие в муниципальном образовании Громовское сельское поселение 2022-2024гг.»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" fillcolor="white [3201]" strokecolor="white [3212]" strokeweight=".5pt">
                <v:textbox>
                  <w:txbxContent>
                    <w:p w:rsidR="00DE6773" w:rsidRDefault="00DE6773" w:rsidP="00F85AB1">
                      <w:pPr>
                        <w:jc w:val="both"/>
                      </w:pPr>
                      <w:r>
                        <w:t>«Об утверждении муниципальной  программы «Устойчивое общественное развитие в муниципальном образовании Громовское сельское поселение 2022-2024гг.»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7078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1A3A" w:rsidRPr="00251A3A"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областным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от 28 декабря 2018 года № 147–ОЗ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</w:t>
      </w:r>
      <w:proofErr w:type="gramEnd"/>
      <w:r w:rsidR="00251A3A" w:rsidRPr="00251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A3A" w:rsidRPr="00251A3A">
        <w:rPr>
          <w:rFonts w:ascii="Times New Roman" w:hAnsi="Times New Roman" w:cs="Times New Roman"/>
          <w:sz w:val="24"/>
          <w:szCs w:val="24"/>
        </w:rPr>
        <w:t>частях территорий муниципального образования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6F1828" w:rsidRPr="00DD2FD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83634" w:rsidRPr="00583634" w:rsidRDefault="000C320D" w:rsidP="00583634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Утвердить муниципальную  программу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</w:p>
    <w:p w:rsidR="00583634" w:rsidRPr="00583634" w:rsidRDefault="00856617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поселение на 2022-2024гг. предусматривать ассигнования на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</w:p>
    <w:p w:rsidR="0029262A" w:rsidRPr="00583634" w:rsidRDefault="00587202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>4</w:t>
      </w:r>
      <w:r w:rsidR="006F1828" w:rsidRPr="00583634">
        <w:rPr>
          <w:rFonts w:ascii="Times New Roman" w:hAnsi="Times New Roman" w:cs="Times New Roman"/>
          <w:sz w:val="24"/>
          <w:szCs w:val="24"/>
        </w:rPr>
        <w:t>.</w:t>
      </w:r>
      <w:r w:rsidR="0029262A" w:rsidRPr="00583634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583634" w:rsidRDefault="001D2B55" w:rsidP="0058363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6F1828" w:rsidRPr="00583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583634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5836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583634" w:rsidRDefault="0029262A" w:rsidP="00583634">
      <w:pPr>
        <w:ind w:firstLine="851"/>
        <w:jc w:val="both"/>
      </w:pPr>
      <w:r w:rsidRPr="00583634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29262A" w:rsidRPr="00DD2FD9" w:rsidRDefault="0029262A" w:rsidP="00E032AB">
      <w:pPr>
        <w:ind w:left="-284" w:firstLine="851"/>
      </w:pPr>
    </w:p>
    <w:p w:rsidR="00C750CB" w:rsidRDefault="00C750CB" w:rsidP="0070788A"/>
    <w:p w:rsidR="001F5748" w:rsidRPr="00DD2FD9" w:rsidRDefault="001F5748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149E4" w:rsidRPr="000149E4" w:rsidTr="00DE6773">
        <w:trPr>
          <w:trHeight w:val="1406"/>
        </w:trPr>
        <w:tc>
          <w:tcPr>
            <w:tcW w:w="4820" w:type="dxa"/>
          </w:tcPr>
          <w:p w:rsidR="000149E4" w:rsidRPr="000149E4" w:rsidRDefault="000149E4" w:rsidP="000149E4">
            <w:pPr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right"/>
              <w:rPr>
                <w:lang w:eastAsia="ar-SA"/>
              </w:rPr>
            </w:pPr>
            <w:r w:rsidRPr="000149E4">
              <w:rPr>
                <w:lang w:eastAsia="ar-SA"/>
              </w:rPr>
              <w:lastRenderedPageBreak/>
              <w:t>Приложение № 1</w:t>
            </w:r>
          </w:p>
          <w:p w:rsidR="000149E4" w:rsidRPr="000149E4" w:rsidRDefault="000149E4" w:rsidP="000149E4">
            <w:pPr>
              <w:widowControl w:val="0"/>
              <w:tabs>
                <w:tab w:val="num" w:pos="-533"/>
              </w:tabs>
              <w:suppressAutoHyphens/>
              <w:autoSpaceDE w:val="0"/>
              <w:ind w:firstLine="851"/>
              <w:jc w:val="right"/>
              <w:rPr>
                <w:lang w:eastAsia="ar-SA"/>
              </w:rPr>
            </w:pPr>
            <w:r w:rsidRPr="000149E4">
              <w:rPr>
                <w:lang w:eastAsia="ar-SA"/>
              </w:rPr>
              <w:t xml:space="preserve"> к постановлению администрации МО Громовское сельское поселение</w:t>
            </w:r>
            <w:r w:rsidRPr="000149E4">
              <w:rPr>
                <w:lang w:eastAsia="ar-SA"/>
              </w:rPr>
              <w:br/>
              <w:t xml:space="preserve"> </w:t>
            </w:r>
            <w:proofErr w:type="gramStart"/>
            <w:r w:rsidRPr="000149E4">
              <w:rPr>
                <w:lang w:eastAsia="ar-SA"/>
              </w:rPr>
              <w:t>от</w:t>
            </w:r>
            <w:proofErr w:type="gramEnd"/>
            <w:r w:rsidRPr="000149E4">
              <w:rPr>
                <w:lang w:eastAsia="ar-SA"/>
              </w:rPr>
              <w:t xml:space="preserve">                            № </w:t>
            </w:r>
          </w:p>
          <w:p w:rsidR="000149E4" w:rsidRPr="000149E4" w:rsidRDefault="000149E4" w:rsidP="000149E4">
            <w:pPr>
              <w:widowControl w:val="0"/>
              <w:tabs>
                <w:tab w:val="num" w:pos="0"/>
              </w:tabs>
              <w:suppressAutoHyphens/>
              <w:autoSpaceDE w:val="0"/>
              <w:rPr>
                <w:shd w:val="clear" w:color="auto" w:fill="FFFF00"/>
                <w:lang w:eastAsia="ar-SA"/>
              </w:rPr>
            </w:pPr>
          </w:p>
        </w:tc>
      </w:tr>
    </w:tbl>
    <w:p w:rsidR="000149E4" w:rsidRPr="000149E4" w:rsidRDefault="000149E4" w:rsidP="000149E4">
      <w:pPr>
        <w:autoSpaceDE w:val="0"/>
        <w:autoSpaceDN w:val="0"/>
        <w:jc w:val="center"/>
        <w:rPr>
          <w:b/>
        </w:rPr>
      </w:pPr>
      <w:r w:rsidRPr="000149E4">
        <w:rPr>
          <w:b/>
        </w:rPr>
        <w:t>ПАСПОРТ</w:t>
      </w:r>
    </w:p>
    <w:p w:rsidR="000149E4" w:rsidRPr="000149E4" w:rsidRDefault="000149E4" w:rsidP="000149E4">
      <w:pPr>
        <w:autoSpaceDE w:val="0"/>
        <w:autoSpaceDN w:val="0"/>
        <w:jc w:val="center"/>
      </w:pPr>
      <w:r w:rsidRPr="000149E4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0149E4">
        <w:rPr>
          <w:b/>
        </w:rPr>
        <w:tab/>
      </w:r>
      <w:r w:rsidRPr="000149E4">
        <w:rPr>
          <w:b/>
          <w:lang w:eastAsia="ar-SA"/>
        </w:rPr>
        <w:t>«</w:t>
      </w:r>
      <w:r w:rsidRPr="000149E4">
        <w:rPr>
          <w:b/>
          <w:color w:val="000000"/>
          <w:lang w:eastAsia="ar-SA"/>
        </w:rPr>
        <w:t>Устойчивое общественное развитие в муниципальном образовании Громовское сельское поселение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149E4" w:rsidRPr="000149E4" w:rsidTr="00DE6773">
        <w:trPr>
          <w:trHeight w:val="111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autoSpaceDE w:val="0"/>
              <w:autoSpaceDN w:val="0"/>
            </w:pPr>
            <w:r w:rsidRPr="000149E4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2022-2024 годы</w:t>
            </w:r>
          </w:p>
        </w:tc>
      </w:tr>
      <w:tr w:rsidR="000149E4" w:rsidRPr="000149E4" w:rsidTr="00DE6773">
        <w:trPr>
          <w:trHeight w:val="32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Глава администрации МО Громовское сельское поселение  </w:t>
            </w:r>
          </w:p>
        </w:tc>
      </w:tr>
      <w:tr w:rsidR="000149E4" w:rsidRPr="000149E4" w:rsidTr="00DE6773">
        <w:trPr>
          <w:trHeight w:val="20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0149E4" w:rsidRPr="000149E4" w:rsidTr="00DE6773">
        <w:trPr>
          <w:trHeight w:val="70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149E4" w:rsidRPr="000149E4" w:rsidTr="00DE6773">
        <w:trPr>
          <w:trHeight w:val="121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создание комфортных условий жизнедеятельности в  сельской местности;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-создание благоприятных условий для постоянного развития малого  и среднего предпринимательства;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270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-приведение в качественное состояние элементов благоустройства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 - активизация местного населения в решении вопросов местного значения;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187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Ожидаемые (конечные) </w:t>
            </w:r>
            <w:r w:rsidRPr="000149E4">
              <w:lastRenderedPageBreak/>
              <w:t>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7163A" w:rsidRDefault="0027163A" w:rsidP="0027163A">
            <w:pPr>
              <w:autoSpaceDE w:val="0"/>
              <w:autoSpaceDN w:val="0"/>
              <w:jc w:val="both"/>
            </w:pPr>
            <w:r>
              <w:lastRenderedPageBreak/>
              <w:t>1. Повышени</w:t>
            </w:r>
            <w:r w:rsidR="00A63202">
              <w:t>е</w:t>
            </w:r>
            <w:r w:rsidR="00E178D2">
              <w:t xml:space="preserve"> уров</w:t>
            </w:r>
            <w:r>
              <w:t xml:space="preserve">ня обеспеченности поселков детским </w:t>
            </w:r>
            <w:r>
              <w:lastRenderedPageBreak/>
              <w:t>игровым и спортивным оборудованием:  – 80%;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 xml:space="preserve">2. Отремонтировать грунтовые дороги: – </w:t>
            </w:r>
            <w:r w:rsidR="005D4A4D">
              <w:t>6</w:t>
            </w:r>
            <w:r>
              <w:t>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3. Обустройство уличного освещения – 70%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4. Количество детей пришедших в волонтерскую (добровольческую деятельность)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5.</w:t>
            </w:r>
            <w:r>
              <w:tab/>
            </w:r>
            <w:proofErr w:type="gramStart"/>
            <w:r>
              <w:t>Количество молодежи принятых в молодежных мероприятиях – 5%</w:t>
            </w:r>
            <w:proofErr w:type="gramEnd"/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6.</w:t>
            </w:r>
            <w:r>
              <w:tab/>
              <w:t xml:space="preserve">Количество молодежи активно </w:t>
            </w:r>
            <w:proofErr w:type="gramStart"/>
            <w:r>
              <w:t>принимающих</w:t>
            </w:r>
            <w:proofErr w:type="gramEnd"/>
            <w:r>
              <w:t xml:space="preserve"> участие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7. Рост и увеличение:</w:t>
            </w:r>
          </w:p>
          <w:p w:rsidR="000149E4" w:rsidRPr="000149E4" w:rsidRDefault="0027163A" w:rsidP="0027163A">
            <w:pPr>
              <w:autoSpaceDE w:val="0"/>
              <w:autoSpaceDN w:val="0"/>
              <w:jc w:val="both"/>
            </w:pPr>
            <w: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</w:tc>
      </w:tr>
      <w:tr w:rsidR="000149E4" w:rsidRPr="000149E4" w:rsidTr="00DE6773">
        <w:trPr>
          <w:trHeight w:val="2344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-«Создание условий для эффективного выполнения органами местного самоуправления своих полномочий»;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- «Молодежь Громовского поселения»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67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Областной закон от 15.01.2018г. № 3-ОЗ «</w:t>
            </w:r>
            <w:proofErr w:type="gramStart"/>
            <w:r w:rsidRPr="000149E4">
              <w:t>О</w:t>
            </w:r>
            <w:proofErr w:type="gramEnd"/>
            <w:r w:rsidRPr="000149E4">
              <w:t xml:space="preserve"> </w:t>
            </w:r>
            <w:proofErr w:type="gramStart"/>
            <w:r w:rsidRPr="000149E4">
              <w:t>содействию</w:t>
            </w:r>
            <w:proofErr w:type="gramEnd"/>
            <w:r w:rsidRPr="000149E4">
              <w:t xml:space="preserve">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Поддержка малого и среднего предпринимательства на территории муниципального образования.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Молодежная политика.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119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Общий объем бюджетных ассигнований государственной программы составляет 5 337,00 тыс. руб., в том числе: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2022 год -  5 230,9 тыс. руб.;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ОБ- 1 059,3 тыс. руб. МБ – 1 590,7 тыс. руб.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2023 год -  52,0  тыс. руб.;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2024 год -  54,1  тыс. руб.</w:t>
            </w:r>
          </w:p>
        </w:tc>
      </w:tr>
      <w:tr w:rsidR="000149E4" w:rsidRPr="000149E4" w:rsidTr="00DE6773">
        <w:trPr>
          <w:trHeight w:val="14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0149E4">
              <w:t>Налоговые расходы не предусмотрены</w:t>
            </w:r>
          </w:p>
        </w:tc>
      </w:tr>
    </w:tbl>
    <w:p w:rsidR="006F1828" w:rsidRPr="00DD2FD9" w:rsidRDefault="006F1828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916896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</w:rPr>
      </w:pPr>
      <w:r w:rsidRPr="00F85AB1">
        <w:rPr>
          <w:rFonts w:ascii="Times New Roman" w:hAnsi="Times New Roman"/>
          <w:sz w:val="24"/>
          <w:lang w:val="ru-RU"/>
        </w:rPr>
        <w:tab/>
        <w:t xml:space="preserve">В настоящее время население МО Громовское сельское поселение составляет 2 424 чел. </w:t>
      </w:r>
      <w:proofErr w:type="spellStart"/>
      <w:r w:rsidRPr="00916896">
        <w:rPr>
          <w:rFonts w:ascii="Times New Roman" w:hAnsi="Times New Roman"/>
          <w:sz w:val="24"/>
        </w:rPr>
        <w:t>Площадь</w:t>
      </w:r>
      <w:proofErr w:type="spellEnd"/>
      <w:r w:rsidRPr="00916896">
        <w:rPr>
          <w:rFonts w:ascii="Times New Roman" w:hAnsi="Times New Roman"/>
          <w:sz w:val="24"/>
        </w:rPr>
        <w:t xml:space="preserve"> </w:t>
      </w:r>
      <w:proofErr w:type="spellStart"/>
      <w:r w:rsidRPr="00916896">
        <w:rPr>
          <w:rFonts w:ascii="Times New Roman" w:hAnsi="Times New Roman"/>
          <w:sz w:val="24"/>
        </w:rPr>
        <w:t>поселения</w:t>
      </w:r>
      <w:proofErr w:type="spellEnd"/>
      <w:r w:rsidRPr="00916896">
        <w:rPr>
          <w:rFonts w:ascii="Times New Roman" w:hAnsi="Times New Roman"/>
          <w:sz w:val="24"/>
        </w:rPr>
        <w:t xml:space="preserve"> 532,434  км². </w:t>
      </w:r>
    </w:p>
    <w:p w:rsidR="00916896" w:rsidRPr="00F85AB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F85AB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>В МО Громовское сельское поселение расположено 12 населенных пунктов - п. Громово – административный центр</w:t>
      </w:r>
      <w:proofErr w:type="gramStart"/>
      <w:r w:rsidRPr="00F85AB1">
        <w:rPr>
          <w:rFonts w:ascii="Times New Roman" w:hAnsi="Times New Roman"/>
          <w:sz w:val="24"/>
          <w:lang w:val="ru-RU"/>
        </w:rPr>
        <w:t>.</w:t>
      </w:r>
      <w:proofErr w:type="gramEnd"/>
      <w:r w:rsidRPr="00F85AB1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F85AB1">
        <w:rPr>
          <w:rFonts w:ascii="Times New Roman" w:hAnsi="Times New Roman"/>
          <w:sz w:val="24"/>
          <w:lang w:val="ru-RU"/>
        </w:rPr>
        <w:t>п</w:t>
      </w:r>
      <w:proofErr w:type="gramEnd"/>
      <w:r w:rsidRPr="00F85AB1">
        <w:rPr>
          <w:rFonts w:ascii="Times New Roman" w:hAnsi="Times New Roman"/>
          <w:sz w:val="24"/>
          <w:lang w:val="ru-RU"/>
        </w:rP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DE6773">
        <w:rPr>
          <w:rFonts w:ascii="Times New Roman" w:hAnsi="Times New Roman"/>
          <w:sz w:val="24"/>
          <w:lang w:val="ru-RU" w:eastAsia="ar-SA"/>
        </w:rPr>
        <w:t>На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территории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Молодежная политика является одним из приоритетных направлений деятельности администрации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поселение. Она реализуется  администрацией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 рамках муни</w:t>
      </w:r>
      <w:r>
        <w:rPr>
          <w:rFonts w:ascii="Times New Roman" w:hAnsi="Times New Roman"/>
          <w:sz w:val="24"/>
          <w:lang w:val="ru-RU" w:eastAsia="ar-SA"/>
        </w:rPr>
        <w:t>ципальной Программы необходимо: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1.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Стимулировать молодёжь к ведению здорового образа жизни.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работы с молодёжью по месту жительства;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молодёжных инициатив в области про</w:t>
      </w:r>
      <w:r>
        <w:rPr>
          <w:rFonts w:ascii="Times New Roman" w:hAnsi="Times New Roman"/>
          <w:sz w:val="24"/>
          <w:lang w:val="ru-RU" w:eastAsia="ar-SA"/>
        </w:rPr>
        <w:t>паганды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2.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Формировать устойчивую гражданскую позицию у молодёжи.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общественно-политической активности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Развитие добровольчества (</w:t>
      </w:r>
      <w:proofErr w:type="spellStart"/>
      <w:r w:rsidRPr="003D4C49">
        <w:rPr>
          <w:rFonts w:ascii="Times New Roman" w:hAnsi="Times New Roman"/>
          <w:sz w:val="24"/>
          <w:lang w:val="ru-RU" w:eastAsia="ar-SA"/>
        </w:rPr>
        <w:t>волонтёрства</w:t>
      </w:r>
      <w:proofErr w:type="spellEnd"/>
      <w:r w:rsidRPr="003D4C49">
        <w:rPr>
          <w:rFonts w:ascii="Times New Roman" w:hAnsi="Times New Roman"/>
          <w:sz w:val="24"/>
          <w:lang w:val="ru-RU" w:eastAsia="ar-SA"/>
        </w:rPr>
        <w:t>);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общест</w:t>
      </w:r>
      <w:r>
        <w:rPr>
          <w:rFonts w:ascii="Times New Roman" w:hAnsi="Times New Roman"/>
          <w:sz w:val="24"/>
          <w:lang w:val="ru-RU" w:eastAsia="ar-SA"/>
        </w:rPr>
        <w:t>венно-политических мероприятий.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3.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Создавать условия для самореализации молодёжи.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местных молодёжных инициатив;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lastRenderedPageBreak/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</w:t>
      </w:r>
      <w:r>
        <w:rPr>
          <w:rFonts w:ascii="Times New Roman" w:hAnsi="Times New Roman"/>
          <w:sz w:val="24"/>
          <w:lang w:val="ru-RU" w:eastAsia="ar-SA"/>
        </w:rPr>
        <w:t>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4.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Развивать инфраструктуру в сфере молодёжной политики.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развития деятельности Совета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создания объектов молодёжной политики в МО Громовское сельское поселение;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Методическую помощь по организации работы молодёжных объединений;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Информирование о развитии молодёжной политики;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мероприятий молодёжных общественных объединений;</w:t>
      </w:r>
    </w:p>
    <w:p w:rsid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работы с детьми и молодежью по месту жительства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863D28" w:rsidRPr="00863D28">
        <w:rPr>
          <w:rFonts w:ascii="Times New Roman" w:hAnsi="Times New Roman"/>
          <w:sz w:val="24"/>
          <w:lang w:val="ru-RU" w:eastAsia="ar-SA"/>
        </w:rPr>
        <w:t>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Малое предпринимательство является важнейшим ресурсом развития экономики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Администрация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На территории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создано: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8 малых и средних предприятий;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49 человек действующих индивидуальных предпринимателей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  Расширяется направленность вновь созданных предприятий: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бытовое обслуживание населения;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разъездная торговля;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</w:t>
      </w:r>
      <w:r w:rsidRPr="00863D28">
        <w:rPr>
          <w:rFonts w:ascii="Times New Roman" w:hAnsi="Times New Roman"/>
          <w:sz w:val="24"/>
          <w:lang w:val="ru-RU" w:eastAsia="ar-SA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В условиях современной рыночной экономики развитие малого и среднего предпринимательства относится к наиболее значимым направлениям политики </w:t>
      </w:r>
      <w:r w:rsidR="00DE6773">
        <w:rPr>
          <w:rFonts w:ascii="Times New Roman" w:hAnsi="Times New Roman"/>
          <w:sz w:val="24"/>
          <w:lang w:val="ru-RU" w:eastAsia="ar-SA"/>
        </w:rPr>
        <w:t xml:space="preserve">МО 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поселение, которое во многом обеспечивает решение социальных и экономических задач.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lastRenderedPageBreak/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Несмотря на улучшение правовых  и финансово-экономических условий для деятельности малого и среднего предпринимательства на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 поселение, основными проблемами, препятствующими его дальнейшему развитию, являются: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-недостаточное количество нежилых помещений для ведения предпринимательской деятельности;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-невысокая активность субъектов малого и среднего предпринимательства в решении социальных проблем;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-оптимизация налогов для субъектов малого и среднего предпринимательства;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-недостаток квалифицированных кадров рабочих специальностей на малых предприятиях;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-необходимость повышения образовательного и информационного уровня предпринимателей.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</w:t>
      </w:r>
      <w:proofErr w:type="gramStart"/>
      <w:r w:rsidRPr="00863D28">
        <w:rPr>
          <w:rFonts w:ascii="Times New Roman" w:hAnsi="Times New Roman"/>
          <w:sz w:val="24"/>
          <w:lang w:val="ru-RU" w:eastAsia="ar-SA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 w:rsidRPr="00863D28">
        <w:rPr>
          <w:rFonts w:ascii="Times New Roman" w:hAnsi="Times New Roman"/>
          <w:sz w:val="24"/>
          <w:lang w:val="ru-RU" w:eastAsia="ar-SA"/>
        </w:rPr>
        <w:t xml:space="preserve"> </w:t>
      </w:r>
      <w:proofErr w:type="gramStart"/>
      <w:r w:rsidRPr="00863D28">
        <w:rPr>
          <w:rFonts w:ascii="Times New Roman" w:hAnsi="Times New Roman"/>
          <w:sz w:val="24"/>
          <w:lang w:val="ru-RU" w:eastAsia="ar-SA"/>
        </w:rPr>
        <w:t>аспектах</w:t>
      </w:r>
      <w:proofErr w:type="gramEnd"/>
      <w:r w:rsidRPr="00863D28">
        <w:rPr>
          <w:rFonts w:ascii="Times New Roman" w:hAnsi="Times New Roman"/>
          <w:sz w:val="24"/>
          <w:lang w:val="ru-RU" w:eastAsia="ar-SA"/>
        </w:rPr>
        <w:t>, коллективная потребность в которых может возникнуть у предпринимателей.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За каждым населенным пунктом поселения закреплен староста, которому так же необходимо принимать участие в развитии, благоустройстве своего населенного пункта и поселения в целом.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Участие старосты в жизнедеятельности поселения является важным аспектом для органов местного самоуправления в создании комфортных условий проживания в сельской местности.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Проблемным вопросом для старост</w:t>
      </w:r>
      <w:r w:rsidR="00576A92">
        <w:rPr>
          <w:rFonts w:ascii="Times New Roman" w:hAnsi="Times New Roman"/>
          <w:sz w:val="24"/>
          <w:lang w:val="ru-RU" w:eastAsia="ar-SA"/>
        </w:rPr>
        <w:t>ы</w:t>
      </w:r>
      <w:r>
        <w:rPr>
          <w:rFonts w:ascii="Times New Roman" w:hAnsi="Times New Roman"/>
          <w:sz w:val="24"/>
          <w:lang w:val="ru-RU" w:eastAsia="ar-SA"/>
        </w:rPr>
        <w:t xml:space="preserve"> является многочисленные обращения населения по благоустройству поселения</w:t>
      </w:r>
      <w:r w:rsidR="00576A92">
        <w:rPr>
          <w:rFonts w:ascii="Times New Roman" w:hAnsi="Times New Roman"/>
          <w:sz w:val="24"/>
          <w:lang w:val="ru-RU" w:eastAsia="ar-SA"/>
        </w:rPr>
        <w:t xml:space="preserve"> и отсутствие средств </w:t>
      </w:r>
      <w:r>
        <w:rPr>
          <w:rFonts w:ascii="Times New Roman" w:hAnsi="Times New Roman"/>
          <w:sz w:val="24"/>
          <w:lang w:val="ru-RU" w:eastAsia="ar-SA"/>
        </w:rPr>
        <w:t xml:space="preserve"> </w:t>
      </w:r>
      <w:r w:rsidR="00576A92">
        <w:rPr>
          <w:rFonts w:ascii="Times New Roman" w:hAnsi="Times New Roman"/>
          <w:sz w:val="24"/>
          <w:lang w:val="ru-RU" w:eastAsia="ar-SA"/>
        </w:rPr>
        <w:t>в связи с чем,</w:t>
      </w:r>
      <w:r>
        <w:rPr>
          <w:rFonts w:ascii="Times New Roman" w:hAnsi="Times New Roman"/>
          <w:sz w:val="24"/>
          <w:lang w:val="ru-RU" w:eastAsia="ar-SA"/>
        </w:rPr>
        <w:t xml:space="preserve"> для старосты необходимо создавать условия для реализации устойчивого общественного развития поселения путем </w:t>
      </w:r>
      <w:r w:rsidR="00C40462">
        <w:rPr>
          <w:rFonts w:ascii="Times New Roman" w:hAnsi="Times New Roman"/>
          <w:sz w:val="24"/>
          <w:lang w:val="ru-RU" w:eastAsia="ar-SA"/>
        </w:rPr>
        <w:t>финансовой поддержки.</w:t>
      </w:r>
    </w:p>
    <w:p w:rsidR="00C40462" w:rsidRDefault="00C4046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рамках данной программы предоставляется возможность  </w:t>
      </w:r>
      <w:r w:rsidR="00576A92">
        <w:rPr>
          <w:rFonts w:ascii="Times New Roman" w:hAnsi="Times New Roman"/>
          <w:sz w:val="24"/>
          <w:lang w:val="ru-RU" w:eastAsia="ar-SA"/>
        </w:rPr>
        <w:t xml:space="preserve">реализовать </w:t>
      </w:r>
      <w:r w:rsidR="00576A92" w:rsidRPr="00576A92">
        <w:rPr>
          <w:rFonts w:ascii="Times New Roman" w:hAnsi="Times New Roman"/>
          <w:sz w:val="24"/>
          <w:lang w:val="ru-RU" w:eastAsia="ar-SA"/>
        </w:rPr>
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576A92">
        <w:rPr>
          <w:rFonts w:ascii="Times New Roman" w:hAnsi="Times New Roman"/>
          <w:sz w:val="24"/>
          <w:lang w:val="ru-RU" w:eastAsia="ar-SA"/>
        </w:rPr>
        <w:t xml:space="preserve">, что в свою очередь </w:t>
      </w:r>
      <w:proofErr w:type="gramStart"/>
      <w:r w:rsidR="00576A92">
        <w:rPr>
          <w:rFonts w:ascii="Times New Roman" w:hAnsi="Times New Roman"/>
          <w:sz w:val="24"/>
          <w:lang w:val="ru-RU" w:eastAsia="ar-SA"/>
        </w:rPr>
        <w:t>может</w:t>
      </w:r>
      <w:proofErr w:type="gramEnd"/>
      <w:r w:rsidR="00576A92">
        <w:rPr>
          <w:rFonts w:ascii="Times New Roman" w:hAnsi="Times New Roman"/>
          <w:sz w:val="24"/>
          <w:lang w:val="ru-RU" w:eastAsia="ar-SA"/>
        </w:rPr>
        <w:t xml:space="preserve"> решит</w:t>
      </w:r>
      <w:r w:rsidR="006F0DB0">
        <w:rPr>
          <w:rFonts w:ascii="Times New Roman" w:hAnsi="Times New Roman"/>
          <w:sz w:val="24"/>
          <w:lang w:val="ru-RU" w:eastAsia="ar-SA"/>
        </w:rPr>
        <w:t xml:space="preserve"> проблемные вопросы каждого населенного пункта</w:t>
      </w:r>
      <w:r w:rsidR="00576A92">
        <w:rPr>
          <w:rFonts w:ascii="Times New Roman" w:hAnsi="Times New Roman"/>
          <w:sz w:val="24"/>
          <w:lang w:val="ru-RU" w:eastAsia="ar-SA"/>
        </w:rPr>
        <w:t>.</w:t>
      </w:r>
    </w:p>
    <w:p w:rsidR="00576A92" w:rsidRDefault="00576A9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МО Громовское сельское поселение административным центром является п. Громово, в котором создана инициативная группа. </w:t>
      </w:r>
      <w:proofErr w:type="gramStart"/>
      <w:r>
        <w:rPr>
          <w:rFonts w:ascii="Times New Roman" w:hAnsi="Times New Roman"/>
          <w:sz w:val="24"/>
          <w:lang w:val="ru-RU" w:eastAsia="ar-SA"/>
        </w:rPr>
        <w:t xml:space="preserve">Группа наделена вопросами развития административного центра, путем решения вопросов о привлечении граждан, организаций и учреждений в участии вопросов местного значения, благоустройства центра, тем самым программа позволяет реализовать </w:t>
      </w:r>
      <w:r w:rsidR="003145C8" w:rsidRPr="003145C8">
        <w:rPr>
          <w:rFonts w:ascii="Times New Roman" w:hAnsi="Times New Roman"/>
          <w:sz w:val="24"/>
          <w:lang w:val="ru-RU" w:eastAsia="ar-SA"/>
        </w:rPr>
        <w:t xml:space="preserve">Областной закон от 15.01.2018г. № </w:t>
      </w:r>
      <w:r w:rsidR="003145C8" w:rsidRPr="003145C8">
        <w:rPr>
          <w:rFonts w:ascii="Times New Roman" w:hAnsi="Times New Roman"/>
          <w:sz w:val="24"/>
          <w:lang w:val="ru-RU" w:eastAsia="ar-SA"/>
        </w:rPr>
        <w:lastRenderedPageBreak/>
        <w:t>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3145C8">
        <w:rPr>
          <w:rFonts w:ascii="Times New Roman" w:hAnsi="Times New Roman"/>
          <w:sz w:val="24"/>
          <w:lang w:val="ru-RU" w:eastAsia="ar-SA"/>
        </w:rPr>
        <w:t>.</w:t>
      </w:r>
      <w:proofErr w:type="gramEnd"/>
    </w:p>
    <w:p w:rsidR="003145C8" w:rsidRDefault="003145C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В рамках вышеперечисленных законов можно решить проблемные вопросы поселения в целом, как создание новых детских площадок, благоустройства уличной сети, освещения, что повысит уровень комфортного проживания в сельской местности.</w:t>
      </w:r>
    </w:p>
    <w:p w:rsidR="006F0DB0" w:rsidRDefault="006F0DB0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Реализация данной программы требует комплексного подхода и имеющийся проблемы в поселении необходимо разрешать не в один финансовый год.</w:t>
      </w:r>
    </w:p>
    <w:p w:rsidR="00916896" w:rsidRPr="00E032AB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787D2E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 w:rsidRPr="00D51BB5">
        <w:rPr>
          <w:lang w:eastAsia="ar-SA"/>
        </w:rPr>
        <w:t xml:space="preserve">Одним из приоритетов </w:t>
      </w:r>
      <w:r w:rsidR="00787D2E">
        <w:rPr>
          <w:lang w:eastAsia="ar-SA"/>
        </w:rPr>
        <w:t>государственной</w:t>
      </w:r>
      <w:r w:rsidRPr="00D51BB5">
        <w:rPr>
          <w:lang w:eastAsia="ar-SA"/>
        </w:rPr>
        <w:t xml:space="preserve"> политики Громовское  сельское поселение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 xml:space="preserve">вий проживания </w:t>
      </w:r>
      <w:r w:rsidR="00787D2E">
        <w:rPr>
          <w:lang w:eastAsia="ar-SA"/>
        </w:rPr>
        <w:t xml:space="preserve">в сельской местности, </w:t>
      </w:r>
      <w:r w:rsidR="00787D2E" w:rsidRPr="00787D2E">
        <w:rPr>
          <w:lang w:eastAsia="ar-SA"/>
        </w:rPr>
        <w:t>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</w:t>
      </w:r>
      <w:r w:rsidR="00802196">
        <w:rPr>
          <w:lang w:eastAsia="ar-SA"/>
        </w:rPr>
        <w:t>, развитие малого и среднего предпринимательства</w:t>
      </w:r>
      <w:r w:rsidR="00787D2E" w:rsidRPr="00787D2E">
        <w:rPr>
          <w:lang w:eastAsia="ar-SA"/>
        </w:rPr>
        <w:t>.</w:t>
      </w:r>
    </w:p>
    <w:p w:rsidR="006753CC" w:rsidRDefault="006F0DB0" w:rsidP="00FD0292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 xml:space="preserve">Реализация </w:t>
      </w:r>
      <w:r w:rsidR="006753CC">
        <w:rPr>
          <w:lang w:eastAsia="ar-SA"/>
        </w:rPr>
        <w:t>Федеральны</w:t>
      </w:r>
      <w:r w:rsidR="006753CC">
        <w:rPr>
          <w:lang w:eastAsia="ar-SA"/>
        </w:rPr>
        <w:t>х</w:t>
      </w:r>
      <w:r w:rsidR="006753CC">
        <w:rPr>
          <w:lang w:eastAsia="ar-SA"/>
        </w:rPr>
        <w:t xml:space="preserve"> закон</w:t>
      </w:r>
      <w:r w:rsidR="006753CC">
        <w:rPr>
          <w:lang w:eastAsia="ar-SA"/>
        </w:rPr>
        <w:t>ов</w:t>
      </w:r>
      <w:r w:rsidR="006753CC">
        <w:rPr>
          <w:lang w:eastAsia="ar-SA"/>
        </w:rPr>
        <w:t xml:space="preserve"> от 28 июня 19</w:t>
      </w:r>
      <w:r w:rsidR="006753CC">
        <w:rPr>
          <w:lang w:eastAsia="ar-SA"/>
        </w:rPr>
        <w:t xml:space="preserve">95 г. №98-ФЗ «О </w:t>
      </w:r>
      <w:proofErr w:type="gramStart"/>
      <w:r w:rsidR="006753CC">
        <w:rPr>
          <w:lang w:eastAsia="ar-SA"/>
        </w:rPr>
        <w:t>государственной</w:t>
      </w:r>
      <w:proofErr w:type="gramEnd"/>
    </w:p>
    <w:p w:rsidR="006753CC" w:rsidRDefault="006753CC" w:rsidP="00FD0292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>от 24.06.1999 №120-ФЗ «Об основах системы профилактики безнадзорности и правонарушений несовершеннолетних»;</w:t>
      </w:r>
      <w:r w:rsidR="00EA4468">
        <w:rPr>
          <w:lang w:eastAsia="ar-SA"/>
        </w:rPr>
        <w:t xml:space="preserve"> </w:t>
      </w:r>
      <w:proofErr w:type="gramStart"/>
      <w:r w:rsidR="00FD0292" w:rsidRPr="00FD0292">
        <w:rPr>
          <w:lang w:eastAsia="ar-SA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</w:t>
      </w:r>
      <w:r w:rsidR="00FD0292">
        <w:rPr>
          <w:lang w:eastAsia="ar-SA"/>
        </w:rPr>
        <w:t xml:space="preserve">редпринимательской инициативы», </w:t>
      </w:r>
      <w:r>
        <w:rPr>
          <w:lang w:eastAsia="ar-SA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  <w:r w:rsidR="00EA4468">
        <w:rPr>
          <w:lang w:eastAsia="ar-SA"/>
        </w:rPr>
        <w:t xml:space="preserve"> </w:t>
      </w:r>
      <w:proofErr w:type="gramEnd"/>
    </w:p>
    <w:p w:rsidR="00EA4468" w:rsidRDefault="006F0DB0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proofErr w:type="gramStart"/>
      <w:r>
        <w:rPr>
          <w:lang w:eastAsia="ar-SA"/>
        </w:rPr>
        <w:t xml:space="preserve">Областных законов </w:t>
      </w:r>
      <w:r w:rsidRPr="006F0DB0">
        <w:rPr>
          <w:lang w:eastAsia="ar-SA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</w:t>
      </w:r>
      <w:r>
        <w:rPr>
          <w:lang w:eastAsia="ar-SA"/>
        </w:rPr>
        <w:t xml:space="preserve">азований Ленинградской области», </w:t>
      </w:r>
      <w:r w:rsidRPr="006F0DB0">
        <w:rPr>
          <w:lang w:eastAsia="ar-SA"/>
        </w:rPr>
        <w:t>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EA4468">
        <w:rPr>
          <w:lang w:eastAsia="ar-SA"/>
        </w:rPr>
        <w:t xml:space="preserve">, </w:t>
      </w:r>
      <w:r w:rsidR="00EA4468" w:rsidRPr="00EA4468">
        <w:rPr>
          <w:lang w:eastAsia="ar-SA"/>
        </w:rPr>
        <w:t>от 23 ноября</w:t>
      </w:r>
      <w:proofErr w:type="gramEnd"/>
      <w:r w:rsidR="00EA4468" w:rsidRPr="00EA4468">
        <w:rPr>
          <w:lang w:eastAsia="ar-SA"/>
        </w:rPr>
        <w:t xml:space="preserve"> 2011 г. №105-оз «О государственной молодежной политике в Ленинградской области»;</w:t>
      </w:r>
    </w:p>
    <w:p w:rsidR="006D1123" w:rsidRDefault="006D1123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r>
        <w:rPr>
          <w:lang w:eastAsia="ar-SA"/>
        </w:rPr>
        <w:t>Цели муниципальной программы: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 создание комфортных условий жизнедеятельности в  сельской местности;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-создание благоприятных условий для постоянного развития малого  и среднего предпринимательства;</w:t>
      </w:r>
    </w:p>
    <w:p w:rsidR="000739F9" w:rsidRDefault="000739F9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 xml:space="preserve">Цели муниципальной </w:t>
      </w:r>
      <w:proofErr w:type="gramStart"/>
      <w:r>
        <w:rPr>
          <w:lang w:eastAsia="ar-SA"/>
        </w:rPr>
        <w:t>программы</w:t>
      </w:r>
      <w:proofErr w:type="gramEnd"/>
      <w:r>
        <w:rPr>
          <w:lang w:eastAsia="ar-SA"/>
        </w:rPr>
        <w:t xml:space="preserve"> возможно реализовать путем выполнения задач по приведению</w:t>
      </w:r>
      <w:r>
        <w:rPr>
          <w:lang w:eastAsia="ar-SA"/>
        </w:rPr>
        <w:t xml:space="preserve"> в качественное сост</w:t>
      </w:r>
      <w:r>
        <w:rPr>
          <w:lang w:eastAsia="ar-SA"/>
        </w:rPr>
        <w:t xml:space="preserve">ояние элементов благоустройства, </w:t>
      </w:r>
      <w:r>
        <w:rPr>
          <w:lang w:eastAsia="ar-SA"/>
        </w:rPr>
        <w:t>активизация местного населения в реш</w:t>
      </w:r>
      <w:r>
        <w:rPr>
          <w:lang w:eastAsia="ar-SA"/>
        </w:rPr>
        <w:t xml:space="preserve">ении вопросов местного значения, </w:t>
      </w:r>
      <w:r>
        <w:rPr>
          <w:lang w:eastAsia="ar-SA"/>
        </w:rPr>
        <w:t>развитие деловой активности молодежи, создание условий для включения молодого человека в н</w:t>
      </w:r>
      <w:r>
        <w:rPr>
          <w:lang w:eastAsia="ar-SA"/>
        </w:rPr>
        <w:t xml:space="preserve">овые для себя виды деятельности, </w:t>
      </w:r>
      <w:r>
        <w:rPr>
          <w:lang w:eastAsia="ar-SA"/>
        </w:rPr>
        <w:t>развитие и поддержка молодежных общественных организаций, объединений и других форм занятости молодежи, вовлечение молодых людей</w:t>
      </w:r>
      <w:r>
        <w:rPr>
          <w:lang w:eastAsia="ar-SA"/>
        </w:rPr>
        <w:t xml:space="preserve"> в добровольческую деятельность, с</w:t>
      </w:r>
      <w:r>
        <w:rPr>
          <w:lang w:eastAsia="ar-SA"/>
        </w:rPr>
        <w:t>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</w:r>
    </w:p>
    <w:p w:rsidR="00BE5865" w:rsidRPr="00EA4468" w:rsidRDefault="00BE5865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</w:p>
    <w:p w:rsidR="00ED07A6" w:rsidRDefault="00ED07A6" w:rsidP="00787D2E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44"/>
        <w:jc w:val="both"/>
        <w:rPr>
          <w:lang w:eastAsia="ar-SA"/>
        </w:rPr>
      </w:pPr>
    </w:p>
    <w:p w:rsidR="00787D2E" w:rsidRDefault="00787D2E" w:rsidP="00787D2E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44"/>
        <w:jc w:val="both"/>
        <w:rPr>
          <w:lang w:eastAsia="ar-SA"/>
        </w:rPr>
      </w:pPr>
    </w:p>
    <w:p w:rsidR="00ED07A6" w:rsidRDefault="00ED07A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</w:p>
    <w:p w:rsidR="007B2029" w:rsidRDefault="007B2029" w:rsidP="00C750CB">
      <w:pPr>
        <w:widowControl w:val="0"/>
        <w:autoSpaceDE w:val="0"/>
        <w:autoSpaceDN w:val="0"/>
        <w:adjustRightInd w:val="0"/>
        <w:jc w:val="center"/>
        <w:rPr>
          <w:lang w:eastAsia="ar-SA"/>
        </w:rPr>
      </w:pPr>
    </w:p>
    <w:p w:rsidR="00ED07A6" w:rsidRDefault="00ED07A6" w:rsidP="00C750CB">
      <w:pPr>
        <w:widowControl w:val="0"/>
        <w:autoSpaceDE w:val="0"/>
        <w:autoSpaceDN w:val="0"/>
        <w:adjustRightInd w:val="0"/>
        <w:jc w:val="center"/>
        <w:sectPr w:rsidR="00ED07A6" w:rsidSect="00E1433B">
          <w:headerReference w:type="first" r:id="rId9"/>
          <w:pgSz w:w="11907" w:h="16840" w:code="9"/>
          <w:pgMar w:top="1134" w:right="992" w:bottom="1134" w:left="1701" w:header="567" w:footer="851" w:gutter="0"/>
          <w:pgNumType w:start="1"/>
          <w:cols w:space="709"/>
          <w:titlePg/>
          <w:docGrid w:linePitch="326"/>
        </w:sectPr>
      </w:pP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Целевые показатели </w:t>
      </w:r>
    </w:p>
    <w:p w:rsidR="002E321D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DD201E" w:rsidRPr="00DD201E">
        <w:t xml:space="preserve">«Устойчивое общественное развитие в муниципальном образовании Громовское сельское поселение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B8" w:rsidRDefault="002532B8" w:rsidP="00CB0A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750CB" w:rsidRPr="00567B33" w:rsidRDefault="002532B8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Повышение уровня обеспеченности поселков детским иг</w:t>
            </w:r>
            <w:r w:rsidR="00CB0AEC">
              <w:rPr>
                <w:sz w:val="20"/>
                <w:szCs w:val="20"/>
                <w:lang w:eastAsia="en-US"/>
              </w:rPr>
              <w:t>ровым и спортивным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25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750CB" w:rsidRPr="00AC2578" w:rsidTr="00CB0AEC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  <w:r w:rsidRPr="002532B8">
              <w:rPr>
                <w:sz w:val="20"/>
                <w:szCs w:val="20"/>
                <w:lang w:eastAsia="en-US"/>
              </w:rPr>
              <w:t>Отремонт</w:t>
            </w:r>
            <w:r>
              <w:rPr>
                <w:sz w:val="20"/>
                <w:szCs w:val="20"/>
                <w:lang w:eastAsia="en-US"/>
              </w:rPr>
              <w:t xml:space="preserve">ировать </w:t>
            </w:r>
            <w:proofErr w:type="gramStart"/>
            <w:r>
              <w:rPr>
                <w:sz w:val="20"/>
                <w:szCs w:val="20"/>
                <w:lang w:eastAsia="en-US"/>
              </w:rPr>
              <w:t>грунтовые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2532B8"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Обуст</w:t>
            </w:r>
            <w:r>
              <w:rPr>
                <w:sz w:val="20"/>
                <w:szCs w:val="20"/>
                <w:lang w:eastAsia="en-US"/>
              </w:rPr>
              <w:t xml:space="preserve">ройство уличного освещения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750CB" w:rsidRPr="00AC2578" w:rsidTr="002532B8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>бровольческую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 xml:space="preserve">бровольческую деятельность)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2532B8">
              <w:rPr>
                <w:sz w:val="20"/>
                <w:szCs w:val="20"/>
                <w:lang w:eastAsia="en-US"/>
              </w:rPr>
              <w:t>Количество молодежи приняты</w:t>
            </w:r>
            <w:r>
              <w:rPr>
                <w:sz w:val="20"/>
                <w:szCs w:val="20"/>
                <w:lang w:eastAsia="en-US"/>
              </w:rPr>
              <w:t xml:space="preserve">х в молодежных мероприятиях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2532B8" w:rsidP="00CC742D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0AEC">
              <w:rPr>
                <w:sz w:val="20"/>
                <w:szCs w:val="20"/>
                <w:lang w:eastAsia="en-US"/>
              </w:rPr>
              <w:t xml:space="preserve">Количество молодежи </w:t>
            </w:r>
            <w:r>
              <w:rPr>
                <w:sz w:val="20"/>
                <w:szCs w:val="20"/>
                <w:lang w:eastAsia="en-US"/>
              </w:rPr>
              <w:t xml:space="preserve">активно </w:t>
            </w:r>
            <w:proofErr w:type="gramStart"/>
            <w:r>
              <w:rPr>
                <w:sz w:val="20"/>
                <w:szCs w:val="20"/>
                <w:lang w:eastAsia="en-US"/>
              </w:rPr>
              <w:t>принимающих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B0AEC" w:rsidP="00CC742D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2532B8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0AEC" w:rsidRPr="00AC2578" w:rsidTr="00FB7921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Pr="00CB0AEC">
              <w:rPr>
                <w:sz w:val="20"/>
                <w:szCs w:val="20"/>
                <w:lang w:eastAsia="en-US"/>
              </w:rPr>
              <w:t>оличеств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CB0AEC">
              <w:rPr>
                <w:sz w:val="20"/>
                <w:szCs w:val="20"/>
                <w:lang w:eastAsia="en-US"/>
              </w:rPr>
              <w:t xml:space="preserve">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B0AEC" w:rsidRPr="00AC2578" w:rsidTr="00FB7921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0AEC" w:rsidRPr="00AC2578" w:rsidTr="00CB0AEC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>бровольческую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6B30C0" w:rsidRDefault="00C750CB" w:rsidP="00C750CB">
      <w:pPr>
        <w:ind w:firstLine="709"/>
        <w:jc w:val="center"/>
      </w:pPr>
      <w:r w:rsidRPr="006B30C0">
        <w:lastRenderedPageBreak/>
        <w:t>План реализации муниципальной программы</w:t>
      </w:r>
    </w:p>
    <w:p w:rsidR="00C750CB" w:rsidRDefault="002E321D" w:rsidP="00C750CB">
      <w:pPr>
        <w:ind w:firstLine="709"/>
        <w:jc w:val="center"/>
      </w:pPr>
      <w:r>
        <w:t>«</w:t>
      </w:r>
      <w:r w:rsidRPr="002E321D">
        <w:t>Устойчивое общественное развитие в муниципальном образовании Громовское сельское поселение на 2022-2024гг</w:t>
      </w:r>
    </w:p>
    <w:p w:rsidR="000F738F" w:rsidRDefault="000F738F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0F738F">
            <w:pPr>
              <w:rPr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5366" w:rsidRPr="00A805E0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738F" w:rsidRDefault="000F738F" w:rsidP="00FF536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5366" w:rsidRDefault="00FF5366" w:rsidP="00FF53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3F1F7B">
              <w:rPr>
                <w:b/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      </w:r>
            <w:r w:rsidRPr="003A6AA5">
              <w:rPr>
                <w:b/>
                <w:color w:val="000000"/>
                <w:sz w:val="20"/>
                <w:szCs w:val="20"/>
              </w:rPr>
              <w:t>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0F738F" w:rsidRPr="0051364A" w:rsidRDefault="000F738F" w:rsidP="00FF536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главы,</w:t>
            </w:r>
            <w:r>
              <w:t xml:space="preserve"> </w:t>
            </w:r>
            <w:r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A57E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A57EA0">
              <w:rPr>
                <w:b/>
                <w:color w:val="000000"/>
                <w:sz w:val="20"/>
                <w:szCs w:val="20"/>
              </w:rPr>
              <w:t> 230,9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DC6D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C6DA4">
              <w:rPr>
                <w:b/>
                <w:color w:val="000000"/>
                <w:sz w:val="20"/>
                <w:szCs w:val="20"/>
              </w:rPr>
              <w:t> 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DC6D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C6DA4">
              <w:rPr>
                <w:b/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FF5366">
        <w:trPr>
          <w:trHeight w:val="407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166BD1">
        <w:trPr>
          <w:trHeight w:val="19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</w:t>
            </w:r>
            <w:r w:rsidRPr="007D43A0">
              <w:rPr>
                <w:b/>
                <w:color w:val="000000"/>
                <w:sz w:val="20"/>
                <w:szCs w:val="20"/>
              </w:rPr>
              <w:t>Создание условий для эффективного выполнения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амоуправления своих полномочий»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C6DA4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5 170,9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41001" w:rsidP="00A57E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A57EA0">
              <w:rPr>
                <w:b/>
                <w:color w:val="000000"/>
                <w:sz w:val="20"/>
                <w:szCs w:val="20"/>
              </w:rPr>
              <w:t> 435,7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41001" w:rsidP="00DC6D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C6DA4">
              <w:rPr>
                <w:b/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E8366D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7D43A0">
        <w:trPr>
          <w:trHeight w:val="646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0D6E72">
        <w:trPr>
          <w:trHeight w:val="13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</w:t>
            </w:r>
            <w:r>
              <w:rPr>
                <w:b/>
                <w:color w:val="000000"/>
                <w:sz w:val="20"/>
                <w:szCs w:val="20"/>
              </w:rPr>
              <w:t xml:space="preserve">а </w:t>
            </w:r>
            <w:r w:rsidRPr="007D43A0">
              <w:rPr>
                <w:b/>
                <w:color w:val="000000"/>
                <w:sz w:val="20"/>
                <w:szCs w:val="20"/>
              </w:rPr>
              <w:t>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3E5D4C">
        <w:trPr>
          <w:trHeight w:val="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05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:rsidR="002719BB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Pr="0051364A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3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E45B79">
        <w:trPr>
          <w:trHeight w:val="27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38F" w:rsidRDefault="000F738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25EA5">
              <w:rPr>
                <w:b/>
                <w:color w:val="000000"/>
                <w:sz w:val="20"/>
                <w:szCs w:val="20"/>
              </w:rPr>
              <w:t>«Молодежь Громовского поселения»</w:t>
            </w:r>
          </w:p>
          <w:p w:rsidR="002719BB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0488E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9BB" w:rsidRPr="007D43A0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0F738F">
        <w:trPr>
          <w:trHeight w:val="6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FF5366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  <w:p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CF1D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CF1D6B">
              <w:rPr>
                <w:b/>
                <w:color w:val="000000"/>
                <w:sz w:val="20"/>
                <w:szCs w:val="20"/>
              </w:rPr>
              <w:t> 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974282" w:rsidP="009742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2 601,8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47575E" w:rsidP="009742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974282">
              <w:rPr>
                <w:b/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487D" w:rsidRPr="0051364A" w:rsidTr="005864C1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857A6">
            <w:pPr>
              <w:jc w:val="center"/>
              <w:rPr>
                <w:color w:val="000000"/>
                <w:sz w:val="20"/>
                <w:szCs w:val="20"/>
              </w:rPr>
            </w:pPr>
            <w:r w:rsidRPr="00C0386C">
              <w:rPr>
                <w:color w:val="000000"/>
                <w:sz w:val="20"/>
                <w:szCs w:val="20"/>
              </w:rPr>
              <w:t>Областной закон от 15.01.2018г. № 3-ОЗ «</w:t>
            </w:r>
            <w:proofErr w:type="gramStart"/>
            <w:r w:rsidRPr="00C0386C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C0386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0386C">
              <w:rPr>
                <w:color w:val="000000"/>
                <w:sz w:val="20"/>
                <w:szCs w:val="20"/>
              </w:rPr>
              <w:t>содействию</w:t>
            </w:r>
            <w:proofErr w:type="gramEnd"/>
            <w:r w:rsidRPr="00C0386C">
              <w:rPr>
                <w:color w:val="000000"/>
                <w:sz w:val="20"/>
                <w:szCs w:val="20"/>
              </w:rPr>
              <w:t xml:space="preserve">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5864C1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87D" w:rsidRPr="00512C60" w:rsidRDefault="00AF487D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5864C1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87D" w:rsidRPr="00512C60" w:rsidRDefault="00AF487D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5864C1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87D" w:rsidRPr="00512C60" w:rsidRDefault="00AF487D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87D" w:rsidRPr="00551FE1" w:rsidRDefault="00AF487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5864C1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74774">
              <w:rPr>
                <w:color w:val="000000"/>
                <w:sz w:val="20"/>
                <w:szCs w:val="20"/>
              </w:rPr>
              <w:t xml:space="preserve"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 </w:t>
            </w:r>
          </w:p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87D" w:rsidRDefault="00AF487D" w:rsidP="00AF487D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A747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1 680.3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5864C1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87D" w:rsidRPr="00512C60" w:rsidRDefault="00AF487D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DE6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5864C1">
        <w:trPr>
          <w:trHeight w:val="32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87D" w:rsidRPr="00512C60" w:rsidRDefault="00AF487D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DE6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5864C1">
        <w:trPr>
          <w:trHeight w:val="55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7D" w:rsidRPr="00512C60" w:rsidRDefault="00AF487D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87D" w:rsidRPr="00551FE1" w:rsidRDefault="00AF487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453F81">
        <w:trPr>
          <w:trHeight w:val="16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AF487D">
              <w:rPr>
                <w:color w:val="000000"/>
                <w:sz w:val="20"/>
                <w:szCs w:val="20"/>
              </w:rPr>
              <w:t>Поддержка малого и среднего предпринимательства на территории муниципального образования.</w:t>
            </w:r>
          </w:p>
          <w:p w:rsidR="00AF487D" w:rsidRPr="00512C60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5D27A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5D27A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5D27A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5D27A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5D27A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5F1846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5D27A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5D27A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5D27A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5D27A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5D27AE" w:rsidP="005D27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835F06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5D27A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5D27A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5D27A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5D27A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5D27A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453F81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964A8D">
        <w:trPr>
          <w:trHeight w:val="9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AF487D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3923CA">
        <w:trPr>
          <w:trHeight w:val="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12C60" w:rsidRDefault="00AF487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F487D" w:rsidRPr="0051364A" w:rsidTr="00AF487D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87D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87D" w:rsidRPr="00D6034B" w:rsidRDefault="00AF487D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AF487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7D" w:rsidRPr="00551FE1" w:rsidRDefault="00C561B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Default="00C06A7C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="0077658A" w:rsidRPr="0077658A">
              <w:rPr>
                <w:b/>
                <w:color w:val="000000"/>
                <w:sz w:val="20"/>
                <w:szCs w:val="20"/>
              </w:rPr>
              <w:t>Областной закон от 15.01.2018г. № 3-ОЗ «</w:t>
            </w:r>
            <w:proofErr w:type="gramStart"/>
            <w:r w:rsidR="0077658A" w:rsidRPr="0077658A">
              <w:rPr>
                <w:b/>
                <w:color w:val="000000"/>
                <w:sz w:val="20"/>
                <w:szCs w:val="20"/>
              </w:rPr>
              <w:t>О</w:t>
            </w:r>
            <w:proofErr w:type="gramEnd"/>
            <w:r w:rsidR="0077658A" w:rsidRPr="0077658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7658A" w:rsidRPr="0077658A">
              <w:rPr>
                <w:b/>
                <w:color w:val="000000"/>
                <w:sz w:val="20"/>
                <w:szCs w:val="20"/>
              </w:rPr>
              <w:t>содействию</w:t>
            </w:r>
            <w:proofErr w:type="gramEnd"/>
            <w:r w:rsidR="0077658A" w:rsidRPr="0077658A">
              <w:rPr>
                <w:b/>
                <w:color w:val="000000"/>
                <w:sz w:val="20"/>
                <w:szCs w:val="20"/>
              </w:rPr>
              <w:t xml:space="preserve">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  <w:p w:rsidR="00F3468E" w:rsidRDefault="00F3468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68E" w:rsidRPr="0051364A" w:rsidRDefault="00F3468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A7C" w:rsidRDefault="00C06A7C" w:rsidP="00CC742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661D13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77658A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06A7C" w:rsidRPr="0051364A" w:rsidTr="003A3C7F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 xml:space="preserve"> 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1D13" w:rsidRPr="0051364A" w:rsidTr="003A3C7F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3" w:rsidRPr="0051364A" w:rsidRDefault="00661D13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3" w:rsidRPr="0051364A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864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864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864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D13" w:rsidRPr="00512C60" w:rsidTr="003A3C7F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61D13">
              <w:rPr>
                <w:bCs/>
                <w:color w:val="000000"/>
                <w:sz w:val="20"/>
                <w:szCs w:val="20"/>
              </w:rPr>
              <w:lastRenderedPageBreak/>
              <w:t xml:space="preserve">Ремонт поселковой дороги по ул. </w:t>
            </w:r>
            <w:proofErr w:type="gramStart"/>
            <w:r w:rsidRPr="00661D13">
              <w:rPr>
                <w:bCs/>
                <w:color w:val="000000"/>
                <w:sz w:val="20"/>
                <w:szCs w:val="20"/>
              </w:rPr>
              <w:t>Цветочная</w:t>
            </w:r>
            <w:proofErr w:type="gramEnd"/>
            <w:r w:rsidRPr="00661D13">
              <w:rPr>
                <w:bCs/>
                <w:color w:val="000000"/>
                <w:sz w:val="20"/>
                <w:szCs w:val="20"/>
              </w:rPr>
              <w:t xml:space="preserve"> в п.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1D13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F3468E" w:rsidRDefault="00F3468E" w:rsidP="00CC742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D13" w:rsidRPr="00512C60" w:rsidTr="003A3C7F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D13" w:rsidRPr="00512C60" w:rsidTr="003A3C7F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D13" w:rsidRPr="00961424" w:rsidTr="003A3C7F">
        <w:trPr>
          <w:trHeight w:val="22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961424" w:rsidRDefault="00661D13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961424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961424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158EE" w:rsidRDefault="00F3468E" w:rsidP="00F3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 «Областной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  <w:p w:rsidR="006D0F6D" w:rsidRPr="00664695" w:rsidRDefault="006D0F6D" w:rsidP="00F3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969,7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F3468E">
        <w:trPr>
          <w:trHeight w:val="73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3468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8E" w:rsidRPr="00512C60" w:rsidRDefault="00F3468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68E" w:rsidRPr="00D6034B" w:rsidRDefault="00F3468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8E" w:rsidRPr="00664695" w:rsidRDefault="00F3468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68E" w:rsidRPr="00664695" w:rsidRDefault="00F3468E" w:rsidP="0086473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68E" w:rsidRPr="00664695" w:rsidRDefault="00F3468E" w:rsidP="0086473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969,7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68E" w:rsidRPr="00664695" w:rsidRDefault="00F3468E" w:rsidP="0086473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68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468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E80B43" w:rsidRPr="00E80B43">
              <w:rPr>
                <w:bCs/>
                <w:color w:val="000000"/>
                <w:sz w:val="20"/>
                <w:szCs w:val="20"/>
              </w:rPr>
              <w:t xml:space="preserve">Ремонт поселковых грунтовых дорог п. </w:t>
            </w:r>
            <w:proofErr w:type="gramStart"/>
            <w:r w:rsidR="00E80B43" w:rsidRPr="00E80B43">
              <w:rPr>
                <w:bCs/>
                <w:color w:val="000000"/>
                <w:sz w:val="20"/>
                <w:szCs w:val="20"/>
              </w:rPr>
              <w:t>Красноармейское</w:t>
            </w:r>
            <w:proofErr w:type="gramEnd"/>
            <w:r w:rsidR="00E80B43" w:rsidRPr="00E80B43">
              <w:rPr>
                <w:bCs/>
                <w:color w:val="000000"/>
                <w:sz w:val="20"/>
                <w:szCs w:val="20"/>
              </w:rPr>
              <w:t>, п. Владимировка,  п. Приладожское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E4793" w:rsidRPr="00961424" w:rsidTr="003A3C7F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512C60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D6034B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EC699A" w:rsidRDefault="00DE4793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E80B43" w:rsidRPr="00E80B43">
              <w:rPr>
                <w:bCs/>
                <w:color w:val="000000"/>
                <w:sz w:val="20"/>
                <w:szCs w:val="20"/>
              </w:rPr>
              <w:t xml:space="preserve">Приобретение и установка спортивного и детского игрового оборудования в </w:t>
            </w:r>
            <w:proofErr w:type="spellStart"/>
            <w:r w:rsidR="00E80B43" w:rsidRPr="00E80B43">
              <w:rPr>
                <w:bCs/>
                <w:color w:val="000000"/>
                <w:sz w:val="20"/>
                <w:szCs w:val="20"/>
              </w:rPr>
              <w:t>п.ст</w:t>
            </w:r>
            <w:proofErr w:type="spellEnd"/>
            <w:r w:rsidR="00E80B43" w:rsidRPr="00E80B43">
              <w:rPr>
                <w:bCs/>
                <w:color w:val="000000"/>
                <w:sz w:val="20"/>
                <w:szCs w:val="20"/>
              </w:rPr>
              <w:t>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E4793" w:rsidRPr="00EC699A" w:rsidTr="00DE4793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512C60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D6034B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EC699A" w:rsidRDefault="00DE4793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  <w:r>
              <w:rPr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47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E80B43" w:rsidRPr="00E80B43">
              <w:rPr>
                <w:bCs/>
                <w:color w:val="000000"/>
                <w:sz w:val="20"/>
                <w:szCs w:val="20"/>
              </w:rPr>
              <w:t xml:space="preserve">Обустройство уличного освещения </w:t>
            </w:r>
            <w:r w:rsidR="00DE4793">
              <w:rPr>
                <w:bCs/>
                <w:color w:val="000000"/>
                <w:sz w:val="20"/>
                <w:szCs w:val="20"/>
              </w:rPr>
              <w:t xml:space="preserve">в п. Приладожское ул. </w:t>
            </w:r>
            <w:proofErr w:type="gramStart"/>
            <w:r w:rsidR="00DE4793">
              <w:rPr>
                <w:bCs/>
                <w:color w:val="000000"/>
                <w:sz w:val="20"/>
                <w:szCs w:val="20"/>
              </w:rPr>
              <w:t>Прибрежная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A4F5A" w:rsidRPr="00EC699A" w:rsidTr="00DE4793">
        <w:trPr>
          <w:trHeight w:val="20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F5A" w:rsidRPr="00512C60" w:rsidRDefault="009A4F5A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D6034B" w:rsidRDefault="009A4F5A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F5A" w:rsidRPr="00EC699A" w:rsidRDefault="009A4F5A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A4F5A" w:rsidRPr="00A158EE" w:rsidRDefault="009A4F5A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D0F6D" w:rsidRDefault="00A158EE" w:rsidP="001C6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D0F6D" w:rsidRPr="006D0F6D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 «Поддержка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D0F6D">
        <w:trPr>
          <w:trHeight w:val="46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D0F6D" w:rsidRPr="006D0F6D">
              <w:rPr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главы,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6D0F6D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6D0F6D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EC699A" w:rsidRDefault="006D0F6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512C60" w:rsidTr="00AB483C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354D21" w:rsidP="001C6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6D0F6D" w:rsidRPr="001C6B17">
              <w:rPr>
                <w:bCs/>
                <w:color w:val="000000"/>
                <w:sz w:val="20"/>
                <w:szCs w:val="20"/>
              </w:rPr>
              <w:tab/>
            </w:r>
            <w:r w:rsidR="006D0F6D" w:rsidRPr="006D0F6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«Молодежная политика»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Default="006D0F6D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512C60" w:rsidTr="00AB483C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512C60" w:rsidTr="00AB483C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EC699A" w:rsidTr="00AB483C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EC699A" w:rsidRDefault="006D0F6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51FE1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A158EE" w:rsidTr="00354D21">
        <w:trPr>
          <w:trHeight w:val="1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7A088C" w:rsidRDefault="007A088C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88C">
              <w:rPr>
                <w:bCs/>
                <w:color w:val="000000"/>
                <w:sz w:val="20"/>
                <w:szCs w:val="20"/>
              </w:rPr>
              <w:t>Проведение молодежных массовых мероприятий, содействию трудовой адаптации и занятости молодежи</w:t>
            </w:r>
            <w:r w:rsidR="006D0F6D" w:rsidRPr="007A088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Default="006D0F6D" w:rsidP="0086473E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D0F6D" w:rsidRPr="00A158EE" w:rsidTr="006D0F6D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D0F6D" w:rsidRPr="00A158EE" w:rsidTr="006D0F6D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D0F6D" w:rsidRPr="00A158EE" w:rsidTr="006D0F6D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6D0F6D">
          <w:pgSz w:w="16840" w:h="11907" w:orient="landscape" w:code="9"/>
          <w:pgMar w:top="426" w:right="567" w:bottom="1702" w:left="1134" w:header="567" w:footer="851" w:gutter="0"/>
          <w:pgNumType w:start="1"/>
          <w:cols w:space="709"/>
          <w:titlePg/>
          <w:docGrid w:linePitch="326"/>
        </w:sectPr>
      </w:pPr>
      <w:bookmarkStart w:id="0" w:name="_GoBack"/>
      <w:bookmarkEnd w:id="0"/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D55AC2">
        <w:rPr>
          <w:color w:val="000000"/>
        </w:rPr>
        <w:lastRenderedPageBreak/>
        <w:t>Приложение 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D55AC2">
        <w:rPr>
          <w:color w:val="000000"/>
        </w:rPr>
        <w:t>Таблица 5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t>Приложение 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t>Таблица 6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outlineLvl w:val="2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>Приложение 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t>Таблица 7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>Приложение 2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10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1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63" w:rsidRDefault="002D2E63" w:rsidP="00ED1803">
      <w:r>
        <w:separator/>
      </w:r>
    </w:p>
  </w:endnote>
  <w:endnote w:type="continuationSeparator" w:id="0">
    <w:p w:rsidR="002D2E63" w:rsidRDefault="002D2E63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63" w:rsidRDefault="002D2E63" w:rsidP="00ED1803">
      <w:r>
        <w:separator/>
      </w:r>
    </w:p>
  </w:footnote>
  <w:footnote w:type="continuationSeparator" w:id="0">
    <w:p w:rsidR="002D2E63" w:rsidRDefault="002D2E63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73" w:rsidRDefault="00DE6773">
    <w:pPr>
      <w:pStyle w:val="a9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73" w:rsidRDefault="00DE6773">
    <w:pPr>
      <w:pStyle w:val="a9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9E4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39F9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38F"/>
    <w:rsid w:val="00100964"/>
    <w:rsid w:val="00100979"/>
    <w:rsid w:val="001019D4"/>
    <w:rsid w:val="00101A70"/>
    <w:rsid w:val="0010307C"/>
    <w:rsid w:val="001039FB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A0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A3A"/>
    <w:rsid w:val="00251E05"/>
    <w:rsid w:val="002521F5"/>
    <w:rsid w:val="002532B8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63A"/>
    <w:rsid w:val="002719BB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2E63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21D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5C8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4D21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4C49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75E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31B2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077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8BE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001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6A92"/>
    <w:rsid w:val="005775F4"/>
    <w:rsid w:val="00577D0E"/>
    <w:rsid w:val="005801DB"/>
    <w:rsid w:val="00580D6B"/>
    <w:rsid w:val="00580FEE"/>
    <w:rsid w:val="00583492"/>
    <w:rsid w:val="00583634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27AE"/>
    <w:rsid w:val="005D32F5"/>
    <w:rsid w:val="005D3310"/>
    <w:rsid w:val="005D34D8"/>
    <w:rsid w:val="005D4A4D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EA7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D13"/>
    <w:rsid w:val="006624FF"/>
    <w:rsid w:val="00662C17"/>
    <w:rsid w:val="006631FA"/>
    <w:rsid w:val="00663888"/>
    <w:rsid w:val="00663B36"/>
    <w:rsid w:val="00664695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3CC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0F6D"/>
    <w:rsid w:val="006D1123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0DB0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88A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A63"/>
    <w:rsid w:val="00773D66"/>
    <w:rsid w:val="00774C58"/>
    <w:rsid w:val="0077509C"/>
    <w:rsid w:val="007750E0"/>
    <w:rsid w:val="00776030"/>
    <w:rsid w:val="0077628C"/>
    <w:rsid w:val="00776297"/>
    <w:rsid w:val="0077658A"/>
    <w:rsid w:val="00777F37"/>
    <w:rsid w:val="0078067C"/>
    <w:rsid w:val="007808E8"/>
    <w:rsid w:val="00781993"/>
    <w:rsid w:val="00781BBD"/>
    <w:rsid w:val="007859A3"/>
    <w:rsid w:val="00786778"/>
    <w:rsid w:val="00787D2E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88C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3A0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19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3D28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4282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4F5A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88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EA0"/>
    <w:rsid w:val="00A615F9"/>
    <w:rsid w:val="00A62307"/>
    <w:rsid w:val="00A62959"/>
    <w:rsid w:val="00A63202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4774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87D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5865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386C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0E7E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462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1B5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0AEC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1D6B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5EA5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DA4"/>
    <w:rsid w:val="00DC7426"/>
    <w:rsid w:val="00DD1879"/>
    <w:rsid w:val="00DD201E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793"/>
    <w:rsid w:val="00DE4830"/>
    <w:rsid w:val="00DE4C72"/>
    <w:rsid w:val="00DE548A"/>
    <w:rsid w:val="00DE6773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178D2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B43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468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7A6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468E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AB1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2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366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18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64</cp:revision>
  <cp:lastPrinted>2019-12-28T06:42:00Z</cp:lastPrinted>
  <dcterms:created xsi:type="dcterms:W3CDTF">2021-12-14T06:53:00Z</dcterms:created>
  <dcterms:modified xsi:type="dcterms:W3CDTF">2021-12-14T08:59:00Z</dcterms:modified>
</cp:coreProperties>
</file>