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1" w:rsidRPr="00D03958" w:rsidRDefault="00CD54D1" w:rsidP="00CD54D1">
      <w:pPr>
        <w:jc w:val="center"/>
        <w:rPr>
          <w:rFonts w:ascii="Times New Roman" w:hAnsi="Times New Roman" w:cs="Times New Roman"/>
          <w:b/>
          <w:bCs/>
        </w:rPr>
      </w:pPr>
      <w:r w:rsidRPr="00C0451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CC4F1F3" wp14:editId="3A82D709">
            <wp:extent cx="548640" cy="604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D1" w:rsidRPr="00D03958" w:rsidRDefault="00CD54D1" w:rsidP="00CD54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 xml:space="preserve">Администрация   муниципального образования Громовское сельское поселение муниципального образования Приозерский муниципальный район </w:t>
      </w:r>
    </w:p>
    <w:p w:rsidR="00CD54D1" w:rsidRPr="00D03958" w:rsidRDefault="00CD54D1" w:rsidP="00CD54D1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Ленинградской области</w:t>
      </w:r>
    </w:p>
    <w:p w:rsidR="00CD54D1" w:rsidRPr="00D03958" w:rsidRDefault="00CD54D1" w:rsidP="00CD54D1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CD54D1" w:rsidRPr="00D03958" w:rsidRDefault="00CD54D1" w:rsidP="00CD54D1">
      <w:pPr>
        <w:tabs>
          <w:tab w:val="left" w:pos="1560"/>
        </w:tabs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ПОСТАНОВЛЕНИЕ</w:t>
      </w:r>
    </w:p>
    <w:p w:rsidR="00CD54D1" w:rsidRPr="00D03958" w:rsidRDefault="00CD54D1" w:rsidP="00CD54D1">
      <w:pPr>
        <w:rPr>
          <w:rFonts w:ascii="Times New Roman" w:hAnsi="Times New Roman" w:cs="Times New Roman"/>
          <w:sz w:val="28"/>
          <w:szCs w:val="28"/>
        </w:rPr>
      </w:pPr>
    </w:p>
    <w:p w:rsidR="00CD54D1" w:rsidRPr="00474216" w:rsidRDefault="00CD54D1" w:rsidP="00CD54D1">
      <w:pPr>
        <w:rPr>
          <w:rFonts w:ascii="Times New Roman" w:hAnsi="Times New Roman" w:cs="Times New Roman"/>
          <w:b/>
          <w:szCs w:val="28"/>
        </w:rPr>
      </w:pPr>
      <w:r w:rsidRPr="00D03958">
        <w:rPr>
          <w:rFonts w:ascii="Times New Roman" w:hAnsi="Times New Roman" w:cs="Times New Roman"/>
          <w:b/>
          <w:bCs/>
          <w:szCs w:val="28"/>
        </w:rPr>
        <w:t xml:space="preserve">от </w:t>
      </w:r>
      <w:r w:rsidR="001420D5">
        <w:rPr>
          <w:rFonts w:ascii="Times New Roman" w:hAnsi="Times New Roman" w:cs="Times New Roman"/>
          <w:b/>
          <w:bCs/>
          <w:szCs w:val="28"/>
        </w:rPr>
        <w:tab/>
      </w:r>
      <w:r w:rsidR="007D452F">
        <w:rPr>
          <w:rFonts w:ascii="Times New Roman" w:hAnsi="Times New Roman" w:cs="Times New Roman"/>
          <w:b/>
          <w:bCs/>
          <w:szCs w:val="28"/>
        </w:rPr>
        <w:t xml:space="preserve">09 </w:t>
      </w:r>
      <w:r w:rsidR="002B0A76">
        <w:rPr>
          <w:rFonts w:ascii="Times New Roman" w:hAnsi="Times New Roman" w:cs="Times New Roman"/>
          <w:b/>
          <w:bCs/>
          <w:szCs w:val="28"/>
        </w:rPr>
        <w:t xml:space="preserve"> </w:t>
      </w:r>
      <w:bookmarkStart w:id="0" w:name="_GoBack"/>
      <w:bookmarkEnd w:id="0"/>
      <w:r w:rsidR="007D452F">
        <w:rPr>
          <w:rFonts w:ascii="Times New Roman" w:hAnsi="Times New Roman" w:cs="Times New Roman"/>
          <w:b/>
          <w:bCs/>
          <w:szCs w:val="28"/>
        </w:rPr>
        <w:t xml:space="preserve">июля </w:t>
      </w:r>
      <w:r w:rsidR="001420D5">
        <w:rPr>
          <w:rFonts w:ascii="Times New Roman" w:hAnsi="Times New Roman" w:cs="Times New Roman"/>
          <w:b/>
          <w:bCs/>
          <w:szCs w:val="28"/>
        </w:rPr>
        <w:t>2015</w:t>
      </w:r>
      <w:r w:rsidRPr="00D03958">
        <w:rPr>
          <w:rFonts w:ascii="Times New Roman" w:hAnsi="Times New Roman" w:cs="Times New Roman"/>
          <w:b/>
          <w:bCs/>
          <w:szCs w:val="28"/>
        </w:rPr>
        <w:t xml:space="preserve"> г. </w:t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="001420D5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 xml:space="preserve">№ </w:t>
      </w:r>
      <w:r w:rsidR="007D452F">
        <w:rPr>
          <w:rFonts w:ascii="Times New Roman" w:hAnsi="Times New Roman" w:cs="Times New Roman"/>
          <w:b/>
          <w:bCs/>
          <w:szCs w:val="28"/>
        </w:rPr>
        <w:t>296</w:t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sz w:val="28"/>
          <w:szCs w:val="28"/>
        </w:rPr>
        <w:t> </w:t>
      </w:r>
      <w:r w:rsidRPr="00D039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</w:tblGrid>
      <w:tr w:rsidR="00CD54D1" w:rsidRPr="00D03958" w:rsidTr="001420D5">
        <w:trPr>
          <w:trHeight w:val="1325"/>
        </w:trPr>
        <w:tc>
          <w:tcPr>
            <w:tcW w:w="4693" w:type="dxa"/>
            <w:shd w:val="clear" w:color="auto" w:fill="auto"/>
          </w:tcPr>
          <w:p w:rsidR="00CD54D1" w:rsidRPr="001420D5" w:rsidRDefault="00CD54D1" w:rsidP="001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0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1420D5">
              <w:rPr>
                <w:rFonts w:ascii="Times New Roman" w:hAnsi="Times New Roman" w:cs="Times New Roman"/>
                <w:bCs/>
                <w:sz w:val="24"/>
                <w:szCs w:val="24"/>
              </w:rPr>
              <w:t>предо</w:t>
            </w:r>
            <w:r w:rsidR="001420D5" w:rsidRPr="001420D5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«П</w:t>
            </w:r>
            <w:r w:rsidR="001420D5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риватизация</w:t>
            </w:r>
            <w:r w:rsidRPr="00142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муниципального жилищного фонда</w:t>
            </w:r>
            <w:r w:rsidRPr="001420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D54D1" w:rsidRPr="00D03958" w:rsidRDefault="00CD54D1" w:rsidP="00CD54D1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D54D1" w:rsidRPr="001420D5" w:rsidRDefault="00CD54D1" w:rsidP="00CD5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</w:t>
      </w:r>
      <w:proofErr w:type="gramEnd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 администрация МО Громовское  поселение ПОСТАНОВЛЯЕТ:</w:t>
      </w:r>
    </w:p>
    <w:p w:rsidR="00CD54D1" w:rsidRPr="001420D5" w:rsidRDefault="00CD54D1" w:rsidP="00CD54D1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 </w:t>
      </w:r>
      <w:r w:rsidRPr="001420D5">
        <w:rPr>
          <w:rFonts w:ascii="Times New Roman" w:hAnsi="Times New Roman" w:cs="Times New Roman"/>
          <w:sz w:val="24"/>
          <w:szCs w:val="24"/>
        </w:rPr>
        <w:t>«</w:t>
      </w:r>
      <w:r w:rsidR="001420D5" w:rsidRPr="001420D5">
        <w:rPr>
          <w:rFonts w:ascii="Times New Roman" w:hAnsi="Times New Roman" w:cs="Times New Roman"/>
          <w:bCs/>
          <w:sz w:val="24"/>
          <w:szCs w:val="24"/>
        </w:rPr>
        <w:t>П</w:t>
      </w:r>
      <w:r w:rsidR="001420D5" w:rsidRPr="001420D5">
        <w:rPr>
          <w:rFonts w:ascii="Times New Roman" w:eastAsia="Times New Roman" w:hAnsi="Times New Roman" w:cs="Times New Roman"/>
          <w:sz w:val="24"/>
          <w:szCs w:val="24"/>
        </w:rPr>
        <w:t>риватизация жилых помещений муниципального жилищного фонда</w:t>
      </w:r>
      <w:r w:rsidRPr="001420D5">
        <w:rPr>
          <w:rFonts w:ascii="Times New Roman" w:hAnsi="Times New Roman" w:cs="Times New Roman"/>
          <w:sz w:val="24"/>
          <w:szCs w:val="24"/>
        </w:rPr>
        <w:t>»</w:t>
      </w:r>
      <w:r w:rsidR="0052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1420D5" w:rsidRDefault="001420D5" w:rsidP="001420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hAnsi="Times New Roman" w:cs="Times New Roman"/>
          <w:sz w:val="24"/>
          <w:szCs w:val="24"/>
        </w:rPr>
        <w:t>2</w:t>
      </w:r>
      <w:r w:rsidR="00CD54D1" w:rsidRPr="001420D5">
        <w:rPr>
          <w:rFonts w:ascii="Times New Roman" w:hAnsi="Times New Roman" w:cs="Times New Roman"/>
          <w:sz w:val="24"/>
          <w:szCs w:val="24"/>
        </w:rPr>
        <w:t>.   Настоящее Постановление вступает в силу со дня опубликования</w:t>
      </w:r>
      <w:r w:rsidR="00CD54D1"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CD54D1" w:rsidRPr="001420D5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7" w:history="1"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D54D1"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admingromovo</w:t>
        </w:r>
        <w:proofErr w:type="spellEnd"/>
        <w:r w:rsidR="00CD54D1"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54D1" w:rsidRPr="001420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D54D1" w:rsidRPr="001420D5" w:rsidRDefault="001420D5" w:rsidP="001420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0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информации:   Ленинградском областном информационном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1420D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1420D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http://www.lenoblinform.ru</w:t>
        </w:r>
      </w:hyperlink>
      <w:r w:rsidRPr="001420D5">
        <w:rPr>
          <w:rFonts w:ascii="Times New Roman" w:hAnsi="Times New Roman" w:cs="Times New Roman"/>
          <w:sz w:val="24"/>
          <w:szCs w:val="24"/>
        </w:rPr>
        <w:t xml:space="preserve"> , на официальном сайте поселения </w:t>
      </w:r>
      <w:hyperlink r:id="rId9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http://www.admingromovo.ru/</w:t>
        </w:r>
      </w:hyperlink>
    </w:p>
    <w:p w:rsidR="00CD54D1" w:rsidRPr="001420D5" w:rsidRDefault="001420D5" w:rsidP="00CD5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</w:t>
      </w:r>
      <w:r w:rsidR="00CD54D1"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CD54D1" w:rsidRPr="001420D5" w:rsidRDefault="00411D29" w:rsidP="00CD5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54D1" w:rsidRPr="001420D5">
        <w:rPr>
          <w:rFonts w:ascii="Times New Roman" w:hAnsi="Times New Roman" w:cs="Times New Roman"/>
          <w:color w:val="000000"/>
          <w:sz w:val="24"/>
          <w:szCs w:val="24"/>
        </w:rPr>
        <w:t xml:space="preserve">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 w:rsidR="00CD54D1" w:rsidRPr="001420D5">
        <w:rPr>
          <w:rFonts w:ascii="Times New Roman" w:hAnsi="Times New Roman" w:cs="Times New Roman"/>
          <w:color w:val="000000"/>
          <w:sz w:val="24"/>
          <w:szCs w:val="24"/>
        </w:rPr>
        <w:t>госууслуг</w:t>
      </w:r>
      <w:proofErr w:type="spellEnd"/>
      <w:r w:rsidR="00CD54D1" w:rsidRPr="00142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4D1" w:rsidRDefault="00411D29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</w:t>
      </w:r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</w:t>
      </w:r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возложить на  главу администрации МО </w:t>
      </w:r>
      <w:r w:rsidR="00CD54D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Громовское</w:t>
      </w:r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сельское поселение </w:t>
      </w:r>
      <w:r w:rsid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>Кутузова А.П.</w:t>
      </w:r>
    </w:p>
    <w:p w:rsidR="001420D5" w:rsidRDefault="001420D5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0D5" w:rsidRPr="001420D5" w:rsidRDefault="001420D5" w:rsidP="001420D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А.П.Кутузов</w:t>
      </w:r>
      <w:proofErr w:type="spellEnd"/>
    </w:p>
    <w:p w:rsidR="001420D5" w:rsidRDefault="001420D5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20D5" w:rsidRPr="009531F9" w:rsidRDefault="001420D5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Степанова Е.П. 8(81379)99-471</w:t>
      </w: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20D5" w:rsidRPr="009531F9" w:rsidRDefault="001420D5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сайт -1</w:t>
      </w:r>
      <w:r w:rsidRPr="00953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1420D5" w:rsidRPr="00957DAB" w:rsidRDefault="001420D5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54D1" w:rsidRPr="00520C1D" w:rsidRDefault="00520C1D" w:rsidP="00520C1D">
      <w:pPr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520C1D">
        <w:rPr>
          <w:rFonts w:ascii="Times New Roman" w:hAnsi="Times New Roman" w:cs="Times New Roman"/>
          <w:sz w:val="24"/>
          <w:szCs w:val="28"/>
        </w:rPr>
        <w:t>Приложение 1</w:t>
      </w:r>
    </w:p>
    <w:p w:rsidR="00CD54D1" w:rsidRPr="00D03958" w:rsidRDefault="00CD54D1" w:rsidP="00CD5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предоставлению муниципальной услуги по приватизации жилых помещений муниципального жилищного фонда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89C" w:rsidRPr="00CB1709" w:rsidRDefault="0013189C" w:rsidP="00CB17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3189C" w:rsidRPr="0013189C" w:rsidRDefault="0013189C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13189C" w:rsidRPr="0013189C" w:rsidRDefault="0013189C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 (далее – орган местного самоуправления).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ab/>
        <w:t xml:space="preserve">Структурным подразделением, ответственным за предоставление муниципальной  услуги, является администрация муниципального образования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(наименование органа местного самоуправления).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1.4. При предоставлении муниципальной услуги администрация муниципального образования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  взаимодействует 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1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График работы: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понедельник - пятница с 09.00 до 17.00,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перерыв - с 13.00 до 14.00;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выходные - суббота, воскресенье.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131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131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официального сайта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</w:t>
      </w:r>
      <w:hyperlink r:id="rId12" w:history="1">
        <w:r w:rsidR="001420D5" w:rsidRPr="001420D5">
          <w:rPr>
            <w:rStyle w:val="a3"/>
            <w:rFonts w:ascii="Times New Roman" w:hAnsi="Times New Roman"/>
            <w:sz w:val="24"/>
            <w:szCs w:val="24"/>
          </w:rPr>
          <w:t>http://www.admingromovo.ru/</w:t>
        </w:r>
      </w:hyperlink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CB1709" w:rsidRPr="00CB1709" w:rsidRDefault="00CB1709" w:rsidP="00CB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 администрации </w:t>
      </w:r>
      <w:r w:rsidR="001420D5"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0D5"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(непосредственно в день обращения заинтересованных лиц);</w:t>
      </w:r>
    </w:p>
    <w:p w:rsidR="0013189C" w:rsidRPr="001420D5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-</w:t>
      </w:r>
      <w:r w:rsidRPr="001420D5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1420D5" w:rsidRPr="001420D5">
          <w:rPr>
            <w:rStyle w:val="a3"/>
            <w:rFonts w:ascii="Times New Roman" w:hAnsi="Times New Roman"/>
            <w:sz w:val="24"/>
            <w:szCs w:val="24"/>
          </w:rPr>
          <w:t>http://www.admingromovo.ru/</w:t>
        </w:r>
      </w:hyperlink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государственных и муниципальных услуг (функций) Ленинградской области </w:t>
      </w:r>
      <w:hyperlink r:id="rId14" w:history="1">
        <w:r w:rsidRPr="00131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13189C" w:rsidRPr="00411D29" w:rsidRDefault="0013189C" w:rsidP="00CB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B1709" w:rsidRPr="00411D29" w:rsidRDefault="00CB1709" w:rsidP="00CB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 администрацией муниципального образования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сельское поселение.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2.2.1. Информация о процедуре предоставления муниципальной услуги предоставляется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бесплатно.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 времени приема документов;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должно превышать 15 минут.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5" w:history="1">
        <w:r w:rsidRPr="0013189C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13189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237, 25.12.1993);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 от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29.12.2004 N 188-ФЗ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13189C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13189C">
        <w:rPr>
          <w:rFonts w:ascii="Times New Roman" w:eastAsia="Times New Roman" w:hAnsi="Times New Roman" w:cs="Times New Roman"/>
          <w:sz w:val="24"/>
          <w:szCs w:val="24"/>
        </w:rPr>
        <w:t>. N 63-ФЗ "Об электронной подписи";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26"/>
      <w:bookmarkEnd w:id="2"/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Устав МО 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сельское поселение;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131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30"/>
      <w:bookmarkEnd w:id="4"/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2) документы, подтверждающие регистрацию по месту жительства или по месту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8)</w:t>
      </w:r>
      <w:bookmarkStart w:id="5" w:name="Par135"/>
      <w:bookmarkEnd w:id="5"/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13189C" w:rsidRPr="0013189C" w:rsidRDefault="0013189C" w:rsidP="0013189C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паспорт доверенного </w:t>
      </w:r>
      <w:r w:rsidR="006C3CD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9C" w:rsidRPr="0013189C" w:rsidRDefault="0013189C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13189C" w:rsidRPr="0013189C" w:rsidRDefault="0013189C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13189C" w:rsidRPr="0013189C" w:rsidRDefault="0013189C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1318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доверителя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6" w:history="1">
        <w:r w:rsidRPr="0013189C">
          <w:rPr>
            <w:rFonts w:ascii="Times New Roman" w:eastAsia="Times New Roman" w:hAnsi="Times New Roman" w:cs="Times New Roman"/>
            <w:sz w:val="24"/>
            <w:szCs w:val="24"/>
          </w:rPr>
          <w:t>статьей 71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12)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12.1.) Граждане, изъявившие желание приватизировать забронированные ими жилые помещения, представляют: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C3CD0" w:rsidRDefault="006C3CD0" w:rsidP="006C3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0">
        <w:rPr>
          <w:rStyle w:val="FontStyle23"/>
          <w:sz w:val="24"/>
          <w:szCs w:val="24"/>
        </w:rPr>
        <w:t xml:space="preserve">1) </w:t>
      </w:r>
      <w:r w:rsidRPr="006C3CD0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13189C" w:rsidRPr="0013189C" w:rsidRDefault="006C3CD0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189C" w:rsidRPr="0013189C">
        <w:rPr>
          <w:rFonts w:ascii="Times New Roman" w:eastAsia="Times New Roman" w:hAnsi="Times New Roman" w:cs="Times New Roman"/>
          <w:sz w:val="24"/>
          <w:szCs w:val="24"/>
        </w:rPr>
        <w:t xml:space="preserve">) сведения о неучастии в приватизации после 1997 года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13189C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2.2.20. Исчерпывающий перечень оснований для отказа в предоставлении муниципальной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1318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2.13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2.6. Заявление о предоставлении муниципальной услуги регистрируется в справочно-информационной службе администрации МО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сельское поселение  в течение дня поступления заявления.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полное наименование органа;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график работы.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стульями и столами.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времени приема.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- качество получения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определяет предмет обращения;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6C3CD0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3189C" w:rsidRPr="0013189C" w:rsidRDefault="0013189C" w:rsidP="00EA2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13189C">
        <w:rPr>
          <w:rFonts w:ascii="Times New Roman" w:eastAsia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13189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13189C" w:rsidRPr="0013189C" w:rsidRDefault="0013189C" w:rsidP="00EA2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A2A22" w:rsidRDefault="0013189C" w:rsidP="00EA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A2A22" w:rsidRDefault="00EA2A22" w:rsidP="00EA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22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EA2A22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EA2A2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A2A22">
        <w:rPr>
          <w:rFonts w:ascii="Times New Roman" w:hAnsi="Times New Roman" w:cs="Times New Roman"/>
          <w:sz w:val="24"/>
          <w:szCs w:val="24"/>
        </w:rPr>
        <w:t xml:space="preserve">договор передачи занимаемых жилых помещений в собственность граждан, оформленный в количестве 4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EA2A22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</w:t>
      </w:r>
      <w:proofErr w:type="gramEnd"/>
      <w:r w:rsidRPr="00EA2A22">
        <w:rPr>
          <w:rFonts w:ascii="Times New Roman" w:hAnsi="Times New Roman" w:cs="Times New Roman"/>
          <w:iCs/>
          <w:sz w:val="24"/>
          <w:szCs w:val="24"/>
        </w:rPr>
        <w:t xml:space="preserve"> документов.</w:t>
      </w:r>
    </w:p>
    <w:p w:rsidR="0013189C" w:rsidRDefault="0013189C" w:rsidP="00EA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2A22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2A22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2A2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2A22">
        <w:rPr>
          <w:rFonts w:ascii="Times New Roman" w:hAnsi="Times New Roman"/>
          <w:sz w:val="24"/>
          <w:szCs w:val="24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A2A22">
        <w:rPr>
          <w:rFonts w:ascii="Times New Roman" w:hAnsi="Times New Roman"/>
          <w:sz w:val="24"/>
          <w:szCs w:val="24"/>
        </w:rPr>
        <w:t>ии и ау</w:t>
      </w:r>
      <w:proofErr w:type="gramEnd"/>
      <w:r w:rsidRPr="00EA2A22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2.9.3.2. Муниципальная услуга может быть получена через ПГУ ЛО с обязательной личной явкой на прием в орган местного самоуправления или без личной явки (при наличии </w:t>
      </w:r>
      <w:r w:rsidR="007D452F" w:rsidRPr="00EA2A22">
        <w:rPr>
          <w:rFonts w:ascii="Times New Roman" w:hAnsi="Times New Roman"/>
          <w:iCs/>
          <w:sz w:val="24"/>
          <w:szCs w:val="24"/>
        </w:rPr>
        <w:t>квалифицированной</w:t>
      </w:r>
      <w:r w:rsidRPr="00EA2A22">
        <w:rPr>
          <w:rFonts w:ascii="Times New Roman" w:hAnsi="Times New Roman"/>
          <w:iCs/>
          <w:sz w:val="24"/>
          <w:szCs w:val="24"/>
        </w:rPr>
        <w:t xml:space="preserve"> ЭП).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заверить пакета электронных документов 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квалифицированной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ЭП;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2A22">
        <w:rPr>
          <w:rFonts w:ascii="Times New Roman" w:hAnsi="Times New Roman"/>
          <w:sz w:val="24"/>
          <w:szCs w:val="24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EA2A22">
        <w:rPr>
          <w:rFonts w:ascii="Times New Roman" w:hAnsi="Times New Roman"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2.9.3.5. При предоставлении муниципальной услуги через ПГУ ЛО, в случае если </w:t>
      </w:r>
      <w:r w:rsidRPr="00EA2A22">
        <w:rPr>
          <w:rFonts w:ascii="Times New Roman" w:hAnsi="Times New Roman"/>
          <w:iCs/>
          <w:sz w:val="24"/>
          <w:szCs w:val="24"/>
        </w:rPr>
        <w:lastRenderedPageBreak/>
        <w:t>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2.9.3.6.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A2A22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документы в архив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ЛО» формы о принятом решении.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EA2A22" w:rsidRPr="00EA2A22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EA2A22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EA2A22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EA2A22" w:rsidRPr="001D3209" w:rsidRDefault="00EA2A22" w:rsidP="00E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2A22">
        <w:rPr>
          <w:rFonts w:ascii="Times New Roman" w:hAnsi="Times New Roman"/>
          <w:iCs/>
          <w:sz w:val="24"/>
          <w:szCs w:val="24"/>
        </w:rPr>
        <w:t>2.9.3.7. В случае</w:t>
      </w:r>
      <w:proofErr w:type="gramStart"/>
      <w:r w:rsidRPr="00EA2A22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EA2A22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</w:t>
      </w:r>
      <w:r w:rsidRPr="00EA2A22">
        <w:rPr>
          <w:rFonts w:ascii="Times New Roman" w:hAnsi="Times New Roman"/>
          <w:iCs/>
          <w:sz w:val="24"/>
          <w:szCs w:val="24"/>
        </w:rPr>
        <w:lastRenderedPageBreak/>
        <w:t>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EA2A22" w:rsidRPr="00EA2A22" w:rsidRDefault="00EA2A22" w:rsidP="00EA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3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3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4.2. Муниципальная услуга осуществляется сотрудниками  администрации МО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отдел по приватизации отделения </w:t>
      </w:r>
      <w:r w:rsidRPr="00131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«Приозерское БТИ»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EA2A22" w:rsidRPr="004A6C7B" w:rsidRDefault="00EA2A22" w:rsidP="004A6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6C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6C7B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п.2.2.13 настоящих методических рекомендаций, специалистом </w:t>
      </w:r>
      <w:r w:rsidR="004A6C7B">
        <w:rPr>
          <w:rFonts w:ascii="Times New Roman" w:hAnsi="Times New Roman" w:cs="Times New Roman"/>
          <w:sz w:val="24"/>
          <w:szCs w:val="24"/>
        </w:rPr>
        <w:t>администрации,</w:t>
      </w:r>
      <w:r w:rsidRPr="004A6C7B">
        <w:rPr>
          <w:rFonts w:ascii="Times New Roman" w:hAnsi="Times New Roman" w:cs="Times New Roman"/>
          <w:sz w:val="24"/>
          <w:szCs w:val="24"/>
        </w:rPr>
        <w:t xml:space="preserve">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один выдается заявителю;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4.4. Критерии принятия решений.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</w:t>
      </w:r>
      <w:r w:rsid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осуществляет глава администрации  МО.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3189C" w:rsidRPr="0013189C" w:rsidRDefault="0013189C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3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318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услуг».  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 случае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7676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3189C" w:rsidRPr="0013189C" w:rsidRDefault="0013189C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189C" w:rsidRPr="0013189C" w:rsidRDefault="0013189C" w:rsidP="0013189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3189C" w:rsidRPr="0013189C" w:rsidRDefault="0013189C" w:rsidP="0013189C">
      <w:pPr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1887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, Ленинградская область, Приозерский район, пос.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12в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  <w:lang w:val="en-US"/>
          </w:rPr>
          <w:t>adm</w:t>
        </w:r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</w:rPr>
          <w:t>-</w:t>
        </w:r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  <w:lang w:val="en-US"/>
          </w:rPr>
          <w:t>gromovo</w:t>
        </w:r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</w:rPr>
          <w:t>@</w:t>
        </w:r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  <w:lang w:val="en-US"/>
          </w:rPr>
          <w:t>yandex</w:t>
        </w:r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</w:rPr>
          <w:t>.</w:t>
        </w:r>
        <w:proofErr w:type="spellStart"/>
        <w:r w:rsidR="00842E50" w:rsidRPr="00842E50">
          <w:rPr>
            <w:rStyle w:val="a3"/>
            <w:rFonts w:ascii="Times New Roman" w:eastAsia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842E50" w:rsidRPr="00842E50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842E50">
        <w:rPr>
          <w:rFonts w:ascii="Calibri" w:eastAsia="Times New Roman" w:hAnsi="Calibri" w:cs="Times New Roman"/>
          <w:sz w:val="24"/>
          <w:szCs w:val="28"/>
        </w:rPr>
        <w:t xml:space="preserve">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МО: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3189C" w:rsidRPr="0013189C" w:rsidTr="008E503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Часы приема корреспонденции: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13189C" w:rsidRPr="0013189C" w:rsidTr="008E503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9C" w:rsidRPr="0013189C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C" w:rsidRPr="0013189C" w:rsidRDefault="0013189C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МО </w:t>
      </w:r>
      <w:r w:rsid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сельское  поселение для получения информации, связанной с предоставлением муниципальной услуги: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Calibri" w:eastAsia="Times New Roman" w:hAnsi="Calibri" w:cs="Times New Roman"/>
          <w:sz w:val="24"/>
          <w:szCs w:val="24"/>
        </w:rPr>
        <w:t>(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81379)9</w:t>
      </w:r>
      <w:r w:rsidR="00842E50" w:rsidRPr="00842E50">
        <w:rPr>
          <w:rFonts w:ascii="Times New Roman" w:eastAsia="Times New Roman" w:hAnsi="Times New Roman" w:cs="Times New Roman"/>
          <w:sz w:val="24"/>
          <w:szCs w:val="24"/>
        </w:rPr>
        <w:t>9-447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 xml:space="preserve">  -  секретарь, регистрация  входящих документов.</w:t>
      </w:r>
    </w:p>
    <w:p w:rsidR="0013189C" w:rsidRPr="0013189C" w:rsidRDefault="0013189C" w:rsidP="001318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(81379) 9</w:t>
      </w:r>
      <w:r w:rsidR="00842E50" w:rsidRPr="00842E50">
        <w:rPr>
          <w:rFonts w:ascii="Times New Roman" w:eastAsia="Times New Roman" w:hAnsi="Times New Roman" w:cs="Times New Roman"/>
          <w:sz w:val="24"/>
          <w:szCs w:val="24"/>
        </w:rPr>
        <w:t xml:space="preserve">9-471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– специалисты администрации.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3189C" w:rsidRPr="0013189C" w:rsidRDefault="0013189C" w:rsidP="0013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43" w:rsidRPr="00767643" w:rsidRDefault="00767643" w:rsidP="007676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76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767643" w:rsidRPr="00767643" w:rsidRDefault="00767643" w:rsidP="007676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76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767643" w:rsidRPr="00934917" w:rsidRDefault="00767643" w:rsidP="0076764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767643" w:rsidRPr="00934917" w:rsidRDefault="00767643" w:rsidP="0076764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93491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67643" w:rsidRPr="00BC7C58" w:rsidRDefault="00767643" w:rsidP="0076764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54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9"/>
        <w:gridCol w:w="2124"/>
        <w:gridCol w:w="3446"/>
        <w:gridCol w:w="1988"/>
        <w:gridCol w:w="1329"/>
      </w:tblGrid>
      <w:tr w:rsidR="00767643" w:rsidRPr="006D3948" w:rsidTr="00767643">
        <w:trPr>
          <w:trHeight w:hRule="exact" w:val="643"/>
        </w:trPr>
        <w:tc>
          <w:tcPr>
            <w:tcW w:w="659" w:type="dxa"/>
            <w:shd w:val="clear" w:color="auto" w:fill="FFFFFF"/>
            <w:vAlign w:val="center"/>
          </w:tcPr>
          <w:p w:rsidR="00767643" w:rsidRPr="0056231B" w:rsidRDefault="00767643" w:rsidP="007D45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7643" w:rsidRPr="006D3948" w:rsidTr="00767643">
        <w:trPr>
          <w:trHeight w:hRule="exact" w:val="306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701"/>
        </w:trPr>
        <w:tc>
          <w:tcPr>
            <w:tcW w:w="659" w:type="dxa"/>
            <w:shd w:val="clear" w:color="auto" w:fill="FFFFFF"/>
            <w:vAlign w:val="center"/>
          </w:tcPr>
          <w:p w:rsidR="00767643" w:rsidRPr="00C53594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B51BDE" w:rsidRDefault="00767643" w:rsidP="007D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767643" w:rsidRPr="006D3948" w:rsidTr="00767643">
        <w:trPr>
          <w:trHeight w:hRule="exact" w:val="306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701"/>
        </w:trPr>
        <w:tc>
          <w:tcPr>
            <w:tcW w:w="659" w:type="dxa"/>
            <w:shd w:val="clear" w:color="auto" w:fill="FFFFFF"/>
            <w:vAlign w:val="center"/>
          </w:tcPr>
          <w:p w:rsidR="00767643" w:rsidRPr="00C53594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2A1EFE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767643" w:rsidRPr="00710C07" w:rsidRDefault="00767643" w:rsidP="007D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7643" w:rsidRPr="006D3948" w:rsidTr="00767643">
        <w:trPr>
          <w:trHeight w:hRule="exact" w:val="255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767643" w:rsidRPr="006D3948" w:rsidTr="00767643">
        <w:trPr>
          <w:trHeight w:hRule="exact" w:val="752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:rsidR="00767643" w:rsidRPr="00806511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767643" w:rsidRPr="00710C07" w:rsidRDefault="00767643" w:rsidP="007D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767643" w:rsidRPr="006D3948" w:rsidTr="00767643">
        <w:trPr>
          <w:trHeight w:hRule="exact" w:val="1244"/>
        </w:trPr>
        <w:tc>
          <w:tcPr>
            <w:tcW w:w="659" w:type="dxa"/>
            <w:vMerge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710C07" w:rsidRDefault="00767643" w:rsidP="007D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767643" w:rsidRPr="006D3948" w:rsidTr="00767643">
        <w:trPr>
          <w:trHeight w:hRule="exact" w:val="287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767643" w:rsidRPr="006D3948" w:rsidTr="00767643">
        <w:trPr>
          <w:trHeight w:hRule="exact" w:val="713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:rsidR="00767643" w:rsidRPr="00806511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710C07" w:rsidRDefault="00767643" w:rsidP="007D452F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767643" w:rsidRPr="006D3948" w:rsidTr="00767643">
        <w:trPr>
          <w:trHeight w:hRule="exact" w:val="861"/>
        </w:trPr>
        <w:tc>
          <w:tcPr>
            <w:tcW w:w="659" w:type="dxa"/>
            <w:vMerge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767643" w:rsidRPr="00710C07" w:rsidRDefault="00767643" w:rsidP="007D452F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767643" w:rsidRPr="006D3948" w:rsidTr="00767643">
        <w:trPr>
          <w:trHeight w:hRule="exact" w:val="558"/>
        </w:trPr>
        <w:tc>
          <w:tcPr>
            <w:tcW w:w="659" w:type="dxa"/>
            <w:vMerge/>
            <w:shd w:val="clear" w:color="auto" w:fill="FFFFFF"/>
            <w:vAlign w:val="center"/>
          </w:tcPr>
          <w:p w:rsidR="00767643" w:rsidRPr="00BB276E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BB276E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BB276E" w:rsidRDefault="00767643" w:rsidP="007D452F">
            <w:pPr>
              <w:pStyle w:val="a9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421F83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67643" w:rsidRPr="006D3948" w:rsidTr="00767643">
        <w:trPr>
          <w:trHeight w:hRule="exact" w:val="347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802"/>
        </w:trPr>
        <w:tc>
          <w:tcPr>
            <w:tcW w:w="659" w:type="dxa"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767643" w:rsidRPr="006D3948" w:rsidTr="00767643">
        <w:trPr>
          <w:trHeight w:hRule="exact" w:val="339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946"/>
        </w:trPr>
        <w:tc>
          <w:tcPr>
            <w:tcW w:w="659" w:type="dxa"/>
            <w:shd w:val="clear" w:color="auto" w:fill="FFFFFF"/>
            <w:vAlign w:val="center"/>
          </w:tcPr>
          <w:p w:rsidR="00767643" w:rsidRPr="00806511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767643" w:rsidRPr="006D3948" w:rsidRDefault="00767643" w:rsidP="007D45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767643" w:rsidRPr="00BB276E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767643" w:rsidRPr="006D3948" w:rsidTr="00767643">
        <w:trPr>
          <w:trHeight w:hRule="exact" w:val="339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767643" w:rsidRPr="006D3948" w:rsidTr="00767643">
        <w:trPr>
          <w:trHeight w:hRule="exact" w:val="798"/>
        </w:trPr>
        <w:tc>
          <w:tcPr>
            <w:tcW w:w="659" w:type="dxa"/>
            <w:shd w:val="clear" w:color="auto" w:fill="FFFFFF"/>
            <w:vAlign w:val="center"/>
          </w:tcPr>
          <w:p w:rsidR="00767643" w:rsidRPr="00806511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767643" w:rsidRPr="00AC72A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767643" w:rsidRPr="006D3948" w:rsidTr="00767643">
        <w:trPr>
          <w:trHeight w:val="288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1155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767643" w:rsidRPr="00710C07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767643" w:rsidRPr="00AC72A8" w:rsidRDefault="00767643" w:rsidP="007D452F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767643" w:rsidRPr="006D3948" w:rsidTr="00767643">
        <w:trPr>
          <w:trHeight w:hRule="exact" w:val="975"/>
        </w:trPr>
        <w:tc>
          <w:tcPr>
            <w:tcW w:w="659" w:type="dxa"/>
            <w:vMerge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6D3948" w:rsidRDefault="00767643" w:rsidP="007676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Приозерский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B51BDE" w:rsidRDefault="00767643" w:rsidP="007D45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767643" w:rsidRPr="006D3948" w:rsidTr="00767643">
        <w:trPr>
          <w:trHeight w:hRule="exact" w:val="286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BB276E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582"/>
        </w:trPr>
        <w:tc>
          <w:tcPr>
            <w:tcW w:w="659" w:type="dxa"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BB276E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Pr="00BB276E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BB276E" w:rsidRDefault="00767643" w:rsidP="007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67643" w:rsidRPr="006D3948" w:rsidTr="00767643">
        <w:trPr>
          <w:trHeight w:hRule="exact" w:val="363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766"/>
        </w:trPr>
        <w:tc>
          <w:tcPr>
            <w:tcW w:w="659" w:type="dxa"/>
            <w:shd w:val="clear" w:color="auto" w:fill="FFFFFF"/>
            <w:vAlign w:val="center"/>
          </w:tcPr>
          <w:p w:rsidR="00767643" w:rsidRPr="00AC72A8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767643" w:rsidRPr="00CE281F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1C1B8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767643" w:rsidRPr="001C1B8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767643" w:rsidRPr="001C1B8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767643" w:rsidRPr="006D3948" w:rsidTr="00767643">
        <w:trPr>
          <w:trHeight w:hRule="exact" w:val="266"/>
        </w:trPr>
        <w:tc>
          <w:tcPr>
            <w:tcW w:w="954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767643" w:rsidRPr="006D3948" w:rsidTr="00767643">
        <w:trPr>
          <w:trHeight w:hRule="exact" w:val="1256"/>
        </w:trPr>
        <w:tc>
          <w:tcPr>
            <w:tcW w:w="659" w:type="dxa"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56283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767643" w:rsidRPr="0056283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767643" w:rsidRPr="0056283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767643" w:rsidRPr="0056283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767643" w:rsidRPr="00B51BDE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767643" w:rsidRPr="006D3948" w:rsidTr="00767643">
        <w:trPr>
          <w:trHeight w:hRule="exact" w:val="276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767643" w:rsidRPr="006D3948" w:rsidTr="00767643">
        <w:trPr>
          <w:trHeight w:hRule="exact" w:val="727"/>
        </w:trPr>
        <w:tc>
          <w:tcPr>
            <w:tcW w:w="659" w:type="dxa"/>
            <w:shd w:val="clear" w:color="auto" w:fill="FFFFFF"/>
            <w:vAlign w:val="center"/>
          </w:tcPr>
          <w:p w:rsidR="00767643" w:rsidRPr="00CE281F" w:rsidRDefault="00767643" w:rsidP="00767643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Pr="00B51BDE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767643" w:rsidRPr="006D3948" w:rsidTr="00767643">
        <w:trPr>
          <w:trHeight w:hRule="exact" w:val="295"/>
        </w:trPr>
        <w:tc>
          <w:tcPr>
            <w:tcW w:w="9546" w:type="dxa"/>
            <w:gridSpan w:val="5"/>
            <w:shd w:val="clear" w:color="auto" w:fill="FFFFFF"/>
            <w:vAlign w:val="center"/>
          </w:tcPr>
          <w:p w:rsidR="00767643" w:rsidRPr="006324E9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767643" w:rsidRPr="006D3948" w:rsidTr="00767643">
        <w:trPr>
          <w:trHeight w:hRule="exact" w:val="701"/>
        </w:trPr>
        <w:tc>
          <w:tcPr>
            <w:tcW w:w="659" w:type="dxa"/>
            <w:shd w:val="clear" w:color="auto" w:fill="auto"/>
            <w:vAlign w:val="center"/>
          </w:tcPr>
          <w:p w:rsidR="00767643" w:rsidRPr="00806511" w:rsidRDefault="00767643" w:rsidP="00767643">
            <w:pPr>
              <w:pStyle w:val="a8"/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67643" w:rsidRPr="006E126D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Pr="00EB7B70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767643" w:rsidRPr="0037464B" w:rsidTr="00767643">
        <w:trPr>
          <w:trHeight w:hRule="exact" w:val="505"/>
        </w:trPr>
        <w:tc>
          <w:tcPr>
            <w:tcW w:w="9546" w:type="dxa"/>
            <w:gridSpan w:val="5"/>
            <w:shd w:val="clear" w:color="auto" w:fill="auto"/>
            <w:vAlign w:val="center"/>
          </w:tcPr>
          <w:p w:rsidR="00767643" w:rsidRPr="0037464B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767643" w:rsidRPr="006D3948" w:rsidTr="00767643">
        <w:trPr>
          <w:trHeight w:hRule="exact" w:val="2353"/>
        </w:trPr>
        <w:tc>
          <w:tcPr>
            <w:tcW w:w="659" w:type="dxa"/>
            <w:shd w:val="clear" w:color="auto" w:fill="auto"/>
            <w:vAlign w:val="center"/>
          </w:tcPr>
          <w:p w:rsidR="00767643" w:rsidRPr="00806511" w:rsidRDefault="00767643" w:rsidP="00767643">
            <w:pPr>
              <w:pStyle w:val="a8"/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67643" w:rsidRPr="00AB63C0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767643" w:rsidRPr="00EB7B70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a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67643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67643" w:rsidRPr="006324E9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767643" w:rsidRPr="00EB7B70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a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67643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67643" w:rsidRPr="006324E9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767643" w:rsidRPr="00EB7B70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a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767643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767643" w:rsidRPr="00AB63C0" w:rsidRDefault="00767643" w:rsidP="007D45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767643" w:rsidRPr="00AB63C0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767643" w:rsidRPr="00AB63C0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67643" w:rsidRPr="00AB63C0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67643" w:rsidRPr="00AB63C0" w:rsidRDefault="00767643" w:rsidP="007D45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767643" w:rsidRPr="00AB63C0" w:rsidRDefault="00767643" w:rsidP="007D452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67643" w:rsidRPr="00B51BDE" w:rsidRDefault="00767643" w:rsidP="007D452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67643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767643" w:rsidRPr="006D3948" w:rsidRDefault="00767643" w:rsidP="007D45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767643" w:rsidRPr="00D30564" w:rsidRDefault="00767643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43" w:rsidRPr="00D30564" w:rsidRDefault="00767643" w:rsidP="0076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60A0" w:rsidRDefault="002560A0" w:rsidP="0076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7643" w:rsidRPr="00767643" w:rsidRDefault="00767643" w:rsidP="0076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767643" w:rsidRDefault="002560A0" w:rsidP="0076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       </w:t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 местного самоуправления)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кого: ____________________________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(ФИО заявителя, адрес,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13189C" w:rsidRPr="00842E50" w:rsidRDefault="0013189C" w:rsidP="008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телефон)</w:t>
      </w:r>
    </w:p>
    <w:p w:rsidR="0013189C" w:rsidRPr="0013189C" w:rsidRDefault="0013189C" w:rsidP="0013189C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189C" w:rsidRPr="00842E50" w:rsidRDefault="0013189C" w:rsidP="0013189C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Российской Федерации "О приватизации жилищного фонда в Российской Федерации" просим (прошу) пере</w:t>
      </w:r>
      <w:r w:rsid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нам (мне) в собственность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занимаемую нами (мной) по договору</w:t>
      </w:r>
      <w:r w:rsidR="00842E50" w:rsidRP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найма, аренды</w:t>
      </w:r>
      <w:r w:rsidR="00842E50" w:rsidRP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proofErr w:type="gramEnd"/>
    </w:p>
    <w:p w:rsidR="00842E50" w:rsidRPr="00842E50" w:rsidRDefault="00842E50" w:rsidP="0013189C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2E50" w:rsidRPr="0013189C" w:rsidRDefault="00842E50" w:rsidP="00842E5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собственности: общая совместная, общая долевая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собственность одного из членов семьи)</w:t>
      </w:r>
      <w:proofErr w:type="gramEnd"/>
    </w:p>
    <w:p w:rsidR="00842E50" w:rsidRPr="00CB1709" w:rsidRDefault="0013189C" w:rsidP="00842E50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по адресу:</w:t>
      </w:r>
      <w:r w:rsidR="00842E50" w:rsidRPr="00C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13189C" w:rsidRPr="0013189C" w:rsidRDefault="0013189C" w:rsidP="00842E50">
      <w:pPr>
        <w:tabs>
          <w:tab w:val="left" w:pos="58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(указать: </w:t>
      </w: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proofErr w:type="gramEnd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комнат)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населенный пункт, наименование улицы, номер дома, номер квартиры)</w:t>
      </w:r>
    </w:p>
    <w:p w:rsidR="0013189C" w:rsidRPr="0013189C" w:rsidRDefault="0013189C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CB1709" w:rsidRDefault="0013189C" w:rsidP="0013189C">
      <w:pPr>
        <w:tabs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E50" w:rsidRPr="00CB1709" w:rsidRDefault="00842E50" w:rsidP="0013189C">
      <w:pPr>
        <w:tabs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фамилии, имена, отчества - полностью</w:t>
      </w:r>
      <w:proofErr w:type="gramEnd"/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 выделяемой доли)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по какому адресу - полностью)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89C" w:rsidRPr="0013189C" w:rsidRDefault="0013189C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13189C" w:rsidRPr="0013189C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3189C" w:rsidRPr="0013189C" w:rsidRDefault="0013189C" w:rsidP="0013189C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842E50" w:rsidRPr="00CB1709" w:rsidRDefault="00842E5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842E50" w:rsidRPr="00CB1709" w:rsidRDefault="00842E5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842E50" w:rsidRPr="00CB1709" w:rsidRDefault="00842E5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┌──┐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│  </w:t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выдать на руки;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├──┤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│  </w:t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по почте;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├──┤    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│  </w:t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2E5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личная явка в МФЦ.</w:t>
      </w:r>
    </w:p>
    <w:p w:rsidR="0013189C" w:rsidRPr="00842E50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└──┘</w:t>
      </w:r>
    </w:p>
    <w:p w:rsidR="0013189C" w:rsidRPr="002560A0" w:rsidRDefault="00842E50" w:rsidP="00842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842E50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0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3189C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(орган местного самоуправления)</w:t>
      </w: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13189C" w:rsidRPr="00842E50" w:rsidRDefault="0013189C" w:rsidP="002560A0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От кого: ________________________</w:t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(ФИО заявителя, адрес,</w:t>
      </w:r>
      <w:r w:rsidR="002560A0" w:rsidRPr="002560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60A0"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телефон)</w:t>
      </w: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60A0" w:rsidRPr="00CB17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3189C" w:rsidRPr="0013189C" w:rsidRDefault="0013189C" w:rsidP="0013189C">
      <w:pPr>
        <w:autoSpaceDE w:val="0"/>
        <w:autoSpaceDN w:val="0"/>
        <w:spacing w:before="600"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229"/>
      </w:tblGrid>
      <w:tr w:rsidR="0013189C" w:rsidRPr="0013189C" w:rsidTr="008E5031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13189C" w:rsidRPr="0013189C" w:rsidTr="008E503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13189C" w:rsidRPr="0013189C" w:rsidRDefault="0013189C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13189C" w:rsidRPr="0013189C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89C" w:rsidRPr="0013189C" w:rsidRDefault="0013189C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3189C" w:rsidRPr="0013189C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89C" w:rsidRPr="0013189C" w:rsidRDefault="0013189C" w:rsidP="0013189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13189C" w:rsidRPr="0013189C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89C" w:rsidRPr="0013189C" w:rsidRDefault="0013189C" w:rsidP="0013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13189C" w:rsidRPr="0013189C" w:rsidRDefault="0013189C" w:rsidP="00131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13189C" w:rsidRPr="0013189C" w:rsidRDefault="0013189C" w:rsidP="0013189C">
      <w:pPr>
        <w:rPr>
          <w:rFonts w:ascii="Calibri" w:eastAsia="Times New Roman" w:hAnsi="Calibri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┌──┐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│  │ выдать на руки;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├──┤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│  │ направить по почте;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├──┤   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│  │ личная явка в МФЦ.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3189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└──┘</w:t>
      </w:r>
    </w:p>
    <w:p w:rsidR="0013189C" w:rsidRPr="0013189C" w:rsidRDefault="0013189C" w:rsidP="0013189C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3189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3189C" w:rsidRPr="0013189C" w:rsidRDefault="0013189C" w:rsidP="0013189C">
      <w:pPr>
        <w:rPr>
          <w:rFonts w:ascii="Calibri" w:eastAsia="Times New Roman" w:hAnsi="Calibri" w:cs="Times New Roman"/>
          <w:sz w:val="24"/>
          <w:szCs w:val="24"/>
        </w:rPr>
      </w:pPr>
    </w:p>
    <w:p w:rsidR="0013189C" w:rsidRPr="0013189C" w:rsidRDefault="0013189C" w:rsidP="0013189C">
      <w:pPr>
        <w:rPr>
          <w:rFonts w:ascii="Calibri" w:eastAsia="Times New Roman" w:hAnsi="Calibri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60A0" w:rsidRPr="00CB1709" w:rsidRDefault="002560A0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A621A" w:rsidRPr="00687965" w:rsidRDefault="006A621A" w:rsidP="006A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21A" w:rsidRPr="00687965" w:rsidRDefault="006A621A" w:rsidP="006A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БЛОК-СХЕМА</w:t>
      </w:r>
    </w:p>
    <w:p w:rsidR="006A621A" w:rsidRPr="00687965" w:rsidRDefault="006A621A" w:rsidP="006A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6A621A" w:rsidRPr="00687965" w:rsidRDefault="006A621A" w:rsidP="006A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 │Да│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│МО осуществляется</w:t>
      </w:r>
      <w:proofErr w:type="gramEnd"/>
      <w:r w:rsidRPr="00687965">
        <w:rPr>
          <w:sz w:val="16"/>
          <w:szCs w:val="16"/>
        </w:rPr>
        <w:t xml:space="preserve"> регистрация заявления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</w:t>
      </w:r>
      <w:proofErr w:type="gramStart"/>
      <w:r w:rsidRPr="00687965">
        <w:rPr>
          <w:sz w:val="16"/>
          <w:szCs w:val="16"/>
        </w:rPr>
        <w:t>виде</w:t>
      </w:r>
      <w:proofErr w:type="gramEnd"/>
      <w:r w:rsidRPr="00687965">
        <w:rPr>
          <w:sz w:val="16"/>
          <w:szCs w:val="16"/>
        </w:rPr>
        <w:t>, информирование заявителя о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Pr="00687965">
        <w:rPr>
          <w:sz w:val="16"/>
          <w:szCs w:val="16"/>
        </w:rPr>
        <w:t>ющем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>. Граждане получают договор          │</w:t>
      </w:r>
    </w:p>
    <w:p w:rsidR="006A621A" w:rsidRPr="00687965" w:rsidRDefault="006A621A" w:rsidP="006A621A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13189C" w:rsidRPr="00CB1709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36"/>
      <w:bookmarkEnd w:id="6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3189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________________________________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органа, адрес местонахождения)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24"/>
      <w:bookmarkEnd w:id="7"/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189C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9C" w:rsidRPr="0013189C" w:rsidRDefault="0013189C" w:rsidP="0013189C">
      <w:pPr>
        <w:rPr>
          <w:rFonts w:ascii="Calibri" w:eastAsia="Times New Roman" w:hAnsi="Calibri" w:cs="Times New Roman"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sz w:val="24"/>
          <w:szCs w:val="24"/>
        </w:rPr>
        <w:t>(Дата, подпись)</w:t>
      </w:r>
    </w:p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D"/>
    <w:rsid w:val="00047C87"/>
    <w:rsid w:val="0013189C"/>
    <w:rsid w:val="001420D5"/>
    <w:rsid w:val="0016224D"/>
    <w:rsid w:val="002560A0"/>
    <w:rsid w:val="002565E0"/>
    <w:rsid w:val="002B0A76"/>
    <w:rsid w:val="00304684"/>
    <w:rsid w:val="00411D29"/>
    <w:rsid w:val="004A6C7B"/>
    <w:rsid w:val="00520C1D"/>
    <w:rsid w:val="00626566"/>
    <w:rsid w:val="006A621A"/>
    <w:rsid w:val="006C3CD0"/>
    <w:rsid w:val="00767643"/>
    <w:rsid w:val="007D452F"/>
    <w:rsid w:val="00842E50"/>
    <w:rsid w:val="008E5031"/>
    <w:rsid w:val="00C37996"/>
    <w:rsid w:val="00CB1709"/>
    <w:rsid w:val="00CD54D1"/>
    <w:rsid w:val="00EA2A22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7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89C"/>
  </w:style>
  <w:style w:type="paragraph" w:customStyle="1" w:styleId="10">
    <w:name w:val="Знак Знак Знак1"/>
    <w:basedOn w:val="a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189C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3189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3189C"/>
    <w:pPr>
      <w:ind w:left="720"/>
    </w:pPr>
    <w:rPr>
      <w:rFonts w:ascii="Calibri" w:eastAsia="Times New Roman" w:hAnsi="Calibri" w:cs="Times New Roman"/>
    </w:rPr>
  </w:style>
  <w:style w:type="paragraph" w:styleId="a4">
    <w:name w:val="annotation text"/>
    <w:basedOn w:val="a"/>
    <w:link w:val="a5"/>
    <w:semiHidden/>
    <w:rsid w:val="001318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189C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4D1"/>
    <w:pPr>
      <w:spacing w:after="0"/>
      <w:ind w:left="720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7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89C"/>
  </w:style>
  <w:style w:type="paragraph" w:customStyle="1" w:styleId="10">
    <w:name w:val="Знак Знак Знак1"/>
    <w:basedOn w:val="a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189C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3189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3189C"/>
    <w:pPr>
      <w:ind w:left="720"/>
    </w:pPr>
    <w:rPr>
      <w:rFonts w:ascii="Calibri" w:eastAsia="Times New Roman" w:hAnsi="Calibri" w:cs="Times New Roman"/>
    </w:rPr>
  </w:style>
  <w:style w:type="paragraph" w:styleId="a4">
    <w:name w:val="annotation text"/>
    <w:basedOn w:val="a"/>
    <w:link w:val="a5"/>
    <w:semiHidden/>
    <w:rsid w:val="001318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189C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4D1"/>
    <w:pPr>
      <w:spacing w:after="0"/>
      <w:ind w:left="720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hyperlink" Target="http://www.admingromovo.ru/" TargetMode="External"/><Relationship Id="rId18" Type="http://schemas.openxmlformats.org/officeDocument/2006/relationships/hyperlink" Target="http://www.mfc4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12" Type="http://schemas.openxmlformats.org/officeDocument/2006/relationships/hyperlink" Target="http://www.admingromovo.ru/" TargetMode="External"/><Relationship Id="rId17" Type="http://schemas.openxmlformats.org/officeDocument/2006/relationships/hyperlink" Target="mailto:adm-gromov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5F9DFC05538998D978C48D6BCC0F84A49C8C85E0EEEFAEFB56F46BE6FB0D3EC3D4CD91EA7367331Df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585B1A1F9629E2ACF3428s8FB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Relationship Id="rId14" Type="http://schemas.openxmlformats.org/officeDocument/2006/relationships/hyperlink" Target="http://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9946</Words>
  <Characters>56693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Евгения</cp:lastModifiedBy>
  <cp:revision>12</cp:revision>
  <cp:lastPrinted>2015-03-12T08:09:00Z</cp:lastPrinted>
  <dcterms:created xsi:type="dcterms:W3CDTF">2015-06-18T11:15:00Z</dcterms:created>
  <dcterms:modified xsi:type="dcterms:W3CDTF">2015-07-10T06:16:00Z</dcterms:modified>
</cp:coreProperties>
</file>