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98" w:rsidRPr="00B31398" w:rsidRDefault="00B31398" w:rsidP="00B31398">
      <w:pPr>
        <w:spacing w:after="0" w:line="240" w:lineRule="auto"/>
        <w:jc w:val="center"/>
        <w:rPr>
          <w:rFonts w:ascii="Times New Roman" w:eastAsia="Calibri" w:hAnsi="Times New Roman" w:cs="Times New Roman"/>
          <w:noProof/>
          <w:lang w:eastAsia="ru-RU"/>
        </w:rPr>
      </w:pPr>
      <w:r>
        <w:rPr>
          <w:rFonts w:ascii="Times New Roman" w:eastAsia="Calibri" w:hAnsi="Times New Roman" w:cs="Times New Roman"/>
          <w:noProof/>
          <w:lang w:eastAsia="ru-RU"/>
        </w:rPr>
        <w:drawing>
          <wp:inline distT="0" distB="0" distL="0" distR="0">
            <wp:extent cx="590550" cy="6522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52249"/>
                    </a:xfrm>
                    <a:prstGeom prst="rect">
                      <a:avLst/>
                    </a:prstGeom>
                    <a:noFill/>
                    <a:ln>
                      <a:noFill/>
                    </a:ln>
                  </pic:spPr>
                </pic:pic>
              </a:graphicData>
            </a:graphic>
          </wp:inline>
        </w:drawing>
      </w:r>
    </w:p>
    <w:p w:rsidR="00B31398" w:rsidRPr="00B31398" w:rsidRDefault="00B31398" w:rsidP="00B31398">
      <w:pPr>
        <w:spacing w:after="0" w:line="240" w:lineRule="auto"/>
        <w:jc w:val="center"/>
        <w:rPr>
          <w:rFonts w:ascii="Times New Roman" w:eastAsia="Calibri" w:hAnsi="Times New Roman" w:cs="Times New Roman"/>
          <w:b/>
          <w:sz w:val="28"/>
        </w:rPr>
      </w:pPr>
      <w:r w:rsidRPr="00B31398">
        <w:rPr>
          <w:rFonts w:ascii="Times New Roman" w:eastAsia="Calibri" w:hAnsi="Times New Roman" w:cs="Times New Roman"/>
          <w:b/>
          <w:sz w:val="28"/>
        </w:rPr>
        <w:t>АДМИНИСТРАЦИЯ</w:t>
      </w:r>
    </w:p>
    <w:p w:rsidR="00B31398" w:rsidRPr="00B31398" w:rsidRDefault="00B31398" w:rsidP="00B31398">
      <w:pPr>
        <w:spacing w:after="0" w:line="240" w:lineRule="auto"/>
        <w:jc w:val="center"/>
        <w:rPr>
          <w:rFonts w:ascii="Times New Roman" w:eastAsia="Calibri" w:hAnsi="Times New Roman" w:cs="Times New Roman"/>
          <w:b/>
          <w:sz w:val="28"/>
        </w:rPr>
      </w:pPr>
      <w:r w:rsidRPr="00B31398">
        <w:rPr>
          <w:rFonts w:ascii="Times New Roman" w:eastAsia="Calibri" w:hAnsi="Times New Roman" w:cs="Times New Roman"/>
          <w:b/>
          <w:sz w:val="28"/>
        </w:rPr>
        <w:t>МУНИЦИПАЛЬНОГО ОБРАЗОВАНИЯ</w:t>
      </w:r>
    </w:p>
    <w:p w:rsidR="00B31398" w:rsidRPr="00B31398" w:rsidRDefault="00B31398" w:rsidP="00B31398">
      <w:pPr>
        <w:spacing w:after="0" w:line="240" w:lineRule="auto"/>
        <w:jc w:val="center"/>
        <w:rPr>
          <w:rFonts w:ascii="Times New Roman" w:eastAsia="Calibri" w:hAnsi="Times New Roman" w:cs="Times New Roman"/>
          <w:b/>
          <w:sz w:val="28"/>
        </w:rPr>
      </w:pPr>
      <w:r w:rsidRPr="00B31398">
        <w:rPr>
          <w:rFonts w:ascii="Times New Roman" w:eastAsia="Calibri" w:hAnsi="Times New Roman" w:cs="Times New Roman"/>
          <w:b/>
          <w:sz w:val="28"/>
        </w:rPr>
        <w:t>ГРОМОВСКОЕ СЕЛЬСКОЕ ПОСЕЛЕНИЕ</w:t>
      </w:r>
    </w:p>
    <w:p w:rsidR="00B31398" w:rsidRPr="00B31398" w:rsidRDefault="00B31398" w:rsidP="00B31398">
      <w:pPr>
        <w:spacing w:after="0" w:line="240" w:lineRule="auto"/>
        <w:jc w:val="center"/>
        <w:rPr>
          <w:rFonts w:ascii="Times New Roman" w:eastAsia="Calibri" w:hAnsi="Times New Roman" w:cs="Times New Roman"/>
          <w:b/>
          <w:sz w:val="28"/>
        </w:rPr>
      </w:pPr>
      <w:r w:rsidRPr="00B31398">
        <w:rPr>
          <w:rFonts w:ascii="Times New Roman" w:eastAsia="Calibri" w:hAnsi="Times New Roman" w:cs="Times New Roman"/>
          <w:b/>
          <w:sz w:val="28"/>
        </w:rPr>
        <w:t>МУНИЦИПАЛЬНЬГО ОБРАЗОВАНИЯ ПРИОЗЕРСКИЙ</w:t>
      </w:r>
    </w:p>
    <w:p w:rsidR="00B31398" w:rsidRPr="00B31398" w:rsidRDefault="00B31398" w:rsidP="00B31398">
      <w:pPr>
        <w:spacing w:after="0" w:line="240" w:lineRule="auto"/>
        <w:jc w:val="center"/>
        <w:rPr>
          <w:rFonts w:ascii="Times New Roman" w:eastAsia="Calibri" w:hAnsi="Times New Roman" w:cs="Times New Roman"/>
          <w:b/>
          <w:sz w:val="28"/>
        </w:rPr>
      </w:pPr>
      <w:r w:rsidRPr="00B31398">
        <w:rPr>
          <w:rFonts w:ascii="Times New Roman" w:eastAsia="Calibri" w:hAnsi="Times New Roman" w:cs="Times New Roman"/>
          <w:b/>
          <w:sz w:val="28"/>
        </w:rPr>
        <w:t>МУНИЦИПАЛЬНЫЙ РАЙОН ЛЕНИНГРАДСКОЙ ОБЛАСТИ</w:t>
      </w:r>
    </w:p>
    <w:p w:rsidR="00B31398" w:rsidRPr="00B31398" w:rsidRDefault="00B31398" w:rsidP="00B31398">
      <w:pPr>
        <w:spacing w:after="0" w:line="240" w:lineRule="auto"/>
        <w:jc w:val="center"/>
        <w:rPr>
          <w:rFonts w:ascii="Times New Roman" w:eastAsia="Calibri" w:hAnsi="Times New Roman" w:cs="Times New Roman"/>
          <w:b/>
          <w:bCs/>
          <w:sz w:val="28"/>
          <w:szCs w:val="28"/>
        </w:rPr>
      </w:pPr>
    </w:p>
    <w:p w:rsidR="00B31398" w:rsidRPr="00B31398" w:rsidRDefault="00B31398" w:rsidP="00B31398">
      <w:pPr>
        <w:spacing w:after="0" w:line="240" w:lineRule="auto"/>
        <w:jc w:val="center"/>
        <w:rPr>
          <w:rFonts w:ascii="Times New Roman" w:eastAsia="Calibri" w:hAnsi="Times New Roman" w:cs="Times New Roman"/>
          <w:sz w:val="28"/>
          <w:szCs w:val="28"/>
        </w:rPr>
      </w:pPr>
      <w:r w:rsidRPr="00B31398">
        <w:rPr>
          <w:rFonts w:ascii="Times New Roman" w:eastAsia="Calibri" w:hAnsi="Times New Roman" w:cs="Times New Roman"/>
          <w:b/>
          <w:bCs/>
          <w:sz w:val="28"/>
          <w:szCs w:val="28"/>
        </w:rPr>
        <w:t>ПОСТАНОВЛЕНИ</w:t>
      </w:r>
      <w:r w:rsidRPr="00B31398">
        <w:rPr>
          <w:rFonts w:ascii="Times New Roman" w:eastAsia="Calibri" w:hAnsi="Times New Roman" w:cs="Times New Roman"/>
          <w:b/>
          <w:bCs/>
          <w:sz w:val="28"/>
          <w:szCs w:val="28"/>
          <w:lang w:val="en-US"/>
        </w:rPr>
        <w:t>E</w:t>
      </w:r>
    </w:p>
    <w:p w:rsidR="004902E6" w:rsidRPr="004902E6" w:rsidRDefault="004902E6" w:rsidP="00DE3DD6">
      <w:pPr>
        <w:spacing w:after="0" w:line="240" w:lineRule="auto"/>
        <w:jc w:val="both"/>
        <w:rPr>
          <w:rFonts w:ascii="Times New Roman" w:hAnsi="Times New Roman" w:cs="Times New Roman"/>
          <w:sz w:val="28"/>
          <w:szCs w:val="28"/>
        </w:rPr>
      </w:pPr>
    </w:p>
    <w:tbl>
      <w:tblPr>
        <w:tblW w:w="9185" w:type="dxa"/>
        <w:tblLook w:val="01E0" w:firstRow="1" w:lastRow="1" w:firstColumn="1" w:lastColumn="1" w:noHBand="0" w:noVBand="0"/>
      </w:tblPr>
      <w:tblGrid>
        <w:gridCol w:w="4361"/>
        <w:gridCol w:w="4824"/>
      </w:tblGrid>
      <w:tr w:rsidR="004902E6" w:rsidRPr="004902E6" w:rsidTr="003C0095">
        <w:trPr>
          <w:trHeight w:val="424"/>
        </w:trPr>
        <w:tc>
          <w:tcPr>
            <w:tcW w:w="4361" w:type="dxa"/>
          </w:tcPr>
          <w:p w:rsidR="004902E6" w:rsidRPr="004902E6" w:rsidRDefault="004902E6" w:rsidP="003C0095">
            <w:pPr>
              <w:spacing w:after="0" w:line="240" w:lineRule="auto"/>
              <w:rPr>
                <w:rFonts w:ascii="Times New Roman" w:hAnsi="Times New Roman" w:cs="Times New Roman"/>
                <w:sz w:val="28"/>
                <w:szCs w:val="28"/>
              </w:rPr>
            </w:pPr>
            <w:r w:rsidRPr="004902E6">
              <w:rPr>
                <w:rFonts w:ascii="Times New Roman" w:hAnsi="Times New Roman" w:cs="Times New Roman"/>
                <w:sz w:val="28"/>
                <w:szCs w:val="28"/>
              </w:rPr>
              <w:t>«</w:t>
            </w:r>
            <w:r w:rsidR="003C0095">
              <w:rPr>
                <w:rFonts w:ascii="Times New Roman" w:hAnsi="Times New Roman" w:cs="Times New Roman"/>
                <w:sz w:val="28"/>
                <w:szCs w:val="28"/>
                <w:lang w:val="en-US"/>
              </w:rPr>
              <w:t>06</w:t>
            </w:r>
            <w:r w:rsidRPr="004902E6">
              <w:rPr>
                <w:rFonts w:ascii="Times New Roman" w:hAnsi="Times New Roman" w:cs="Times New Roman"/>
                <w:sz w:val="28"/>
                <w:szCs w:val="28"/>
              </w:rPr>
              <w:t>»</w:t>
            </w:r>
            <w:r w:rsidR="003C0095">
              <w:rPr>
                <w:rFonts w:ascii="Times New Roman" w:hAnsi="Times New Roman" w:cs="Times New Roman"/>
                <w:sz w:val="28"/>
                <w:szCs w:val="28"/>
                <w:lang w:val="en-US"/>
              </w:rPr>
              <w:t xml:space="preserve"> </w:t>
            </w:r>
            <w:r w:rsidR="003C0095">
              <w:rPr>
                <w:rFonts w:ascii="Times New Roman" w:hAnsi="Times New Roman" w:cs="Times New Roman"/>
                <w:sz w:val="28"/>
                <w:szCs w:val="28"/>
              </w:rPr>
              <w:t xml:space="preserve"> ноября </w:t>
            </w:r>
            <w:r w:rsidRPr="004902E6">
              <w:rPr>
                <w:rFonts w:ascii="Times New Roman" w:hAnsi="Times New Roman" w:cs="Times New Roman"/>
                <w:sz w:val="28"/>
                <w:szCs w:val="28"/>
              </w:rPr>
              <w:t>2020 г.</w:t>
            </w:r>
          </w:p>
        </w:tc>
        <w:tc>
          <w:tcPr>
            <w:tcW w:w="4824" w:type="dxa"/>
          </w:tcPr>
          <w:p w:rsidR="004902E6" w:rsidRPr="003C0095" w:rsidRDefault="004902E6" w:rsidP="003C0095">
            <w:pPr>
              <w:spacing w:after="0" w:line="240" w:lineRule="auto"/>
              <w:rPr>
                <w:rFonts w:ascii="Times New Roman" w:hAnsi="Times New Roman" w:cs="Times New Roman"/>
                <w:sz w:val="28"/>
                <w:szCs w:val="28"/>
                <w:lang w:val="en-US"/>
              </w:rPr>
            </w:pPr>
            <w:r w:rsidRPr="004902E6">
              <w:rPr>
                <w:rFonts w:ascii="Times New Roman" w:hAnsi="Times New Roman" w:cs="Times New Roman"/>
                <w:sz w:val="28"/>
                <w:szCs w:val="28"/>
              </w:rPr>
              <w:t xml:space="preserve">№ </w:t>
            </w:r>
            <w:r w:rsidR="003C0095">
              <w:rPr>
                <w:rFonts w:ascii="Times New Roman" w:hAnsi="Times New Roman" w:cs="Times New Roman"/>
                <w:sz w:val="28"/>
                <w:szCs w:val="28"/>
                <w:lang w:val="en-US"/>
              </w:rPr>
              <w:t>345</w:t>
            </w:r>
          </w:p>
        </w:tc>
      </w:tr>
    </w:tbl>
    <w:p w:rsidR="004902E6" w:rsidRPr="004902E6" w:rsidRDefault="004902E6" w:rsidP="00DE3DD6">
      <w:pPr>
        <w:spacing w:after="0" w:line="240" w:lineRule="auto"/>
        <w:ind w:firstLine="426"/>
        <w:rPr>
          <w:rFonts w:ascii="Times New Roman" w:hAnsi="Times New Roman" w:cs="Times New Roman"/>
          <w:sz w:val="28"/>
          <w:szCs w:val="28"/>
        </w:rPr>
      </w:pPr>
    </w:p>
    <w:p w:rsidR="00DE3DD6" w:rsidRPr="00865E1B" w:rsidRDefault="00B31398" w:rsidP="00B31398">
      <w:pPr>
        <w:shd w:val="clear" w:color="auto" w:fill="FFFFFF"/>
        <w:spacing w:after="0" w:line="240" w:lineRule="auto"/>
        <w:ind w:right="4677"/>
        <w:jc w:val="both"/>
        <w:rPr>
          <w:rFonts w:ascii="Times New Roman" w:eastAsia="Times New Roman" w:hAnsi="Times New Roman" w:cs="Times New Roman"/>
          <w:color w:val="212121"/>
          <w:sz w:val="21"/>
          <w:szCs w:val="21"/>
          <w:lang w:eastAsia="ru-RU"/>
        </w:rPr>
      </w:pPr>
      <w:r>
        <w:rPr>
          <w:rFonts w:ascii="Times New Roman" w:hAnsi="Times New Roman" w:cs="Times New Roman"/>
          <w:iCs/>
          <w:sz w:val="28"/>
          <w:szCs w:val="28"/>
        </w:rPr>
        <w:t>«</w:t>
      </w:r>
      <w:r w:rsidR="004902E6" w:rsidRPr="004902E6">
        <w:rPr>
          <w:rFonts w:ascii="Times New Roman" w:hAnsi="Times New Roman" w:cs="Times New Roman"/>
          <w:iCs/>
          <w:sz w:val="28"/>
          <w:szCs w:val="28"/>
        </w:rPr>
        <w:t xml:space="preserve">Об утверждении административного регламента </w:t>
      </w:r>
      <w:r w:rsidR="00DE3DD6" w:rsidRPr="00865E1B">
        <w:rPr>
          <w:rFonts w:ascii="Times New Roman" w:eastAsia="Times New Roman" w:hAnsi="Times New Roman" w:cs="Times New Roman"/>
          <w:color w:val="212121"/>
          <w:sz w:val="28"/>
          <w:szCs w:val="28"/>
          <w:lang w:eastAsia="ru-RU"/>
        </w:rPr>
        <w:t>осуществления муниципального контроля за сохранностью автомо</w:t>
      </w:r>
      <w:r>
        <w:rPr>
          <w:rFonts w:ascii="Times New Roman" w:eastAsia="Times New Roman" w:hAnsi="Times New Roman" w:cs="Times New Roman"/>
          <w:color w:val="212121"/>
          <w:sz w:val="28"/>
          <w:szCs w:val="28"/>
          <w:lang w:eastAsia="ru-RU"/>
        </w:rPr>
        <w:t>бильных дорог местного значения»</w:t>
      </w:r>
    </w:p>
    <w:p w:rsidR="00633E3F" w:rsidRPr="00B31398" w:rsidRDefault="00633E3F" w:rsidP="00DE3DD6">
      <w:pPr>
        <w:spacing w:after="0" w:line="240" w:lineRule="auto"/>
        <w:ind w:right="4445"/>
        <w:jc w:val="both"/>
        <w:rPr>
          <w:rFonts w:ascii="Times New Roman" w:hAnsi="Times New Roman" w:cs="Times New Roman"/>
          <w:sz w:val="28"/>
          <w:szCs w:val="28"/>
          <w:lang w:val="en-US"/>
        </w:rPr>
      </w:pPr>
    </w:p>
    <w:p w:rsidR="004902E6" w:rsidRPr="004902E6" w:rsidRDefault="004902E6" w:rsidP="00DE3DD6">
      <w:pPr>
        <w:spacing w:after="0" w:line="240" w:lineRule="auto"/>
        <w:ind w:firstLine="709"/>
        <w:jc w:val="both"/>
        <w:rPr>
          <w:rFonts w:ascii="Times New Roman" w:hAnsi="Times New Roman" w:cs="Times New Roman"/>
          <w:sz w:val="28"/>
          <w:szCs w:val="28"/>
        </w:rPr>
      </w:pPr>
      <w:r w:rsidRPr="004902E6">
        <w:rPr>
          <w:rFonts w:ascii="Times New Roman" w:hAnsi="Times New Roman" w:cs="Times New Roman"/>
          <w:sz w:val="28"/>
          <w:szCs w:val="28"/>
        </w:rPr>
        <w:t>В соответствии</w:t>
      </w:r>
      <w:r w:rsidR="00DE3DD6">
        <w:rPr>
          <w:rFonts w:ascii="Times New Roman" w:hAnsi="Times New Roman" w:cs="Times New Roman"/>
          <w:sz w:val="28"/>
          <w:szCs w:val="28"/>
        </w:rPr>
        <w:t xml:space="preserve"> с </w:t>
      </w:r>
      <w:r w:rsidR="00DE3DD6" w:rsidRPr="00865E1B">
        <w:rPr>
          <w:rFonts w:ascii="Times New Roman" w:eastAsia="Times New Roman" w:hAnsi="Times New Roman" w:cs="Times New Roman"/>
          <w:color w:val="212121"/>
          <w:sz w:val="28"/>
          <w:szCs w:val="28"/>
          <w:lang w:eastAsia="ru-RU"/>
        </w:rPr>
        <w:t>Федеральным законом от 06.10.2003 №131-ФЗ «Об общих принципах организации местного самоуправления в Российской Федерации», Федеральным законом от 26.12.2008 №</w:t>
      </w:r>
      <w:r w:rsidR="0082713F">
        <w:rPr>
          <w:rFonts w:ascii="Times New Roman" w:eastAsia="Times New Roman" w:hAnsi="Times New Roman" w:cs="Times New Roman"/>
          <w:color w:val="212121"/>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10.12.1995 № 196-ФЗ </w:t>
      </w:r>
      <w:r w:rsidR="00DE3DD6">
        <w:rPr>
          <w:rFonts w:ascii="Times New Roman" w:eastAsia="Times New Roman" w:hAnsi="Times New Roman" w:cs="Times New Roman"/>
          <w:color w:val="212121"/>
          <w:sz w:val="28"/>
          <w:szCs w:val="28"/>
          <w:lang w:eastAsia="ru-RU"/>
        </w:rPr>
        <w:t>«</w:t>
      </w:r>
      <w:r w:rsidR="00DE3DD6" w:rsidRPr="00865E1B">
        <w:rPr>
          <w:rFonts w:ascii="Times New Roman" w:eastAsia="Times New Roman" w:hAnsi="Times New Roman" w:cs="Times New Roman"/>
          <w:color w:val="212121"/>
          <w:sz w:val="28"/>
          <w:szCs w:val="28"/>
          <w:lang w:eastAsia="ru-RU"/>
        </w:rPr>
        <w:t>О безопасности дорожного движения</w:t>
      </w:r>
      <w:r w:rsidR="00DE3DD6">
        <w:rPr>
          <w:rFonts w:ascii="Times New Roman" w:eastAsia="Times New Roman" w:hAnsi="Times New Roman" w:cs="Times New Roman"/>
          <w:color w:val="212121"/>
          <w:sz w:val="28"/>
          <w:szCs w:val="28"/>
          <w:lang w:eastAsia="ru-RU"/>
        </w:rPr>
        <w:t>»</w:t>
      </w:r>
      <w:r w:rsidRPr="004902E6">
        <w:rPr>
          <w:rFonts w:ascii="Times New Roman" w:hAnsi="Times New Roman" w:cs="Times New Roman"/>
          <w:sz w:val="28"/>
          <w:szCs w:val="28"/>
        </w:rPr>
        <w:t xml:space="preserve">, Уставом муниципального образования </w:t>
      </w:r>
      <w:r w:rsidR="00B31398">
        <w:rPr>
          <w:rFonts w:ascii="Times New Roman" w:hAnsi="Times New Roman" w:cs="Times New Roman"/>
          <w:sz w:val="28"/>
          <w:szCs w:val="28"/>
        </w:rPr>
        <w:t>Громовское сельское поселение муниципального образования Приозерский муниципальный район Ленинградской области, администрация МО Громовское сельское поселение</w:t>
      </w:r>
    </w:p>
    <w:p w:rsidR="004902E6" w:rsidRPr="004902E6" w:rsidRDefault="004902E6" w:rsidP="00DE3DD6">
      <w:pPr>
        <w:spacing w:after="0" w:line="240" w:lineRule="auto"/>
        <w:ind w:right="-1" w:firstLine="851"/>
        <w:jc w:val="both"/>
        <w:rPr>
          <w:rFonts w:ascii="Times New Roman" w:hAnsi="Times New Roman" w:cs="Times New Roman"/>
          <w:sz w:val="28"/>
          <w:szCs w:val="28"/>
        </w:rPr>
      </w:pPr>
      <w:r w:rsidRPr="004902E6">
        <w:rPr>
          <w:rFonts w:ascii="Times New Roman" w:hAnsi="Times New Roman" w:cs="Times New Roman"/>
          <w:sz w:val="28"/>
          <w:szCs w:val="28"/>
        </w:rPr>
        <w:t xml:space="preserve"> </w:t>
      </w:r>
    </w:p>
    <w:p w:rsidR="004902E6" w:rsidRPr="00B31398" w:rsidRDefault="00B31398" w:rsidP="00B31398">
      <w:pPr>
        <w:spacing w:after="0" w:line="240" w:lineRule="auto"/>
        <w:ind w:right="-1"/>
        <w:rPr>
          <w:rFonts w:ascii="Times New Roman" w:hAnsi="Times New Roman" w:cs="Times New Roman"/>
          <w:b/>
          <w:sz w:val="28"/>
          <w:szCs w:val="28"/>
          <w:lang w:val="en-US"/>
        </w:rPr>
      </w:pPr>
      <w:r>
        <w:rPr>
          <w:rFonts w:ascii="Times New Roman" w:hAnsi="Times New Roman" w:cs="Times New Roman"/>
          <w:b/>
          <w:sz w:val="28"/>
          <w:szCs w:val="28"/>
        </w:rPr>
        <w:t>ПОСТАНОВЛЯЕТ:</w:t>
      </w:r>
    </w:p>
    <w:p w:rsidR="00B31398" w:rsidRPr="00B31398" w:rsidRDefault="004902E6" w:rsidP="00B31398">
      <w:pPr>
        <w:pStyle w:val="Textbody"/>
        <w:spacing w:after="0" w:line="240" w:lineRule="auto"/>
        <w:ind w:firstLine="851"/>
        <w:jc w:val="both"/>
        <w:rPr>
          <w:rFonts w:ascii="Times New Roman" w:hAnsi="Times New Roman" w:cs="Times New Roman"/>
          <w:sz w:val="28"/>
          <w:szCs w:val="28"/>
        </w:rPr>
      </w:pPr>
      <w:r w:rsidRPr="004902E6">
        <w:rPr>
          <w:rFonts w:ascii="Times New Roman" w:hAnsi="Times New Roman" w:cs="Times New Roman"/>
          <w:sz w:val="28"/>
          <w:szCs w:val="28"/>
        </w:rPr>
        <w:t xml:space="preserve"> 1. </w:t>
      </w:r>
      <w:r w:rsidRPr="004902E6">
        <w:rPr>
          <w:rFonts w:ascii="Times New Roman" w:hAnsi="Times New Roman" w:cs="Times New Roman"/>
          <w:sz w:val="28"/>
          <w:szCs w:val="28"/>
          <w:lang w:eastAsia="ru-RU"/>
        </w:rPr>
        <w:t>Утвердить административный регламент</w:t>
      </w:r>
      <w:r w:rsidR="00DE3DD6">
        <w:rPr>
          <w:rFonts w:ascii="Times New Roman" w:hAnsi="Times New Roman" w:cs="Times New Roman"/>
          <w:sz w:val="28"/>
          <w:szCs w:val="28"/>
          <w:lang w:eastAsia="ru-RU"/>
        </w:rPr>
        <w:t xml:space="preserve"> </w:t>
      </w:r>
      <w:r w:rsidR="00DE3DD6" w:rsidRPr="00865E1B">
        <w:rPr>
          <w:rFonts w:ascii="Times New Roman" w:eastAsia="Times New Roman" w:hAnsi="Times New Roman" w:cs="Times New Roman"/>
          <w:color w:val="212121"/>
          <w:sz w:val="28"/>
          <w:szCs w:val="28"/>
          <w:lang w:eastAsia="ru-RU"/>
        </w:rPr>
        <w:t xml:space="preserve">осуществления муниципального контроля за сохранностью автомобильных дорог местного значения </w:t>
      </w:r>
      <w:r w:rsidRPr="004902E6">
        <w:rPr>
          <w:rFonts w:ascii="Times New Roman" w:hAnsi="Times New Roman" w:cs="Times New Roman"/>
          <w:sz w:val="28"/>
          <w:szCs w:val="28"/>
          <w:lang w:eastAsia="ru-RU"/>
        </w:rPr>
        <w:t>согласно приложению</w:t>
      </w:r>
      <w:r w:rsidRPr="004902E6">
        <w:rPr>
          <w:rFonts w:ascii="Times New Roman" w:hAnsi="Times New Roman" w:cs="Times New Roman"/>
          <w:sz w:val="28"/>
          <w:szCs w:val="28"/>
        </w:rPr>
        <w:t>.</w:t>
      </w:r>
    </w:p>
    <w:p w:rsidR="00B31398" w:rsidRPr="00B31398" w:rsidRDefault="00B31398" w:rsidP="00B31398">
      <w:pPr>
        <w:tabs>
          <w:tab w:val="left" w:pos="720"/>
        </w:tabs>
        <w:spacing w:after="0" w:line="240" w:lineRule="auto"/>
        <w:ind w:firstLine="851"/>
        <w:jc w:val="both"/>
        <w:rPr>
          <w:rFonts w:ascii="Times New Roman" w:hAnsi="Times New Roman" w:cs="Times New Roman"/>
          <w:sz w:val="28"/>
          <w:szCs w:val="28"/>
        </w:rPr>
      </w:pPr>
      <w:r w:rsidRPr="00B31398">
        <w:rPr>
          <w:rFonts w:ascii="Times New Roman" w:hAnsi="Times New Roman" w:cs="Times New Roman"/>
          <w:sz w:val="28"/>
          <w:szCs w:val="28"/>
        </w:rPr>
        <w:t xml:space="preserve">2.   Настоящее Постановление вступает в силу со дня опубликования  на официальном сайте муниципального образования Громовское сельское поселение www.admingromovo.ru.  </w:t>
      </w:r>
    </w:p>
    <w:p w:rsidR="00B31398" w:rsidRPr="00B31398" w:rsidRDefault="00B31398" w:rsidP="00B31398">
      <w:pPr>
        <w:tabs>
          <w:tab w:val="left" w:pos="720"/>
        </w:tabs>
        <w:spacing w:after="0" w:line="240" w:lineRule="auto"/>
        <w:ind w:firstLine="851"/>
        <w:jc w:val="both"/>
        <w:rPr>
          <w:rFonts w:ascii="Times New Roman" w:hAnsi="Times New Roman" w:cs="Times New Roman"/>
          <w:sz w:val="28"/>
          <w:szCs w:val="28"/>
        </w:rPr>
      </w:pPr>
      <w:r w:rsidRPr="00B31398">
        <w:rPr>
          <w:rFonts w:ascii="Times New Roman" w:hAnsi="Times New Roman" w:cs="Times New Roman"/>
          <w:sz w:val="28"/>
          <w:szCs w:val="28"/>
        </w:rPr>
        <w:t xml:space="preserve">3.  Опубликовать настоящее постановление в средствах массовой информации и в сети Интернет на официальном сайте поселения </w:t>
      </w:r>
      <w:hyperlink r:id="rId10" w:history="1">
        <w:r w:rsidRPr="0078325E">
          <w:rPr>
            <w:rStyle w:val="a7"/>
            <w:rFonts w:ascii="Times New Roman" w:hAnsi="Times New Roman"/>
            <w:sz w:val="28"/>
            <w:szCs w:val="28"/>
          </w:rPr>
          <w:t>http://www.admingromovo.ru/</w:t>
        </w:r>
        <w:r w:rsidRPr="00B31398">
          <w:rPr>
            <w:rStyle w:val="a7"/>
            <w:rFonts w:ascii="Times New Roman" w:hAnsi="Times New Roman"/>
            <w:sz w:val="28"/>
            <w:szCs w:val="28"/>
          </w:rPr>
          <w:t>/</w:t>
        </w:r>
      </w:hyperlink>
    </w:p>
    <w:p w:rsidR="00B31398" w:rsidRPr="00B31398" w:rsidRDefault="00B31398" w:rsidP="00B31398">
      <w:pPr>
        <w:tabs>
          <w:tab w:val="left" w:pos="720"/>
        </w:tabs>
        <w:spacing w:after="0" w:line="240" w:lineRule="auto"/>
        <w:ind w:firstLine="851"/>
        <w:jc w:val="both"/>
        <w:rPr>
          <w:rFonts w:ascii="Times New Roman" w:hAnsi="Times New Roman" w:cs="Times New Roman"/>
          <w:sz w:val="28"/>
          <w:szCs w:val="28"/>
        </w:rPr>
      </w:pPr>
      <w:r w:rsidRPr="00B31398">
        <w:rPr>
          <w:rFonts w:ascii="Times New Roman" w:hAnsi="Times New Roman" w:cs="Times New Roman"/>
          <w:sz w:val="28"/>
          <w:szCs w:val="28"/>
        </w:rPr>
        <w:t>4. Постановление вступает в законную силу после его официального опубликования (обнародования).</w:t>
      </w:r>
    </w:p>
    <w:p w:rsidR="00B31398" w:rsidRPr="00B31398" w:rsidRDefault="00B31398" w:rsidP="00B31398">
      <w:pPr>
        <w:tabs>
          <w:tab w:val="left" w:pos="720"/>
        </w:tabs>
        <w:spacing w:after="0" w:line="240" w:lineRule="auto"/>
        <w:ind w:firstLine="851"/>
        <w:jc w:val="both"/>
        <w:rPr>
          <w:rFonts w:ascii="Times New Roman" w:hAnsi="Times New Roman" w:cs="Times New Roman"/>
          <w:sz w:val="28"/>
          <w:szCs w:val="28"/>
        </w:rPr>
      </w:pPr>
      <w:r w:rsidRPr="00B31398">
        <w:rPr>
          <w:rFonts w:ascii="Times New Roman" w:hAnsi="Times New Roman" w:cs="Times New Roman"/>
          <w:sz w:val="28"/>
          <w:szCs w:val="28"/>
        </w:rPr>
        <w:t>5. Контроль за исполнением настоящего постановления оставляю за собой.</w:t>
      </w:r>
    </w:p>
    <w:p w:rsidR="00B31398" w:rsidRPr="00B31398" w:rsidRDefault="00B31398" w:rsidP="00B31398">
      <w:pPr>
        <w:tabs>
          <w:tab w:val="left" w:pos="720"/>
        </w:tabs>
        <w:spacing w:after="0" w:line="240" w:lineRule="auto"/>
        <w:ind w:firstLine="260"/>
        <w:jc w:val="both"/>
        <w:rPr>
          <w:rFonts w:ascii="Times New Roman" w:hAnsi="Times New Roman" w:cs="Times New Roman"/>
          <w:sz w:val="28"/>
          <w:szCs w:val="28"/>
        </w:rPr>
      </w:pPr>
    </w:p>
    <w:p w:rsidR="00B31398" w:rsidRPr="00B31398" w:rsidRDefault="00B31398" w:rsidP="00B31398">
      <w:pPr>
        <w:tabs>
          <w:tab w:val="left" w:pos="720"/>
        </w:tabs>
        <w:spacing w:after="0" w:line="240" w:lineRule="auto"/>
        <w:ind w:firstLine="26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Pr="00B31398">
        <w:rPr>
          <w:rFonts w:ascii="Times New Roman" w:hAnsi="Times New Roman" w:cs="Times New Roman"/>
          <w:sz w:val="28"/>
          <w:szCs w:val="28"/>
        </w:rPr>
        <w:t xml:space="preserve"> </w:t>
      </w:r>
      <w:r w:rsidRPr="00B313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1398">
        <w:rPr>
          <w:rFonts w:ascii="Times New Roman" w:hAnsi="Times New Roman" w:cs="Times New Roman"/>
          <w:sz w:val="28"/>
          <w:szCs w:val="28"/>
        </w:rPr>
        <w:t xml:space="preserve">                 А.П. Кутузов</w:t>
      </w:r>
    </w:p>
    <w:p w:rsidR="004902E6" w:rsidRPr="004902E6" w:rsidRDefault="004902E6" w:rsidP="00DE3DD6">
      <w:pPr>
        <w:pStyle w:val="Textbody"/>
        <w:spacing w:after="0" w:line="240" w:lineRule="auto"/>
        <w:ind w:firstLine="709"/>
        <w:jc w:val="both"/>
        <w:rPr>
          <w:rFonts w:ascii="Times New Roman" w:hAnsi="Times New Roman" w:cs="Times New Roman"/>
          <w:sz w:val="28"/>
          <w:szCs w:val="28"/>
        </w:rPr>
      </w:pPr>
    </w:p>
    <w:p w:rsidR="004902E6" w:rsidRPr="004902E6" w:rsidRDefault="004902E6" w:rsidP="00DE3DD6">
      <w:pPr>
        <w:spacing w:after="0" w:line="240" w:lineRule="auto"/>
        <w:ind w:right="-1"/>
        <w:jc w:val="both"/>
        <w:rPr>
          <w:rFonts w:ascii="Times New Roman" w:hAnsi="Times New Roman" w:cs="Times New Roman"/>
          <w:sz w:val="28"/>
          <w:szCs w:val="28"/>
        </w:rPr>
      </w:pPr>
    </w:p>
    <w:p w:rsidR="004902E6" w:rsidRPr="00B31398" w:rsidRDefault="00B31398" w:rsidP="00B31398">
      <w:pPr>
        <w:spacing w:after="0" w:line="240" w:lineRule="auto"/>
        <w:jc w:val="both"/>
        <w:rPr>
          <w:rFonts w:ascii="Times New Roman" w:hAnsi="Times New Roman" w:cs="Times New Roman"/>
          <w:sz w:val="16"/>
          <w:szCs w:val="28"/>
        </w:rPr>
      </w:pPr>
      <w:r w:rsidRPr="00B31398">
        <w:rPr>
          <w:rFonts w:ascii="Times New Roman" w:hAnsi="Times New Roman" w:cs="Times New Roman"/>
          <w:sz w:val="16"/>
          <w:szCs w:val="28"/>
        </w:rPr>
        <w:t>Исп. Матвеева М.В. 88137999470</w:t>
      </w:r>
    </w:p>
    <w:p w:rsidR="00C86E7C" w:rsidRPr="00B31398" w:rsidRDefault="00B31398" w:rsidP="00B31398">
      <w:pPr>
        <w:spacing w:after="0" w:line="240" w:lineRule="auto"/>
        <w:jc w:val="both"/>
        <w:rPr>
          <w:rFonts w:ascii="Times New Roman" w:hAnsi="Times New Roman" w:cs="Times New Roman"/>
          <w:sz w:val="16"/>
          <w:szCs w:val="28"/>
        </w:rPr>
      </w:pPr>
      <w:r w:rsidRPr="00B31398">
        <w:rPr>
          <w:rFonts w:ascii="Times New Roman" w:hAnsi="Times New Roman" w:cs="Times New Roman"/>
          <w:sz w:val="16"/>
          <w:szCs w:val="28"/>
        </w:rPr>
        <w:t>Направлено в дело – 1, СМИ-2, Прокуратура -1.</w:t>
      </w:r>
    </w:p>
    <w:p w:rsidR="003D121C" w:rsidRDefault="003D121C" w:rsidP="00865E1B">
      <w:pPr>
        <w:shd w:val="clear" w:color="auto" w:fill="FFFFFF"/>
        <w:spacing w:line="240" w:lineRule="auto"/>
        <w:jc w:val="both"/>
        <w:rPr>
          <w:rFonts w:ascii="Calibri" w:eastAsia="Times New Roman" w:hAnsi="Calibri" w:cs="Times New Roman"/>
          <w:color w:val="212121"/>
          <w:lang w:eastAsia="ru-RU"/>
        </w:rPr>
      </w:pPr>
    </w:p>
    <w:p w:rsidR="00DE3DD6" w:rsidRPr="00DE3DD6" w:rsidRDefault="00DE3DD6" w:rsidP="00DE3DD6">
      <w:pPr>
        <w:spacing w:after="0" w:line="240" w:lineRule="auto"/>
        <w:ind w:left="4248" w:firstLine="708"/>
        <w:rPr>
          <w:rFonts w:ascii="Times New Roman" w:hAnsi="Times New Roman" w:cs="Times New Roman"/>
          <w:sz w:val="28"/>
          <w:szCs w:val="28"/>
        </w:rPr>
      </w:pPr>
      <w:r w:rsidRPr="00DE3DD6">
        <w:rPr>
          <w:rFonts w:ascii="Times New Roman" w:hAnsi="Times New Roman" w:cs="Times New Roman"/>
          <w:sz w:val="28"/>
          <w:szCs w:val="28"/>
        </w:rPr>
        <w:t xml:space="preserve">Приложение </w:t>
      </w:r>
    </w:p>
    <w:p w:rsidR="00DE3DD6" w:rsidRPr="00DE3DD6" w:rsidRDefault="00DE3DD6" w:rsidP="00DE3DD6">
      <w:pPr>
        <w:spacing w:after="0" w:line="240" w:lineRule="auto"/>
        <w:ind w:left="4956"/>
        <w:rPr>
          <w:rFonts w:ascii="Times New Roman" w:hAnsi="Times New Roman" w:cs="Times New Roman"/>
          <w:sz w:val="28"/>
          <w:szCs w:val="28"/>
        </w:rPr>
      </w:pPr>
      <w:r w:rsidRPr="00DE3DD6">
        <w:rPr>
          <w:rFonts w:ascii="Times New Roman" w:hAnsi="Times New Roman" w:cs="Times New Roman"/>
          <w:sz w:val="28"/>
          <w:szCs w:val="28"/>
        </w:rPr>
        <w:t>к постановлению администрации</w:t>
      </w:r>
    </w:p>
    <w:p w:rsidR="00DE3DD6" w:rsidRPr="00DE3DD6" w:rsidRDefault="000A6855" w:rsidP="00DE3DD6">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МО Громовское сельское поселение</w:t>
      </w:r>
    </w:p>
    <w:p w:rsidR="003D121C" w:rsidRPr="000A6855" w:rsidRDefault="000A6855" w:rsidP="003C0095">
      <w:pPr>
        <w:spacing w:after="0" w:line="240" w:lineRule="auto"/>
        <w:ind w:left="3969" w:firstLine="708"/>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E3DD6" w:rsidRPr="00DE3DD6">
        <w:rPr>
          <w:rFonts w:ascii="Times New Roman" w:hAnsi="Times New Roman" w:cs="Times New Roman"/>
          <w:sz w:val="28"/>
          <w:szCs w:val="28"/>
        </w:rPr>
        <w:t xml:space="preserve">от </w:t>
      </w:r>
      <w:r>
        <w:rPr>
          <w:rFonts w:ascii="Times New Roman" w:hAnsi="Times New Roman" w:cs="Times New Roman"/>
          <w:sz w:val="28"/>
          <w:szCs w:val="28"/>
        </w:rPr>
        <w:t>06.11.2020г.</w:t>
      </w:r>
      <w:r w:rsidR="00DE3DD6" w:rsidRPr="00DE3DD6">
        <w:rPr>
          <w:rFonts w:ascii="Times New Roman" w:hAnsi="Times New Roman" w:cs="Times New Roman"/>
          <w:sz w:val="28"/>
          <w:szCs w:val="28"/>
        </w:rPr>
        <w:t xml:space="preserve">  № </w:t>
      </w:r>
      <w:r>
        <w:rPr>
          <w:rFonts w:ascii="Times New Roman" w:hAnsi="Times New Roman" w:cs="Times New Roman"/>
          <w:sz w:val="28"/>
          <w:szCs w:val="28"/>
        </w:rPr>
        <w:t>345</w:t>
      </w:r>
    </w:p>
    <w:p w:rsidR="003D121C" w:rsidRPr="00865E1B" w:rsidRDefault="003D121C" w:rsidP="00865E1B">
      <w:pPr>
        <w:shd w:val="clear" w:color="auto" w:fill="FFFFFF"/>
        <w:spacing w:line="240" w:lineRule="auto"/>
        <w:jc w:val="both"/>
        <w:rPr>
          <w:rFonts w:ascii="Times New Roman" w:eastAsia="Times New Roman" w:hAnsi="Times New Roman" w:cs="Times New Roman"/>
          <w:color w:val="212121"/>
          <w:sz w:val="21"/>
          <w:szCs w:val="21"/>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АДМИНИСТРАТИВНЫЙ РЕГЛАМЕНТ</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осуществления муниципального контроля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за сохранностью автомобильных дорог местного значения</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w:t>
      </w: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1. ОБЩИЕ ПОЛОЖЕНИЯ</w:t>
      </w:r>
    </w:p>
    <w:p w:rsidR="003D121C" w:rsidRDefault="003D121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Вид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Административный регламент осуществления муниципального контроля за сохранностью автомобильных дорог местного значения в </w:t>
      </w:r>
      <w:r w:rsidR="00C162C0">
        <w:rPr>
          <w:rFonts w:ascii="Times New Roman" w:eastAsia="Times New Roman" w:hAnsi="Times New Roman" w:cs="Times New Roman"/>
          <w:color w:val="212121"/>
          <w:sz w:val="28"/>
          <w:szCs w:val="28"/>
          <w:lang w:eastAsia="ru-RU"/>
        </w:rPr>
        <w:t>МО Громовское сельское поселение</w:t>
      </w:r>
      <w:r w:rsidR="000E4D60"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разработан в целях повышения эффективности и качества исполнения муниципальной функции, определяет сроки и последовательность действий должностных лиц органов, обеспечивающих осуществление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Наименование органа, осуществляющего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Орган, осуществляющий муниципальный контроль за сохранностью автомобильных дорог местного значения: администрация </w:t>
      </w:r>
      <w:r w:rsidR="00C162C0" w:rsidRPr="00C162C0">
        <w:rPr>
          <w:rFonts w:ascii="Times New Roman" w:eastAsia="Times New Roman" w:hAnsi="Times New Roman" w:cs="Times New Roman"/>
          <w:color w:val="212121"/>
          <w:sz w:val="28"/>
          <w:szCs w:val="28"/>
          <w:lang w:eastAsia="ru-RU"/>
        </w:rPr>
        <w:t>МО Громовское сельское поселение</w:t>
      </w:r>
      <w:r w:rsidR="00C86E7C">
        <w:rPr>
          <w:rFonts w:ascii="Times New Roman" w:eastAsia="Times New Roman" w:hAnsi="Times New Roman" w:cs="Times New Roman"/>
          <w:color w:val="212121"/>
          <w:sz w:val="28"/>
          <w:szCs w:val="28"/>
          <w:lang w:eastAsia="ru-RU"/>
        </w:rPr>
        <w:t xml:space="preserve"> (далее - администрация)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1.3.</w:t>
      </w:r>
      <w:r w:rsidR="0018377F">
        <w:rPr>
          <w:rFonts w:ascii="Times New Roman" w:eastAsia="Times New Roman" w:hAnsi="Times New Roman" w:cs="Times New Roman"/>
          <w:color w:val="212121"/>
          <w:sz w:val="28"/>
          <w:szCs w:val="28"/>
          <w:lang w:eastAsia="ru-RU"/>
        </w:rPr>
        <w:t>1.</w:t>
      </w:r>
      <w:r w:rsidRPr="00F9071B">
        <w:rPr>
          <w:rFonts w:ascii="Times New Roman" w:eastAsia="Times New Roman" w:hAnsi="Times New Roman" w:cs="Times New Roman"/>
          <w:color w:val="212121"/>
          <w:sz w:val="28"/>
          <w:szCs w:val="28"/>
          <w:lang w:eastAsia="ru-RU"/>
        </w:rPr>
        <w:t xml:space="preserve"> Перечень нормативных правовых актов, регулирующих осуществление муниципального контроля.</w:t>
      </w:r>
      <w:r w:rsidR="00C162C0">
        <w:rPr>
          <w:rFonts w:ascii="Times New Roman" w:eastAsia="Times New Roman" w:hAnsi="Times New Roman" w:cs="Times New Roman"/>
          <w:color w:val="212121"/>
          <w:sz w:val="28"/>
          <w:szCs w:val="28"/>
          <w:lang w:eastAsia="ru-RU"/>
        </w:rPr>
        <w:t xml:space="preserve">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Муниципальный контроль осуществляется в соответствии со следующими нормативными правовыми актами:</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Конституцией Российской Федерации ("Российская газета", № 7, 21.01.2009; "Собрание законодательства РФ", 26.01.2009, № 4, ст. 445; "Парламентская газета", № 4, 23-29.01.2009);</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10.12.1995 № 196-ФЗ "О безопасности дорожного движения" ("Собрание законодательства РФ", 11.12.1995, № 50, ст. 4873; "Российская газета", № 245, 26.12.1995);</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65E1B" w:rsidRPr="00F9071B">
        <w:rPr>
          <w:rFonts w:ascii="Times New Roman" w:eastAsia="Times New Roman" w:hAnsi="Times New Roman" w:cs="Times New Roman"/>
          <w:color w:val="212121"/>
          <w:sz w:val="28"/>
          <w:szCs w:val="28"/>
          <w:lang w:eastAsia="ru-RU"/>
        </w:rPr>
        <w:lastRenderedPageBreak/>
        <w:t>("Российская газета", № 266, 30.12.2008; "Собрание законодательства РФ", 29.12.2008, № 52 (ч. 1), ст. 6249; "Парламентская газета", № 90, 31.12.2008);</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11.04.2006 № 209 "О некоторых вопросах, связанных с классификацией автомобильных дорог в Российской Федерации" ("Собрание законодательства РФ", 17.04.2006, № 16, ст. 1747);</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28.09.2009 № 767 "О классификации автомобильных дорог в Российской Федерации" ("Собрание законодательства РФ", 05.10.2009, № 40 (2-я ч.), ст. 4703);</w:t>
      </w:r>
    </w:p>
    <w:p w:rsidR="00865E1B" w:rsidRPr="00F9071B"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Приказ</w:t>
      </w:r>
      <w:r w:rsidR="001F5294" w:rsidRPr="00F9071B">
        <w:rPr>
          <w:rFonts w:ascii="Times New Roman" w:eastAsia="Times New Roman" w:hAnsi="Times New Roman" w:cs="Times New Roman"/>
          <w:color w:val="212121"/>
          <w:sz w:val="28"/>
          <w:szCs w:val="28"/>
          <w:lang w:eastAsia="ru-RU"/>
        </w:rPr>
        <w:t>ом</w:t>
      </w:r>
      <w:r w:rsidR="00865E1B" w:rsidRPr="00F9071B">
        <w:rPr>
          <w:rFonts w:ascii="Times New Roman" w:eastAsia="Times New Roman" w:hAnsi="Times New Roman" w:cs="Times New Roman"/>
          <w:color w:val="212121"/>
          <w:sz w:val="28"/>
          <w:szCs w:val="28"/>
          <w:lang w:eastAsia="ru-RU"/>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w:t>
      </w:r>
      <w:r w:rsidR="00865E1B" w:rsidRPr="0018377F">
        <w:rPr>
          <w:rFonts w:ascii="Times New Roman" w:eastAsia="Times New Roman" w:hAnsi="Times New Roman" w:cs="Times New Roman"/>
          <w:color w:val="212121"/>
          <w:sz w:val="28"/>
          <w:szCs w:val="28"/>
          <w:lang w:eastAsia="ru-RU"/>
        </w:rPr>
        <w:t>2009)</w:t>
      </w:r>
    </w:p>
    <w:p w:rsidR="00865E1B" w:rsidRPr="0018377F" w:rsidRDefault="00A850E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 xml:space="preserve">- </w:t>
      </w:r>
      <w:r w:rsidR="00865E1B" w:rsidRPr="0018377F">
        <w:rPr>
          <w:rFonts w:ascii="Times New Roman" w:eastAsia="Times New Roman" w:hAnsi="Times New Roman" w:cs="Times New Roman"/>
          <w:color w:val="212121"/>
          <w:sz w:val="28"/>
          <w:szCs w:val="28"/>
          <w:lang w:eastAsia="ru-RU"/>
        </w:rPr>
        <w:t>другими правовыми актами.</w:t>
      </w:r>
    </w:p>
    <w:p w:rsidR="0018377F" w:rsidRDefault="0018377F" w:rsidP="00F9071B">
      <w:pPr>
        <w:shd w:val="clear" w:color="auto" w:fill="FFFFFF"/>
        <w:spacing w:after="0" w:line="240" w:lineRule="auto"/>
        <w:ind w:firstLine="708"/>
        <w:jc w:val="both"/>
        <w:rPr>
          <w:rFonts w:ascii="Times New Roman" w:hAnsi="Times New Roman" w:cs="Times New Roman"/>
          <w:sz w:val="28"/>
          <w:szCs w:val="28"/>
        </w:rPr>
      </w:pPr>
      <w:r w:rsidRPr="0018377F">
        <w:rPr>
          <w:rFonts w:ascii="Times New Roman" w:eastAsia="Times New Roman" w:hAnsi="Times New Roman" w:cs="Times New Roman"/>
          <w:color w:val="212121"/>
          <w:sz w:val="28"/>
          <w:szCs w:val="28"/>
          <w:lang w:eastAsia="ru-RU"/>
        </w:rPr>
        <w:t>1.3.2.</w:t>
      </w:r>
      <w:r w:rsidRPr="0018377F">
        <w:rPr>
          <w:rFonts w:ascii="Times New Roman" w:hAnsi="Times New Roman" w:cs="Times New Roman"/>
          <w:sz w:val="28"/>
          <w:szCs w:val="28"/>
        </w:rPr>
        <w:t xml:space="preserve"> Исчерпывающий перечень документов и (или) информации, </w:t>
      </w:r>
      <w:proofErr w:type="spellStart"/>
      <w:r w:rsidRPr="0018377F">
        <w:rPr>
          <w:rFonts w:ascii="Times New Roman" w:hAnsi="Times New Roman" w:cs="Times New Roman"/>
          <w:sz w:val="28"/>
          <w:szCs w:val="28"/>
        </w:rPr>
        <w:t>истребуемых</w:t>
      </w:r>
      <w:proofErr w:type="spellEnd"/>
      <w:r w:rsidRPr="0018377F">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устав юридического лица;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документ, подтверждающий полномочия руководителя, представителя юридического лица (индивидуального предпринимателя);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организации дорожного движения, согласованная с ГИБДД;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схема инженерных коммуникаций (сетей);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размещение рекламной конструкции;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сведения о количестве используемых тяжеловесных и (или) крупногабаритных транспортных средств, осуществляющих перевозки по дорогам местного значения;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путевые листы;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регистрации путевых листов;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договор на проведение </w:t>
      </w:r>
      <w:proofErr w:type="spellStart"/>
      <w:r w:rsidRPr="0018377F">
        <w:rPr>
          <w:rFonts w:ascii="Times New Roman" w:hAnsi="Times New Roman" w:cs="Times New Roman"/>
          <w:i/>
          <w:sz w:val="20"/>
          <w:szCs w:val="20"/>
        </w:rPr>
        <w:t>предрейсового</w:t>
      </w:r>
      <w:proofErr w:type="spellEnd"/>
      <w:r w:rsidRPr="0018377F">
        <w:rPr>
          <w:rFonts w:ascii="Times New Roman" w:hAnsi="Times New Roman" w:cs="Times New Roman"/>
          <w:i/>
          <w:sz w:val="20"/>
          <w:szCs w:val="20"/>
        </w:rPr>
        <w:t xml:space="preserve"> контроля технического состояния ТС; - товарно-транспортные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транспортные накладные;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журнал учета выхода и возврата автотранспортных средств; </w:t>
      </w:r>
    </w:p>
    <w:p w:rsidR="0018377F" w:rsidRPr="0018377F" w:rsidRDefault="0018377F" w:rsidP="00F9071B">
      <w:pPr>
        <w:shd w:val="clear" w:color="auto" w:fill="FFFFFF"/>
        <w:spacing w:after="0" w:line="240" w:lineRule="auto"/>
        <w:ind w:firstLine="708"/>
        <w:jc w:val="both"/>
        <w:rPr>
          <w:rFonts w:ascii="Times New Roman" w:hAnsi="Times New Roman" w:cs="Times New Roman"/>
          <w:i/>
          <w:sz w:val="20"/>
          <w:szCs w:val="20"/>
        </w:rPr>
      </w:pPr>
      <w:r w:rsidRPr="0018377F">
        <w:rPr>
          <w:rFonts w:ascii="Times New Roman" w:hAnsi="Times New Roman" w:cs="Times New Roman"/>
          <w:i/>
          <w:sz w:val="20"/>
          <w:szCs w:val="20"/>
        </w:rPr>
        <w:t xml:space="preserve">- свидетельства о регистрации транспортных средств.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18377F">
        <w:rPr>
          <w:rFonts w:ascii="Times New Roman" w:eastAsia="Times New Roman" w:hAnsi="Times New Roman" w:cs="Times New Roman"/>
          <w:color w:val="212121"/>
          <w:sz w:val="28"/>
          <w:szCs w:val="28"/>
          <w:lang w:eastAsia="ru-RU"/>
        </w:rPr>
        <w:t>1.4. Предмет</w:t>
      </w:r>
      <w:r w:rsidRPr="00F9071B">
        <w:rPr>
          <w:rFonts w:ascii="Times New Roman" w:eastAsia="Times New Roman" w:hAnsi="Times New Roman" w:cs="Times New Roman"/>
          <w:color w:val="212121"/>
          <w:sz w:val="28"/>
          <w:szCs w:val="28"/>
          <w:lang w:eastAsia="ru-RU"/>
        </w:rPr>
        <w:t xml:space="preserve">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1.4.1. Предметом муниципального контроля является соблюдение индивидуальными предпринимателями, юридическими лицами, их руководителями и должностными лицами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1.4.</w:t>
      </w:r>
      <w:r w:rsidR="001F5294" w:rsidRPr="00F9071B">
        <w:rPr>
          <w:rFonts w:ascii="Times New Roman" w:eastAsia="Times New Roman" w:hAnsi="Times New Roman" w:cs="Times New Roman"/>
          <w:color w:val="212121"/>
          <w:sz w:val="28"/>
          <w:szCs w:val="28"/>
          <w:lang w:eastAsia="ru-RU"/>
        </w:rPr>
        <w:t>2</w:t>
      </w:r>
      <w:r w:rsidRPr="00F9071B">
        <w:rPr>
          <w:rFonts w:ascii="Times New Roman" w:eastAsia="Times New Roman" w:hAnsi="Times New Roman" w:cs="Times New Roman"/>
          <w:color w:val="212121"/>
          <w:sz w:val="28"/>
          <w:szCs w:val="28"/>
          <w:lang w:eastAsia="ru-RU"/>
        </w:rPr>
        <w:t>. Объектом муниципального контроля являются автомобильные доро</w:t>
      </w:r>
      <w:r w:rsidR="00C162C0">
        <w:rPr>
          <w:rFonts w:ascii="Times New Roman" w:eastAsia="Times New Roman" w:hAnsi="Times New Roman" w:cs="Times New Roman"/>
          <w:color w:val="212121"/>
          <w:sz w:val="28"/>
          <w:szCs w:val="28"/>
          <w:lang w:eastAsia="ru-RU"/>
        </w:rPr>
        <w:t>ги местного значения в границах населенных пунктов расположенных на территории МО Громовское сельское поселение.</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1.4.</w:t>
      </w:r>
      <w:r w:rsidR="001F5294" w:rsidRPr="00F9071B">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xml:space="preserve">. Субъектами муниципального контроля являются индивидуальные </w:t>
      </w:r>
      <w:r w:rsidRPr="009653BA">
        <w:rPr>
          <w:rFonts w:ascii="Times New Roman" w:eastAsia="Times New Roman" w:hAnsi="Times New Roman" w:cs="Times New Roman"/>
          <w:color w:val="212121"/>
          <w:sz w:val="28"/>
          <w:szCs w:val="28"/>
          <w:lang w:eastAsia="ru-RU"/>
        </w:rPr>
        <w:t>предприниматели, юридические лица, их руководители и должностные лица, являющиеся пользователями автомобильных дорог</w:t>
      </w:r>
      <w:r w:rsidR="009653BA" w:rsidRPr="009653BA">
        <w:rPr>
          <w:rFonts w:ascii="Times New Roman" w:eastAsia="Times New Roman" w:hAnsi="Times New Roman" w:cs="Times New Roman"/>
          <w:color w:val="212121"/>
          <w:sz w:val="28"/>
          <w:szCs w:val="28"/>
          <w:lang w:eastAsia="ru-RU"/>
        </w:rPr>
        <w:t xml:space="preserve">, </w:t>
      </w:r>
      <w:r w:rsidR="009653BA" w:rsidRPr="009653BA">
        <w:rPr>
          <w:rFonts w:ascii="Times New Roman" w:hAnsi="Times New Roman" w:cs="Times New Roman"/>
          <w:sz w:val="28"/>
          <w:szCs w:val="28"/>
        </w:rPr>
        <w:t>их уполномоченны</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представител</w:t>
      </w:r>
      <w:r w:rsidR="009653BA">
        <w:rPr>
          <w:rFonts w:ascii="Times New Roman" w:hAnsi="Times New Roman" w:cs="Times New Roman"/>
          <w:sz w:val="28"/>
          <w:szCs w:val="28"/>
        </w:rPr>
        <w:t>и</w:t>
      </w:r>
      <w:r w:rsidR="009653BA" w:rsidRPr="009653BA">
        <w:rPr>
          <w:rFonts w:ascii="Times New Roman" w:hAnsi="Times New Roman" w:cs="Times New Roman"/>
          <w:sz w:val="28"/>
          <w:szCs w:val="28"/>
        </w:rPr>
        <w:t>, а также физически</w:t>
      </w:r>
      <w:r w:rsidR="009653BA">
        <w:rPr>
          <w:rFonts w:ascii="Times New Roman" w:hAnsi="Times New Roman" w:cs="Times New Roman"/>
          <w:sz w:val="28"/>
          <w:szCs w:val="28"/>
        </w:rPr>
        <w:t>е</w:t>
      </w:r>
      <w:r w:rsidR="009653BA" w:rsidRPr="009653BA">
        <w:rPr>
          <w:rFonts w:ascii="Times New Roman" w:hAnsi="Times New Roman" w:cs="Times New Roman"/>
          <w:sz w:val="28"/>
          <w:szCs w:val="28"/>
        </w:rPr>
        <w:t xml:space="preserve"> лиц</w:t>
      </w:r>
      <w:r w:rsidR="009653BA">
        <w:rPr>
          <w:rFonts w:ascii="Times New Roman" w:hAnsi="Times New Roman" w:cs="Times New Roman"/>
          <w:sz w:val="28"/>
          <w:szCs w:val="28"/>
        </w:rPr>
        <w:t>а</w:t>
      </w:r>
      <w:r w:rsidRPr="009653BA">
        <w:rPr>
          <w:rFonts w:ascii="Times New Roman" w:eastAsia="Times New Roman" w:hAnsi="Times New Roman" w:cs="Times New Roman"/>
          <w:color w:val="212121"/>
          <w:sz w:val="28"/>
          <w:szCs w:val="28"/>
          <w:lang w:eastAsia="ru-RU"/>
        </w:rPr>
        <w:t>.</w:t>
      </w:r>
    </w:p>
    <w:p w:rsidR="00865E1B" w:rsidRPr="009653BA"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9653BA">
        <w:rPr>
          <w:rFonts w:ascii="Times New Roman" w:eastAsia="Times New Roman" w:hAnsi="Times New Roman" w:cs="Times New Roman"/>
          <w:color w:val="212121"/>
          <w:sz w:val="28"/>
          <w:szCs w:val="28"/>
          <w:lang w:eastAsia="ru-RU"/>
        </w:rPr>
        <w:t>1.4.</w:t>
      </w:r>
      <w:r w:rsidR="001F5294" w:rsidRPr="009653BA">
        <w:rPr>
          <w:rFonts w:ascii="Times New Roman" w:eastAsia="Times New Roman" w:hAnsi="Times New Roman" w:cs="Times New Roman"/>
          <w:color w:val="212121"/>
          <w:sz w:val="28"/>
          <w:szCs w:val="28"/>
          <w:lang w:eastAsia="ru-RU"/>
        </w:rPr>
        <w:t>4</w:t>
      </w:r>
      <w:r w:rsidRPr="009653BA">
        <w:rPr>
          <w:rFonts w:ascii="Times New Roman" w:eastAsia="Times New Roman" w:hAnsi="Times New Roman" w:cs="Times New Roman"/>
          <w:color w:val="212121"/>
          <w:sz w:val="28"/>
          <w:szCs w:val="28"/>
          <w:lang w:eastAsia="ru-RU"/>
        </w:rPr>
        <w:t>. К мероприятиям, направленным на обеспечение сохранности автомобильных дорог, относится соблюдение: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правил, стандартов, технических норм и других нормативных документов при проведении работ по ремонту автомобильных дорог;</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иных мероприятий,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 Права и обязанности </w:t>
      </w:r>
      <w:r w:rsidR="00963EE8">
        <w:rPr>
          <w:rFonts w:ascii="Times New Roman" w:eastAsia="Times New Roman" w:hAnsi="Times New Roman" w:cs="Times New Roman"/>
          <w:color w:val="212121"/>
          <w:sz w:val="28"/>
          <w:szCs w:val="28"/>
          <w:lang w:eastAsia="ru-RU"/>
        </w:rPr>
        <w:t>должностных лиц</w:t>
      </w:r>
      <w:r w:rsidRPr="00F9071B">
        <w:rPr>
          <w:rFonts w:ascii="Times New Roman" w:eastAsia="Times New Roman" w:hAnsi="Times New Roman" w:cs="Times New Roman"/>
          <w:color w:val="212121"/>
          <w:sz w:val="28"/>
          <w:szCs w:val="28"/>
          <w:lang w:eastAsia="ru-RU"/>
        </w:rPr>
        <w:t>,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1.5.1.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xml:space="preserve">, полномочные осуществлять муниципальный контроль на территории </w:t>
      </w:r>
      <w:r w:rsidR="00C162C0" w:rsidRPr="00C162C0">
        <w:rPr>
          <w:rFonts w:ascii="Times New Roman" w:eastAsia="Times New Roman" w:hAnsi="Times New Roman" w:cs="Times New Roman"/>
          <w:color w:val="212121"/>
          <w:sz w:val="28"/>
          <w:szCs w:val="28"/>
          <w:lang w:eastAsia="ru-RU"/>
        </w:rPr>
        <w:t>МО Громовское сельское поселение</w:t>
      </w:r>
      <w:r w:rsidRPr="00F9071B">
        <w:rPr>
          <w:rFonts w:ascii="Times New Roman" w:eastAsia="Times New Roman" w:hAnsi="Times New Roman" w:cs="Times New Roman"/>
          <w:color w:val="212121"/>
          <w:sz w:val="28"/>
          <w:szCs w:val="28"/>
          <w:lang w:eastAsia="ru-RU"/>
        </w:rPr>
        <w:t xml:space="preserve">, </w:t>
      </w:r>
      <w:r w:rsidR="00963EE8">
        <w:rPr>
          <w:rFonts w:ascii="Times New Roman" w:eastAsia="Times New Roman" w:hAnsi="Times New Roman" w:cs="Times New Roman"/>
          <w:color w:val="212121"/>
          <w:sz w:val="28"/>
          <w:szCs w:val="28"/>
          <w:lang w:eastAsia="ru-RU"/>
        </w:rPr>
        <w:t>назначаются постановлением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1.5.2.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а) непосредственно присутствовать при проведении проверки, давать </w:t>
      </w:r>
      <w:r w:rsidR="0079076A">
        <w:rPr>
          <w:rFonts w:ascii="Times New Roman" w:eastAsia="Times New Roman" w:hAnsi="Times New Roman" w:cs="Times New Roman"/>
          <w:color w:val="212121"/>
          <w:sz w:val="28"/>
          <w:szCs w:val="28"/>
          <w:lang w:eastAsia="ru-RU"/>
        </w:rPr>
        <w:t>пояс</w:t>
      </w:r>
      <w:r w:rsidRPr="00F9071B">
        <w:rPr>
          <w:rFonts w:ascii="Times New Roman" w:eastAsia="Times New Roman" w:hAnsi="Times New Roman" w:cs="Times New Roman"/>
          <w:color w:val="212121"/>
          <w:sz w:val="28"/>
          <w:szCs w:val="28"/>
          <w:lang w:eastAsia="ru-RU"/>
        </w:rPr>
        <w:t>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w:t>
      </w:r>
      <w:r w:rsidR="00304E9C">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выдавать предписание проверяемым лицам об устранении выявленных нарушений с указанием сроков их устранения;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составлять по результатам осуществления муниципального контроля соответствующие акты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1.5.3. </w:t>
      </w:r>
      <w:r w:rsidR="00963EE8">
        <w:rPr>
          <w:rFonts w:ascii="Times New Roman" w:eastAsia="Times New Roman" w:hAnsi="Times New Roman" w:cs="Times New Roman"/>
          <w:color w:val="212121"/>
          <w:sz w:val="28"/>
          <w:szCs w:val="28"/>
          <w:lang w:eastAsia="ru-RU"/>
        </w:rPr>
        <w:t>Должностные лица</w:t>
      </w:r>
      <w:r w:rsidRPr="00F9071B">
        <w:rPr>
          <w:rFonts w:ascii="Times New Roman" w:eastAsia="Times New Roman" w:hAnsi="Times New Roman" w:cs="Times New Roman"/>
          <w:color w:val="212121"/>
          <w:sz w:val="28"/>
          <w:szCs w:val="28"/>
          <w:lang w:eastAsia="ru-RU"/>
        </w:rPr>
        <w:t>,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проводить проверку на основании и в строгом соответствии с распоряжением главы </w:t>
      </w:r>
      <w:r w:rsidR="00E64D87">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о проведении проверки в соответствии с ее назначением;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w:t>
      </w:r>
      <w:r w:rsidR="00E64D87">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о проведении проверки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з) </w:t>
      </w:r>
      <w:r w:rsidR="00865E1B" w:rsidRPr="00F9071B">
        <w:rPr>
          <w:rFonts w:ascii="Times New Roman" w:eastAsia="Times New Roman" w:hAnsi="Times New Roman" w:cs="Times New Roman"/>
          <w:color w:val="212121"/>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65E1B" w:rsidRPr="00F9071B" w:rsidRDefault="00304E9C" w:rsidP="00304E9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и</w:t>
      </w:r>
      <w:r w:rsidR="00865E1B" w:rsidRPr="00F9071B">
        <w:rPr>
          <w:rFonts w:ascii="Times New Roman" w:eastAsia="Times New Roman" w:hAnsi="Times New Roman" w:cs="Times New Roman"/>
          <w:color w:val="212121"/>
          <w:sz w:val="28"/>
          <w:szCs w:val="28"/>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к</w:t>
      </w:r>
      <w:r w:rsidR="00865E1B" w:rsidRPr="00F9071B">
        <w:rPr>
          <w:rFonts w:ascii="Times New Roman" w:eastAsia="Times New Roman" w:hAnsi="Times New Roman" w:cs="Times New Roman"/>
          <w:color w:val="212121"/>
          <w:sz w:val="28"/>
          <w:szCs w:val="28"/>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lastRenderedPageBreak/>
        <w:t>л</w:t>
      </w:r>
      <w:r w:rsidR="00865E1B" w:rsidRPr="00F9071B">
        <w:rPr>
          <w:rFonts w:ascii="Times New Roman" w:eastAsia="Times New Roman" w:hAnsi="Times New Roman" w:cs="Times New Roman"/>
          <w:color w:val="212121"/>
          <w:sz w:val="28"/>
          <w:szCs w:val="28"/>
          <w:lang w:eastAsia="ru-RU"/>
        </w:rPr>
        <w:t>)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865E1B" w:rsidRPr="0079076A"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м</w:t>
      </w:r>
      <w:r w:rsidR="00865E1B" w:rsidRPr="00F9071B">
        <w:rPr>
          <w:rFonts w:ascii="Times New Roman" w:eastAsia="Times New Roman" w:hAnsi="Times New Roman" w:cs="Times New Roman"/>
          <w:color w:val="212121"/>
          <w:sz w:val="28"/>
          <w:szCs w:val="28"/>
          <w:lang w:eastAsia="ru-RU"/>
        </w:rPr>
        <w:t xml:space="preserve">) не требовать от юридического лица, индивидуального предпринимателя документы и иные сведения, представление которых не </w:t>
      </w:r>
      <w:r w:rsidR="00865E1B" w:rsidRPr="0079076A">
        <w:rPr>
          <w:rFonts w:ascii="Times New Roman" w:eastAsia="Times New Roman" w:hAnsi="Times New Roman" w:cs="Times New Roman"/>
          <w:color w:val="212121"/>
          <w:sz w:val="28"/>
          <w:szCs w:val="28"/>
          <w:lang w:eastAsia="ru-RU"/>
        </w:rPr>
        <w:t>предусмотрено законодательством Российской Федерации;</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sidRPr="0079076A">
        <w:rPr>
          <w:rFonts w:ascii="Times New Roman" w:hAnsi="Times New Roman" w:cs="Times New Roman"/>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11"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9076A" w:rsidRPr="0079076A" w:rsidRDefault="0079076A" w:rsidP="0079076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w:t>
      </w:r>
      <w:r w:rsidRPr="0079076A">
        <w:rPr>
          <w:rFonts w:ascii="Times New Roman" w:hAnsi="Times New Roman" w:cs="Times New Roman"/>
          <w:sz w:val="28"/>
          <w:szCs w:val="28"/>
        </w:rPr>
        <w:t xml:space="preserve">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w:t>
      </w:r>
      <w:hyperlink r:id="rId12" w:history="1">
        <w:r w:rsidRPr="0079076A">
          <w:rPr>
            <w:rFonts w:ascii="Times New Roman" w:hAnsi="Times New Roman" w:cs="Times New Roman"/>
            <w:sz w:val="28"/>
            <w:szCs w:val="28"/>
          </w:rPr>
          <w:t>перечень</w:t>
        </w:r>
      </w:hyperlink>
      <w:r w:rsidRPr="0079076A">
        <w:rPr>
          <w:rFonts w:ascii="Times New Roman" w:hAnsi="Times New Roman" w:cs="Times New Roman"/>
          <w:sz w:val="28"/>
          <w:szCs w:val="28"/>
        </w:rPr>
        <w:t>.</w:t>
      </w:r>
    </w:p>
    <w:p w:rsidR="00865E1B" w:rsidRPr="00F9071B" w:rsidRDefault="00304E9C" w:rsidP="0079076A">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79076A">
        <w:rPr>
          <w:rFonts w:ascii="Times New Roman" w:eastAsia="Times New Roman" w:hAnsi="Times New Roman" w:cs="Times New Roman"/>
          <w:color w:val="212121"/>
          <w:sz w:val="28"/>
          <w:szCs w:val="28"/>
          <w:lang w:eastAsia="ru-RU"/>
        </w:rPr>
        <w:t>н</w:t>
      </w:r>
      <w:r w:rsidR="00865E1B" w:rsidRPr="0079076A">
        <w:rPr>
          <w:rFonts w:ascii="Times New Roman" w:eastAsia="Times New Roman" w:hAnsi="Times New Roman" w:cs="Times New Roman"/>
          <w:color w:val="212121"/>
          <w:sz w:val="28"/>
          <w:szCs w:val="28"/>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w:t>
      </w:r>
      <w:r w:rsidR="00865E1B" w:rsidRPr="00F9071B">
        <w:rPr>
          <w:rFonts w:ascii="Times New Roman" w:eastAsia="Times New Roman" w:hAnsi="Times New Roman" w:cs="Times New Roman"/>
          <w:color w:val="212121"/>
          <w:sz w:val="28"/>
          <w:szCs w:val="28"/>
          <w:lang w:eastAsia="ru-RU"/>
        </w:rPr>
        <w:t xml:space="preserve">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865E1B" w:rsidRPr="00F9071B" w:rsidRDefault="00304E9C"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о</w:t>
      </w:r>
      <w:r w:rsidR="00865E1B" w:rsidRPr="00F9071B">
        <w:rPr>
          <w:rFonts w:ascii="Times New Roman" w:eastAsia="Times New Roman" w:hAnsi="Times New Roman" w:cs="Times New Roman"/>
          <w:color w:val="212121"/>
          <w:sz w:val="28"/>
          <w:szCs w:val="28"/>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 Права и обязанности лиц, в отношении которых осуществляется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непосредственно присутствовать при проведении проверки, давать объяснения по вопросам, относящимся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w:t>
      </w:r>
      <w:r w:rsidRPr="00F9071B">
        <w:rPr>
          <w:rFonts w:ascii="Times New Roman" w:eastAsia="Times New Roman" w:hAnsi="Times New Roman" w:cs="Times New Roman"/>
          <w:color w:val="212121"/>
          <w:sz w:val="28"/>
          <w:szCs w:val="28"/>
          <w:lang w:eastAsia="ru-RU"/>
        </w:rPr>
        <w:lastRenderedPageBreak/>
        <w:t>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0076E"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к участию в проверке.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1.6.2. Проверяемые лица или их уполномоченные представители при проведении проверок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б) не препятствовать специалистам осуществляющим муниципальный контроль, в проведении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обеспечить доступ проводящих выездную проверку специалистов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г) представлять специалистам, осуществляющим муниципальный контроль, информацию и документы, представление которых предусмотрено действующим законодательством.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w:t>
      </w:r>
      <w:r w:rsidR="004902E6">
        <w:rPr>
          <w:rFonts w:ascii="Times New Roman" w:eastAsia="Times New Roman" w:hAnsi="Times New Roman" w:cs="Times New Roman"/>
          <w:color w:val="212121"/>
          <w:sz w:val="28"/>
          <w:szCs w:val="28"/>
          <w:lang w:eastAsia="ru-RU"/>
        </w:rPr>
        <w:t xml:space="preserve">Ленинградской </w:t>
      </w:r>
      <w:r w:rsidRPr="00F9071B">
        <w:rPr>
          <w:rFonts w:ascii="Times New Roman" w:eastAsia="Times New Roman" w:hAnsi="Times New Roman" w:cs="Times New Roman"/>
          <w:color w:val="212121"/>
          <w:sz w:val="28"/>
          <w:szCs w:val="28"/>
          <w:lang w:eastAsia="ru-RU"/>
        </w:rPr>
        <w:t xml:space="preserve">области, муниципальных правовых актов </w:t>
      </w:r>
      <w:r w:rsidR="00201698" w:rsidRPr="00F9071B">
        <w:rPr>
          <w:rFonts w:ascii="Times New Roman" w:eastAsia="Times New Roman" w:hAnsi="Times New Roman" w:cs="Times New Roman"/>
          <w:color w:val="212121"/>
          <w:sz w:val="28"/>
          <w:szCs w:val="28"/>
          <w:lang w:eastAsia="ru-RU"/>
        </w:rPr>
        <w:t>_______________</w:t>
      </w:r>
      <w:r w:rsidRPr="00F9071B">
        <w:rPr>
          <w:rFonts w:ascii="Times New Roman" w:eastAsia="Times New Roman" w:hAnsi="Times New Roman" w:cs="Times New Roman"/>
          <w:color w:val="212121"/>
          <w:sz w:val="28"/>
          <w:szCs w:val="28"/>
          <w:lang w:eastAsia="ru-RU"/>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или требований, </w:t>
      </w:r>
      <w:r w:rsidRPr="00F9071B">
        <w:rPr>
          <w:rFonts w:ascii="Times New Roman" w:eastAsia="Times New Roman" w:hAnsi="Times New Roman" w:cs="Times New Roman"/>
          <w:color w:val="212121"/>
          <w:sz w:val="28"/>
          <w:szCs w:val="28"/>
          <w:lang w:eastAsia="ru-RU"/>
        </w:rPr>
        <w:lastRenderedPageBreak/>
        <w:t>установленных муниципальными правовыми актами, несут ответственность в соответствии с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1.7. Взаимодействие органов муниципального контроля при организации и проведении проверок.</w:t>
      </w:r>
    </w:p>
    <w:p w:rsidR="00865E1B" w:rsidRPr="00AF4D5D" w:rsidRDefault="00865E1B" w:rsidP="00AF4D5D">
      <w:pPr>
        <w:autoSpaceDE w:val="0"/>
        <w:autoSpaceDN w:val="0"/>
        <w:adjustRightInd w:val="0"/>
        <w:spacing w:after="0" w:line="240" w:lineRule="auto"/>
        <w:ind w:firstLine="709"/>
        <w:jc w:val="both"/>
        <w:rPr>
          <w:rFonts w:ascii="Times New Roman" w:hAnsi="Times New Roman" w:cs="Times New Roman"/>
          <w:sz w:val="28"/>
          <w:szCs w:val="28"/>
        </w:rPr>
      </w:pPr>
      <w:r w:rsidRPr="00F9071B">
        <w:rPr>
          <w:rFonts w:ascii="Times New Roman" w:eastAsia="Times New Roman" w:hAnsi="Times New Roman" w:cs="Times New Roman"/>
          <w:color w:val="212121"/>
          <w:sz w:val="28"/>
          <w:szCs w:val="28"/>
          <w:lang w:eastAsia="ru-RU"/>
        </w:rPr>
        <w:t xml:space="preserve">Органы </w:t>
      </w:r>
      <w:r w:rsidRPr="00AF4D5D">
        <w:rPr>
          <w:rFonts w:ascii="Times New Roman" w:eastAsia="Times New Roman" w:hAnsi="Times New Roman" w:cs="Times New Roman"/>
          <w:color w:val="212121"/>
          <w:sz w:val="28"/>
          <w:szCs w:val="28"/>
          <w:lang w:eastAsia="ru-RU"/>
        </w:rPr>
        <w:t>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r w:rsidRPr="00AF4D5D">
        <w:rPr>
          <w:rFonts w:ascii="Times New Roman" w:eastAsia="Times New Roman" w:hAnsi="Times New Roman" w:cs="Times New Roman"/>
          <w:color w:val="000000"/>
          <w:sz w:val="28"/>
          <w:szCs w:val="28"/>
          <w:lang w:eastAsia="ru-RU"/>
        </w:rPr>
        <w:t xml:space="preserve">перечень </w:t>
      </w:r>
      <w:r w:rsidR="00AF4D5D" w:rsidRPr="00AF4D5D">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w:t>
      </w:r>
      <w:r w:rsidRPr="00AF4D5D">
        <w:rPr>
          <w:rFonts w:ascii="Times New Roman" w:eastAsia="Times New Roman" w:hAnsi="Times New Roman" w:cs="Times New Roman"/>
          <w:color w:val="212121"/>
          <w:sz w:val="28"/>
          <w:szCs w:val="28"/>
          <w:lang w:eastAsia="ru-RU"/>
        </w:rPr>
        <w:t>.</w:t>
      </w:r>
    </w:p>
    <w:p w:rsidR="00865E1B" w:rsidRPr="00F9071B" w:rsidRDefault="00865E1B" w:rsidP="00AF4D5D">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AF4D5D">
        <w:rPr>
          <w:rFonts w:ascii="Times New Roman" w:eastAsia="Times New Roman" w:hAnsi="Times New Roman" w:cs="Times New Roman"/>
          <w:color w:val="212121"/>
          <w:sz w:val="28"/>
          <w:szCs w:val="28"/>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w:t>
      </w:r>
      <w:r w:rsidRPr="00F9071B">
        <w:rPr>
          <w:rFonts w:ascii="Times New Roman" w:eastAsia="Times New Roman" w:hAnsi="Times New Roman" w:cs="Times New Roman"/>
          <w:color w:val="212121"/>
          <w:sz w:val="28"/>
          <w:szCs w:val="28"/>
          <w:lang w:eastAsia="ru-RU"/>
        </w:rPr>
        <w:t xml:space="preserve"> предусмотрено федеральным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1.8. Результат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Результатом осуществления муниципального контроля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составление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w:t>
      </w:r>
      <w:r w:rsidR="00DC39C7"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выдача предписания об устранении выявленных нарушений законодательства с указанием сроков их устранения;</w:t>
      </w:r>
    </w:p>
    <w:p w:rsidR="00865E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принятие мер по недопущению причинения вреда или прекращению его причинения.</w:t>
      </w:r>
    </w:p>
    <w:p w:rsidR="00F20C21" w:rsidRPr="00F9071B"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2. ТРЕБОВАНИЯ К ПОРЯДКУ ОСУЩЕСТВЛЕНИЯ МУНИЦИПАЛЬНОГОКОНТРОЛЯ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 Порядок информирования об осуществлении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2.1.1. Информация о месте нахождения</w:t>
      </w:r>
      <w:r w:rsidR="00E64D87">
        <w:rPr>
          <w:rFonts w:ascii="Times New Roman" w:eastAsia="Times New Roman" w:hAnsi="Times New Roman" w:cs="Times New Roman"/>
          <w:color w:val="212121"/>
          <w:sz w:val="28"/>
          <w:szCs w:val="28"/>
          <w:lang w:eastAsia="ru-RU"/>
        </w:rPr>
        <w:t xml:space="preserve"> и графике работы 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м</w:t>
      </w:r>
      <w:r w:rsidRPr="00F9071B">
        <w:rPr>
          <w:rFonts w:ascii="Times New Roman" w:eastAsia="Times New Roman" w:hAnsi="Times New Roman" w:cs="Times New Roman"/>
          <w:color w:val="212121"/>
          <w:sz w:val="28"/>
          <w:szCs w:val="28"/>
          <w:lang w:eastAsia="ru-RU"/>
        </w:rPr>
        <w:t>есто нахождения:</w:t>
      </w:r>
      <w:r w:rsidR="00C162C0">
        <w:rPr>
          <w:rFonts w:ascii="Times New Roman" w:eastAsia="Times New Roman" w:hAnsi="Times New Roman" w:cs="Times New Roman"/>
          <w:color w:val="212121"/>
          <w:sz w:val="28"/>
          <w:szCs w:val="28"/>
          <w:lang w:eastAsia="ru-RU"/>
        </w:rPr>
        <w:t xml:space="preserve"> Ленинградская область Приозерский район п. Громово ул. Центральная д. 12В</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т</w:t>
      </w:r>
      <w:r w:rsidRPr="00F9071B">
        <w:rPr>
          <w:rFonts w:ascii="Times New Roman" w:eastAsia="Times New Roman" w:hAnsi="Times New Roman" w:cs="Times New Roman"/>
          <w:color w:val="212121"/>
          <w:sz w:val="28"/>
          <w:szCs w:val="28"/>
          <w:lang w:eastAsia="ru-RU"/>
        </w:rPr>
        <w:t>елефоны для справок и консультаций:</w:t>
      </w:r>
      <w:r w:rsidR="00C162C0">
        <w:rPr>
          <w:rFonts w:ascii="Times New Roman" w:eastAsia="Times New Roman" w:hAnsi="Times New Roman" w:cs="Times New Roman"/>
          <w:color w:val="212121"/>
          <w:sz w:val="28"/>
          <w:szCs w:val="28"/>
          <w:lang w:eastAsia="ru-RU"/>
        </w:rPr>
        <w:t>8-813-79-99-470</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 </w:t>
      </w:r>
      <w:r w:rsidR="00A0401F" w:rsidRPr="00F9071B">
        <w:rPr>
          <w:rFonts w:ascii="Times New Roman" w:eastAsia="Times New Roman" w:hAnsi="Times New Roman" w:cs="Times New Roman"/>
          <w:color w:val="212121"/>
          <w:sz w:val="28"/>
          <w:szCs w:val="28"/>
          <w:lang w:eastAsia="ru-RU"/>
        </w:rPr>
        <w:t>о</w:t>
      </w:r>
      <w:r w:rsidRPr="00F9071B">
        <w:rPr>
          <w:rFonts w:ascii="Times New Roman" w:eastAsia="Times New Roman" w:hAnsi="Times New Roman" w:cs="Times New Roman"/>
          <w:color w:val="212121"/>
          <w:sz w:val="28"/>
          <w:szCs w:val="28"/>
          <w:lang w:eastAsia="ru-RU"/>
        </w:rPr>
        <w:t>фициальный сайт администрации:</w:t>
      </w:r>
      <w:r w:rsidR="00C162C0" w:rsidRPr="00C162C0">
        <w:t xml:space="preserve"> </w:t>
      </w:r>
      <w:r w:rsidR="00C162C0" w:rsidRPr="00C162C0">
        <w:rPr>
          <w:rFonts w:ascii="Times New Roman" w:eastAsia="Times New Roman" w:hAnsi="Times New Roman" w:cs="Times New Roman"/>
          <w:color w:val="212121"/>
          <w:sz w:val="28"/>
          <w:szCs w:val="28"/>
          <w:lang w:eastAsia="ru-RU"/>
        </w:rPr>
        <w:t>http://www.admingromovo.ru/</w:t>
      </w:r>
      <w:r w:rsidRPr="00F9071B">
        <w:rPr>
          <w:rFonts w:ascii="Times New Roman" w:eastAsia="Times New Roman" w:hAnsi="Times New Roman" w:cs="Times New Roman"/>
          <w:color w:val="212121"/>
          <w:sz w:val="28"/>
          <w:szCs w:val="28"/>
          <w:lang w:eastAsia="ru-RU"/>
        </w:rPr>
        <w:t xml:space="preserve"> </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 </w:t>
      </w:r>
      <w:r w:rsidR="00A0401F" w:rsidRPr="00F9071B">
        <w:rPr>
          <w:rFonts w:ascii="Times New Roman" w:eastAsia="Times New Roman" w:hAnsi="Times New Roman" w:cs="Times New Roman"/>
          <w:color w:val="212121"/>
          <w:sz w:val="28"/>
          <w:szCs w:val="28"/>
          <w:lang w:eastAsia="ru-RU"/>
        </w:rPr>
        <w:t>в</w:t>
      </w:r>
      <w:r w:rsidRPr="00F9071B">
        <w:rPr>
          <w:rFonts w:ascii="Times New Roman" w:eastAsia="Times New Roman" w:hAnsi="Times New Roman" w:cs="Times New Roman"/>
          <w:color w:val="212121"/>
          <w:sz w:val="28"/>
          <w:szCs w:val="28"/>
          <w:lang w:eastAsia="ru-RU"/>
        </w:rPr>
        <w:t>ремя работы: ежедневно, кроме субботы и воскресенья</w:t>
      </w:r>
      <w:r w:rsidR="00C162C0">
        <w:rPr>
          <w:rFonts w:ascii="Times New Roman" w:eastAsia="Times New Roman" w:hAnsi="Times New Roman" w:cs="Times New Roman"/>
          <w:color w:val="212121"/>
          <w:sz w:val="28"/>
          <w:szCs w:val="28"/>
          <w:lang w:eastAsia="ru-RU"/>
        </w:rPr>
        <w:t xml:space="preserve"> с 9.00-17.12</w:t>
      </w:r>
      <w:r w:rsidRPr="00F9071B">
        <w:rPr>
          <w:rFonts w:ascii="Times New Roman" w:eastAsia="Times New Roman" w:hAnsi="Times New Roman" w:cs="Times New Roman"/>
          <w:color w:val="212121"/>
          <w:sz w:val="28"/>
          <w:szCs w:val="28"/>
          <w:lang w:eastAsia="ru-RU"/>
        </w:rPr>
        <w:t>.</w:t>
      </w:r>
      <w:r w:rsidR="00C162C0">
        <w:rPr>
          <w:rFonts w:ascii="Times New Roman" w:eastAsia="Times New Roman" w:hAnsi="Times New Roman" w:cs="Times New Roman"/>
          <w:color w:val="212121"/>
          <w:sz w:val="28"/>
          <w:szCs w:val="28"/>
          <w:lang w:eastAsia="ru-RU"/>
        </w:rPr>
        <w:t xml:space="preserve"> обед с 13.00-14.00.</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2.1.2. Основные требования к информированию заявителей являются: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предоставляемой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четкость в изложении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полнота информирования;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удобство и доступность получения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оперативность предоставления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2.1.3. Информация о порядке осуществления муниципального контроля предоставляется: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администрации;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 использованием средств телефонной связи;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 письменным обращениям в администрацию;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путем размещения информации на официальном сайте администрации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2.1.4. Информация по вопросам осуществления муниципального контроля предоставляется заявителям в устной (лично или по телефону) или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ответах по телефону специалисты, осуществляющие муниципальный контроль,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заявителя лично специалисты, обеспечивающие осуществление муниципального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для подготовки ответа требуется продолжительное время, специалисты,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контроля вправе продлить срок рассмотрения обращения не более чем на 30 дней, уведомив заявителя о продлении срока рассмотрения.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Если текст обращения не поддается прочтению, ответ на обращение не подготавливается, о чем в течении семи дней с момента регистрации </w:t>
      </w:r>
      <w:r w:rsidRPr="00F9071B">
        <w:rPr>
          <w:rFonts w:ascii="Times New Roman" w:eastAsia="Times New Roman" w:hAnsi="Times New Roman" w:cs="Times New Roman"/>
          <w:color w:val="212121"/>
          <w:sz w:val="28"/>
          <w:szCs w:val="28"/>
          <w:lang w:eastAsia="ru-RU"/>
        </w:rPr>
        <w:lastRenderedPageBreak/>
        <w:t>обращения сообщается заявителю, его направившему, если его фамилия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Обращения, содержащие нецензурные либо оскорбительные выражения, угрозы жизни, здоровью и имуществу специалиста, а также членов его семьи, оставляются без ответа по существу поставленных в нем вопросов. Лицу, направившему данное обращение указывается на недопустимость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главой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Письменные обращения, содержащие вопросы, решение которых не входит в компетенцию администрации 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2.1.5. Муниципальный контроль осуществляется администрацией на безвозмездной основе.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 Срок осуществления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2.2.1. Общий срок проведения проверок (плановых и внеплановых) не может превышать 20 рабочих дней.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Правительством Российской Федерации в отношении отдельных видов государственного контроля (</w:t>
      </w:r>
      <w:r w:rsidRPr="00F9071B">
        <w:rPr>
          <w:rFonts w:ascii="Times New Roman" w:eastAsia="Times New Roman" w:hAnsi="Times New Roman" w:cs="Times New Roman"/>
          <w:color w:val="000000"/>
          <w:sz w:val="28"/>
          <w:szCs w:val="28"/>
          <w:lang w:eastAsia="ru-RU"/>
        </w:rPr>
        <w:t>надзора), определяемых в соответствии с частями 1 и 2 статьи 8.1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9071B">
        <w:rPr>
          <w:rFonts w:ascii="Times New Roman" w:eastAsia="Times New Roman" w:hAnsi="Times New Roman" w:cs="Times New Roman"/>
          <w:color w:val="212121"/>
          <w:sz w:val="28"/>
          <w:szCs w:val="28"/>
          <w:lang w:eastAsia="ru-RU"/>
        </w:rPr>
        <w:t>,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9071B">
        <w:rPr>
          <w:rFonts w:ascii="Times New Roman" w:eastAsia="Times New Roman" w:hAnsi="Times New Roman" w:cs="Times New Roman"/>
          <w:color w:val="212121"/>
          <w:sz w:val="28"/>
          <w:szCs w:val="28"/>
          <w:lang w:eastAsia="ru-RU"/>
        </w:rPr>
        <w:t>микропредприятия</w:t>
      </w:r>
      <w:proofErr w:type="spellEnd"/>
      <w:r w:rsidRPr="00F9071B">
        <w:rPr>
          <w:rFonts w:ascii="Times New Roman" w:eastAsia="Times New Roman" w:hAnsi="Times New Roman" w:cs="Times New Roman"/>
          <w:color w:val="212121"/>
          <w:sz w:val="28"/>
          <w:szCs w:val="28"/>
          <w:lang w:eastAsia="ru-RU"/>
        </w:rPr>
        <w:t xml:space="preserve"> в год.</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w:t>
      </w:r>
      <w:r w:rsidRPr="00F9071B">
        <w:rPr>
          <w:rFonts w:ascii="Times New Roman" w:eastAsia="Times New Roman" w:hAnsi="Times New Roman" w:cs="Times New Roman"/>
          <w:color w:val="212121"/>
          <w:sz w:val="28"/>
          <w:szCs w:val="28"/>
          <w:lang w:eastAsia="ru-RU"/>
        </w:rPr>
        <w:lastRenderedPageBreak/>
        <w:t xml:space="preserve">отношении малых предприятий не более чем на пятьдесят часов, </w:t>
      </w:r>
      <w:proofErr w:type="spellStart"/>
      <w:r w:rsidRPr="00F9071B">
        <w:rPr>
          <w:rFonts w:ascii="Times New Roman" w:eastAsia="Times New Roman" w:hAnsi="Times New Roman" w:cs="Times New Roman"/>
          <w:color w:val="212121"/>
          <w:sz w:val="28"/>
          <w:szCs w:val="28"/>
          <w:lang w:eastAsia="ru-RU"/>
        </w:rPr>
        <w:t>микропредприятий</w:t>
      </w:r>
      <w:proofErr w:type="spellEnd"/>
      <w:r w:rsidRPr="00F9071B">
        <w:rPr>
          <w:rFonts w:ascii="Times New Roman" w:eastAsia="Times New Roman" w:hAnsi="Times New Roman" w:cs="Times New Roman"/>
          <w:color w:val="212121"/>
          <w:sz w:val="28"/>
          <w:szCs w:val="28"/>
          <w:lang w:eastAsia="ru-RU"/>
        </w:rPr>
        <w:t xml:space="preserve"> не более чем на пятнадцать часов.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2.3.</w:t>
      </w:r>
      <w:r w:rsidRPr="00F9071B">
        <w:rPr>
          <w:rFonts w:ascii="Times New Roman" w:eastAsia="Times New Roman" w:hAnsi="Times New Roman" w:cs="Times New Roman"/>
          <w:color w:val="212121"/>
          <w:sz w:val="28"/>
          <w:szCs w:val="28"/>
          <w:shd w:val="clear" w:color="auto" w:fill="FFFFFF"/>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2.3.1.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1) плановые (рейдовые) осмотры (обследования) территорий, транспортных средств;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2)</w:t>
      </w:r>
      <w:r w:rsidRPr="00F9071B">
        <w:rPr>
          <w:rFonts w:ascii="Times New Roman" w:eastAsia="Times New Roman" w:hAnsi="Times New Roman" w:cs="Times New Roman"/>
          <w:color w:val="212121"/>
          <w:sz w:val="28"/>
          <w:szCs w:val="28"/>
          <w:lang w:eastAsia="ru-RU"/>
        </w:rPr>
        <w:t> </w:t>
      </w:r>
      <w:hyperlink r:id="rId13" w:anchor="/document/12124624/entry/7102" w:history="1">
        <w:r w:rsidRPr="00F9071B">
          <w:rPr>
            <w:rFonts w:ascii="Times New Roman" w:eastAsia="Times New Roman" w:hAnsi="Times New Roman" w:cs="Times New Roman"/>
            <w:color w:val="0000FF"/>
            <w:sz w:val="28"/>
            <w:szCs w:val="28"/>
            <w:u w:val="single"/>
            <w:shd w:val="clear" w:color="auto" w:fill="FFFFFF"/>
            <w:lang w:eastAsia="ru-RU"/>
          </w:rPr>
          <w:t>административные обследования</w:t>
        </w:r>
      </w:hyperlink>
      <w:r w:rsidRPr="00F9071B">
        <w:rPr>
          <w:rFonts w:ascii="Times New Roman" w:eastAsia="Times New Roman" w:hAnsi="Times New Roman" w:cs="Times New Roman"/>
          <w:color w:val="212121"/>
          <w:sz w:val="28"/>
          <w:szCs w:val="28"/>
          <w:shd w:val="clear" w:color="auto" w:fill="FFFFFF"/>
          <w:lang w:eastAsia="ru-RU"/>
        </w:rPr>
        <w:t> объектов земельных отношений;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shd w:val="clear" w:color="auto" w:fill="FFFFFF"/>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лица, которая предоставляется такими лицами (в том числе посредством использования федеральных государственных информационных систем) в </w:t>
      </w:r>
      <w:r w:rsidR="006437E2">
        <w:rPr>
          <w:rFonts w:ascii="Times New Roman" w:eastAsia="Times New Roman" w:hAnsi="Times New Roman" w:cs="Times New Roman"/>
          <w:color w:val="212121"/>
          <w:sz w:val="28"/>
          <w:szCs w:val="28"/>
          <w:shd w:val="clear" w:color="auto" w:fill="FFFFFF"/>
          <w:lang w:eastAsia="ru-RU"/>
        </w:rPr>
        <w:t xml:space="preserve">администрацию </w:t>
      </w:r>
      <w:r w:rsidRPr="00F9071B">
        <w:rPr>
          <w:rFonts w:ascii="Times New Roman" w:eastAsia="Times New Roman" w:hAnsi="Times New Roman" w:cs="Times New Roman"/>
          <w:color w:val="212121"/>
          <w:sz w:val="28"/>
          <w:szCs w:val="28"/>
          <w:shd w:val="clear" w:color="auto" w:fill="FFFFFF"/>
          <w:lang w:eastAsia="ru-RU"/>
        </w:rPr>
        <w:t>в соответствии с федеральными законами и принимаемыми в соответствии с ними иными нормативными правовыми актами Российской Федерации;</w:t>
      </w:r>
    </w:p>
    <w:p w:rsidR="00865E1B" w:rsidRPr="00F9071B" w:rsidRDefault="00CF7F80"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shd w:val="clear" w:color="auto" w:fill="FFFFFF"/>
          <w:lang w:eastAsia="ru-RU"/>
        </w:rPr>
        <w:t>4</w:t>
      </w:r>
      <w:r w:rsidR="00865E1B" w:rsidRPr="00F9071B">
        <w:rPr>
          <w:rFonts w:ascii="Times New Roman" w:eastAsia="Times New Roman" w:hAnsi="Times New Roman" w:cs="Times New Roman"/>
          <w:color w:val="212121"/>
          <w:sz w:val="28"/>
          <w:szCs w:val="28"/>
          <w:shd w:val="clear" w:color="auto" w:fill="FFFFFF"/>
          <w:lang w:eastAsia="ru-RU"/>
        </w:rPr>
        <w:t>)  другие виды и формы мероприятий по контролю, установленные федеральными законами.</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3. СОСТАВ, ПОСЛЕДОВАТЕЛЬНОСТЬ И СРОКИ ВЫПОЛНЕНИЯ АДМИНИСТРАТИВНЫХ ПРОЦЕДУР, ТРЕБОВАНИЯ К ПОРЯДКУ ИХ ВЫПОЛНЕНИЯ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 Осуществление муниципального контроля включает в себя следующие административные процедуры: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w:t>
      </w:r>
      <w:r w:rsidR="00A0401F" w:rsidRPr="00F9071B">
        <w:rPr>
          <w:rFonts w:ascii="Times New Roman" w:eastAsia="Times New Roman" w:hAnsi="Times New Roman" w:cs="Times New Roman"/>
          <w:color w:val="212121"/>
          <w:sz w:val="28"/>
          <w:szCs w:val="28"/>
          <w:lang w:eastAsia="ru-RU"/>
        </w:rPr>
        <w:t xml:space="preserve">Ленинградской области </w:t>
      </w:r>
      <w:r w:rsidRPr="00F9071B">
        <w:rPr>
          <w:rFonts w:ascii="Times New Roman" w:eastAsia="Times New Roman" w:hAnsi="Times New Roman" w:cs="Times New Roman"/>
          <w:color w:val="212121"/>
          <w:sz w:val="28"/>
          <w:szCs w:val="28"/>
          <w:lang w:eastAsia="ru-RU"/>
        </w:rPr>
        <w:t>и муниципальных правовых актов, контроль за устранением ранее выявленных нарушений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Способом фиксации результатов выполнения административных процедур является акт проверки, составленный </w:t>
      </w:r>
      <w:r w:rsidR="00963EE8">
        <w:rPr>
          <w:rFonts w:ascii="Times New Roman" w:eastAsia="Times New Roman" w:hAnsi="Times New Roman" w:cs="Times New Roman"/>
          <w:color w:val="212121"/>
          <w:sz w:val="28"/>
          <w:szCs w:val="28"/>
          <w:lang w:eastAsia="ru-RU"/>
        </w:rPr>
        <w:t>должностными лицами, осуществляющими</w:t>
      </w:r>
      <w:r w:rsidRPr="00F9071B">
        <w:rPr>
          <w:rFonts w:ascii="Times New Roman" w:eastAsia="Times New Roman" w:hAnsi="Times New Roman" w:cs="Times New Roman"/>
          <w:color w:val="212121"/>
          <w:sz w:val="28"/>
          <w:szCs w:val="28"/>
          <w:lang w:eastAsia="ru-RU"/>
        </w:rPr>
        <w:t xml:space="preserve"> муниципальный контроль.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проводится на основании распоряжения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Проверка может проводиться только специалистами, которые указаны в распоряжении главы </w:t>
      </w:r>
      <w:r w:rsidR="00963EE8">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Заверенные печатью копии распоряжения главы</w:t>
      </w:r>
      <w:r w:rsidR="00963EE8">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Pr="00F9071B">
        <w:rPr>
          <w:rFonts w:ascii="Times New Roman" w:eastAsia="Times New Roman" w:hAnsi="Times New Roman" w:cs="Times New Roman"/>
          <w:color w:val="212121"/>
          <w:sz w:val="28"/>
          <w:szCs w:val="28"/>
          <w:lang w:eastAsia="ru-RU"/>
        </w:rPr>
        <w:t>, обязаны представить информацию об экспертах, экспертных организациях в целях подтверждения своих полномочий.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По просьбе проверяемых лиц или их уполномоченных представителей, </w:t>
      </w:r>
      <w:r w:rsidR="00963EE8">
        <w:rPr>
          <w:rFonts w:ascii="Times New Roman" w:eastAsia="Times New Roman" w:hAnsi="Times New Roman" w:cs="Times New Roman"/>
          <w:color w:val="212121"/>
          <w:sz w:val="28"/>
          <w:szCs w:val="28"/>
          <w:lang w:eastAsia="ru-RU"/>
        </w:rPr>
        <w:t>должностные лица, осуществляющие муниципальный контроль,</w:t>
      </w:r>
      <w:r w:rsidR="00963EE8"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3.1.1. Ограничения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При проведении проверки должностные лица органа муниципального контроля не вправе: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w:t>
      </w:r>
      <w:r w:rsidRPr="00F9071B">
        <w:rPr>
          <w:rFonts w:ascii="Times New Roman" w:eastAsia="Times New Roman" w:hAnsi="Times New Roman" w:cs="Times New Roman"/>
          <w:color w:val="000000"/>
          <w:sz w:val="28"/>
          <w:szCs w:val="28"/>
          <w:lang w:eastAsia="ru-RU"/>
        </w:rPr>
        <w:t>предусмотренному подпунктом "б" пункта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w:t>
      </w:r>
      <w:r w:rsidRPr="00F9071B">
        <w:rPr>
          <w:rFonts w:ascii="Times New Roman" w:eastAsia="Times New Roman" w:hAnsi="Times New Roman" w:cs="Times New Roman"/>
          <w:color w:val="000000"/>
          <w:sz w:val="28"/>
          <w:szCs w:val="28"/>
          <w:lang w:eastAsia="ru-RU"/>
        </w:rPr>
        <w:lastRenderedPageBreak/>
        <w:t>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w:t>
      </w:r>
      <w:r w:rsidRPr="00F9071B">
        <w:rPr>
          <w:rFonts w:ascii="Times New Roman" w:eastAsia="Times New Roman" w:hAnsi="Times New Roman" w:cs="Times New Roman"/>
          <w:color w:val="212121"/>
          <w:sz w:val="28"/>
          <w:szCs w:val="28"/>
          <w:lang w:eastAsia="ru-RU"/>
        </w:rPr>
        <w:t>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6) превышать установленные сроки проведения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 Организация и проведение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w:t>
      </w:r>
      <w:r w:rsidRPr="00F9071B">
        <w:rPr>
          <w:rFonts w:ascii="Times New Roman" w:eastAsia="Times New Roman" w:hAnsi="Times New Roman" w:cs="Times New Roman"/>
          <w:color w:val="000000"/>
          <w:sz w:val="28"/>
          <w:szCs w:val="28"/>
          <w:lang w:eastAsia="ru-RU"/>
        </w:rPr>
        <w:t>в уведомлении</w:t>
      </w:r>
      <w:r w:rsidRPr="00F9071B">
        <w:rPr>
          <w:rFonts w:ascii="Times New Roman" w:eastAsia="Times New Roman" w:hAnsi="Times New Roman" w:cs="Times New Roman"/>
          <w:color w:val="212121"/>
          <w:sz w:val="28"/>
          <w:szCs w:val="28"/>
          <w:lang w:eastAsia="ru-RU"/>
        </w:rPr>
        <w:t> о начале осуществления отдельных видов предпринимательской деятельности, обязательным требованиям.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3.2.2. 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000000"/>
          <w:sz w:val="28"/>
          <w:szCs w:val="28"/>
          <w:lang w:eastAsia="ru-RU"/>
        </w:rPr>
        <w:t>3.2.3.Плановые проверки проводятся не чаще чем один раз в три года, если иное не предусмотрено частями 9 и 9.3 статьи 9 Федерального закона от 26.12.2008 №294-ФЗ </w:t>
      </w:r>
      <w:r w:rsidRPr="00F9071B">
        <w:rPr>
          <w:rFonts w:ascii="Times New Roman" w:eastAsia="Times New Roman" w:hAnsi="Times New Roman" w:cs="Times New Roman"/>
          <w:color w:val="212121"/>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3.2.4. Плановые проверки проводятся на основании разрабатываемых администрацией в соответствии с их полномочиями ежегодных планов проведения проверок.</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3.2.5. Основанием для включения плановой проверки в ежегодный план проведения плановых проверок является истечение трех лет со дня: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государственной регистрации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окончания проведения последней плановой проверки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3.2.6.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фактического осуществления индивидуальными предпринимателями своей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цель и основание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 дата начала и сроки проведения каждой 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 наименование администрации поселения осуществляющей плановую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3.2.7. Утвержденные главой </w:t>
      </w:r>
      <w:r w:rsidR="007B1EAD">
        <w:rPr>
          <w:rFonts w:ascii="Times New Roman" w:eastAsia="Times New Roman" w:hAnsi="Times New Roman" w:cs="Times New Roman"/>
          <w:color w:val="212121"/>
          <w:sz w:val="28"/>
          <w:szCs w:val="28"/>
          <w:lang w:eastAsia="ru-RU"/>
        </w:rPr>
        <w:t xml:space="preserve">администрации </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A0401F"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  в сети Интернет.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3.2.8.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прокуратур</w:t>
      </w:r>
      <w:r w:rsidR="00713FB7">
        <w:rPr>
          <w:rFonts w:ascii="Times New Roman" w:eastAsia="Times New Roman" w:hAnsi="Times New Roman" w:cs="Times New Roman"/>
          <w:color w:val="212121"/>
          <w:sz w:val="28"/>
          <w:szCs w:val="28"/>
          <w:lang w:eastAsia="ru-RU"/>
        </w:rPr>
        <w:t>у</w:t>
      </w:r>
      <w:r w:rsidRPr="00F9071B">
        <w:rPr>
          <w:rFonts w:ascii="Times New Roman" w:eastAsia="Times New Roman" w:hAnsi="Times New Roman" w:cs="Times New Roman"/>
          <w:color w:val="212121"/>
          <w:sz w:val="28"/>
          <w:szCs w:val="28"/>
          <w:lang w:eastAsia="ru-RU"/>
        </w:rPr>
        <w:t>.</w:t>
      </w:r>
    </w:p>
    <w:p w:rsidR="00865E1B" w:rsidRPr="00F9071B" w:rsidRDefault="00E64D87"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3.2.10. Администрация</w:t>
      </w:r>
      <w:r w:rsidR="00A0401F" w:rsidRPr="00F9071B">
        <w:rPr>
          <w:rFonts w:ascii="Times New Roman" w:eastAsia="Times New Roman" w:hAnsi="Times New Roman" w:cs="Times New Roman"/>
          <w:color w:val="212121"/>
          <w:sz w:val="28"/>
          <w:szCs w:val="28"/>
          <w:lang w:eastAsia="ru-RU"/>
        </w:rPr>
        <w:t xml:space="preserve"> </w:t>
      </w:r>
      <w:r w:rsidR="00865E1B" w:rsidRPr="00F9071B">
        <w:rPr>
          <w:rFonts w:ascii="Times New Roman" w:eastAsia="Times New Roman" w:hAnsi="Times New Roman" w:cs="Times New Roman"/>
          <w:color w:val="212121"/>
          <w:sz w:val="28"/>
          <w:szCs w:val="28"/>
          <w:lang w:eastAsia="ru-RU"/>
        </w:rPr>
        <w:t>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3.2.11.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w:t>
      </w:r>
      <w:r w:rsidR="007B1EAD">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 Организация и проведение внеплановой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3.3.1.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5D764D">
        <w:rPr>
          <w:rFonts w:ascii="Times New Roman" w:eastAsia="Times New Roman" w:hAnsi="Times New Roman" w:cs="Times New Roman"/>
          <w:color w:val="212121"/>
          <w:sz w:val="28"/>
          <w:szCs w:val="28"/>
          <w:lang w:eastAsia="ru-RU"/>
        </w:rPr>
        <w:t>органа</w:t>
      </w:r>
      <w:r w:rsidRPr="00F9071B">
        <w:rPr>
          <w:rFonts w:ascii="Times New Roman" w:eastAsia="Times New Roman" w:hAnsi="Times New Roman" w:cs="Times New Roman"/>
          <w:color w:val="212121"/>
          <w:sz w:val="28"/>
          <w:szCs w:val="28"/>
          <w:lang w:eastAsia="ru-RU"/>
        </w:rPr>
        <w:t xml:space="preserve">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3.3.2. Внеплановая проверка проводится в форме документарной проверки и (или)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3.3.3. Основанием для проведения внеплановой проверки юридических лиц и индивидуальных предпринимателей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нормативно-правовыми актами;</w:t>
      </w:r>
    </w:p>
    <w:p w:rsidR="005E065C" w:rsidRDefault="00865E1B" w:rsidP="005E065C">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5E065C">
        <w:rPr>
          <w:rFonts w:ascii="Times New Roman" w:eastAsia="Times New Roman" w:hAnsi="Times New Roman" w:cs="Times New Roman"/>
          <w:color w:val="212121"/>
          <w:sz w:val="28"/>
          <w:szCs w:val="28"/>
          <w:lang w:eastAsia="ru-RU"/>
        </w:rPr>
        <w:t>й информации о следующих фактах</w:t>
      </w:r>
      <w:r w:rsidRPr="00F9071B">
        <w:rPr>
          <w:rFonts w:ascii="Times New Roman" w:eastAsia="Times New Roman" w:hAnsi="Times New Roman" w:cs="Times New Roman"/>
          <w:color w:val="212121"/>
          <w:sz w:val="28"/>
          <w:szCs w:val="28"/>
          <w:lang w:eastAsia="ru-RU"/>
        </w:rPr>
        <w:t xml:space="preserve"> возникновени</w:t>
      </w:r>
      <w:r w:rsidR="005E065C">
        <w:rPr>
          <w:rFonts w:ascii="Times New Roman" w:eastAsia="Times New Roman" w:hAnsi="Times New Roman" w:cs="Times New Roman"/>
          <w:color w:val="212121"/>
          <w:sz w:val="28"/>
          <w:szCs w:val="28"/>
          <w:lang w:eastAsia="ru-RU"/>
        </w:rPr>
        <w:t>я</w:t>
      </w:r>
      <w:r w:rsidRPr="00F9071B">
        <w:rPr>
          <w:rFonts w:ascii="Times New Roman" w:eastAsia="Times New Roman" w:hAnsi="Times New Roman" w:cs="Times New Roman"/>
          <w:color w:val="212121"/>
          <w:sz w:val="28"/>
          <w:szCs w:val="28"/>
          <w:lang w:eastAsia="ru-RU"/>
        </w:rPr>
        <w:t xml:space="preserve">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5E065C">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3.3.4. </w:t>
      </w:r>
      <w:r w:rsidRPr="00F9071B">
        <w:rPr>
          <w:rFonts w:ascii="Times New Roman" w:eastAsia="Times New Roman" w:hAnsi="Times New Roman" w:cs="Times New Roman"/>
          <w:color w:val="000000"/>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w:t>
      </w:r>
      <w:r w:rsidRPr="00F9071B">
        <w:rPr>
          <w:rFonts w:ascii="Times New Roman" w:eastAsia="Times New Roman" w:hAnsi="Times New Roman" w:cs="Times New Roman"/>
          <w:color w:val="000000"/>
          <w:sz w:val="28"/>
          <w:szCs w:val="28"/>
          <w:lang w:eastAsia="ru-RU"/>
        </w:rPr>
        <w:lastRenderedPageBreak/>
        <w:t>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3.3.5. При рассмотрении обращений и заявлений, информации о фактах, указанных в </w:t>
      </w:r>
      <w:hyperlink r:id="rId14"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5"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3.3.7.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6" w:history="1">
        <w:r w:rsidRPr="00F9071B">
          <w:rPr>
            <w:rFonts w:ascii="Times New Roman" w:eastAsia="Times New Roman" w:hAnsi="Times New Roman" w:cs="Times New Roman"/>
            <w:color w:val="0000FF"/>
            <w:sz w:val="28"/>
            <w:szCs w:val="28"/>
            <w:lang w:eastAsia="ru-RU"/>
          </w:rPr>
          <w:t>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17" w:history="1">
        <w:r w:rsidRPr="00F9071B">
          <w:rPr>
            <w:rFonts w:ascii="Times New Roman" w:eastAsia="Times New Roman" w:hAnsi="Times New Roman" w:cs="Times New Roman"/>
            <w:color w:val="0000FF"/>
            <w:sz w:val="28"/>
            <w:szCs w:val="28"/>
            <w:lang w:eastAsia="ru-RU"/>
          </w:rPr>
          <w:t>пункте 2 части 2</w:t>
        </w:r>
      </w:hyperlink>
      <w:r w:rsidRPr="00F9071B">
        <w:rPr>
          <w:rFonts w:ascii="Times New Roman" w:eastAsia="Times New Roman" w:hAnsi="Times New Roman" w:cs="Times New Roman"/>
          <w:color w:val="212121"/>
          <w:sz w:val="28"/>
          <w:szCs w:val="28"/>
          <w:lang w:eastAsia="ru-RU"/>
        </w:rPr>
        <w:t xml:space="preserve">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w:t>
      </w:r>
      <w:r w:rsidRPr="00F9071B">
        <w:rPr>
          <w:rFonts w:ascii="Times New Roman" w:eastAsia="Times New Roman" w:hAnsi="Times New Roman" w:cs="Times New Roman"/>
          <w:color w:val="212121"/>
          <w:sz w:val="28"/>
          <w:szCs w:val="28"/>
          <w:lang w:eastAsia="ru-RU"/>
        </w:rPr>
        <w:lastRenderedPageBreak/>
        <w:t>юридического лица, индивидуального предпринимателя к ответственности не принимаются.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3.3.8. По решению главы </w:t>
      </w:r>
      <w:r w:rsidR="007B1EAD">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3.3.10. Внеплановая выездная проверка юридических лиц, индивидуальных предпринимателей может быть проведена по основаниям, указанным в </w:t>
      </w:r>
      <w:hyperlink r:id="rId18" w:history="1">
        <w:r w:rsidRPr="00F9071B">
          <w:rPr>
            <w:rFonts w:ascii="Times New Roman" w:eastAsia="Times New Roman" w:hAnsi="Times New Roman" w:cs="Times New Roman"/>
            <w:color w:val="0000FF"/>
            <w:sz w:val="28"/>
            <w:szCs w:val="28"/>
            <w:lang w:eastAsia="ru-RU"/>
          </w:rPr>
          <w:t>подпунктах "а"</w:t>
        </w:r>
      </w:hyperlink>
      <w:r w:rsidRPr="00F9071B">
        <w:rPr>
          <w:rFonts w:ascii="Times New Roman" w:eastAsia="Times New Roman" w:hAnsi="Times New Roman" w:cs="Times New Roman"/>
          <w:color w:val="212121"/>
          <w:sz w:val="28"/>
          <w:szCs w:val="28"/>
          <w:lang w:eastAsia="ru-RU"/>
        </w:rPr>
        <w:t>, </w:t>
      </w:r>
      <w:hyperlink r:id="rId19" w:history="1">
        <w:r w:rsidRPr="00F9071B">
          <w:rPr>
            <w:rFonts w:ascii="Times New Roman" w:eastAsia="Times New Roman" w:hAnsi="Times New Roman" w:cs="Times New Roman"/>
            <w:color w:val="0000FF"/>
            <w:sz w:val="28"/>
            <w:szCs w:val="28"/>
            <w:lang w:eastAsia="ru-RU"/>
          </w:rPr>
          <w:t>"б"</w:t>
        </w:r>
      </w:hyperlink>
      <w:r w:rsidRPr="00F9071B">
        <w:rPr>
          <w:rFonts w:ascii="Times New Roman" w:eastAsia="Times New Roman" w:hAnsi="Times New Roman" w:cs="Times New Roman"/>
          <w:color w:val="212121"/>
          <w:sz w:val="28"/>
          <w:szCs w:val="28"/>
          <w:lang w:eastAsia="ru-RU"/>
        </w:rPr>
        <w:t> и </w:t>
      </w:r>
      <w:hyperlink r:id="rId20" w:history="1">
        <w:r w:rsidRPr="00F9071B">
          <w:rPr>
            <w:rFonts w:ascii="Times New Roman" w:eastAsia="Times New Roman" w:hAnsi="Times New Roman" w:cs="Times New Roman"/>
            <w:color w:val="0000FF"/>
            <w:sz w:val="28"/>
            <w:szCs w:val="28"/>
            <w:lang w:eastAsia="ru-RU"/>
          </w:rPr>
          <w:t>"г" пункта 2</w:t>
        </w:r>
      </w:hyperlink>
      <w:r w:rsidRPr="00F9071B">
        <w:rPr>
          <w:rFonts w:ascii="Times New Roman" w:eastAsia="Times New Roman" w:hAnsi="Times New Roman" w:cs="Times New Roman"/>
          <w:color w:val="212121"/>
          <w:sz w:val="28"/>
          <w:szCs w:val="28"/>
          <w:lang w:eastAsia="ru-RU"/>
        </w:rPr>
        <w:t>, </w:t>
      </w:r>
      <w:hyperlink r:id="rId21" w:history="1">
        <w:r w:rsidRPr="00F9071B">
          <w:rPr>
            <w:rFonts w:ascii="Times New Roman" w:eastAsia="Times New Roman" w:hAnsi="Times New Roman" w:cs="Times New Roman"/>
            <w:color w:val="0000FF"/>
            <w:sz w:val="28"/>
            <w:szCs w:val="28"/>
            <w:lang w:eastAsia="ru-RU"/>
          </w:rPr>
          <w:t>пункте 2.1 части 2</w:t>
        </w:r>
      </w:hyperlink>
      <w:r w:rsidRPr="00F9071B">
        <w:rPr>
          <w:rFonts w:ascii="Times New Roman" w:eastAsia="Times New Roman" w:hAnsi="Times New Roman" w:cs="Times New Roman"/>
          <w:color w:val="212121"/>
          <w:sz w:val="28"/>
          <w:szCs w:val="28"/>
          <w:lang w:eastAsia="ru-RU"/>
        </w:rPr>
        <w:t>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после </w:t>
      </w:r>
      <w:hyperlink r:id="rId22" w:history="1">
        <w:r w:rsidRPr="00F9071B">
          <w:rPr>
            <w:rFonts w:ascii="Times New Roman" w:eastAsia="Times New Roman" w:hAnsi="Times New Roman" w:cs="Times New Roman"/>
            <w:color w:val="0000FF"/>
            <w:sz w:val="28"/>
            <w:szCs w:val="28"/>
            <w:lang w:eastAsia="ru-RU"/>
          </w:rPr>
          <w:t>согласования</w:t>
        </w:r>
      </w:hyperlink>
      <w:r w:rsidRPr="00F9071B">
        <w:rPr>
          <w:rFonts w:ascii="Times New Roman" w:eastAsia="Times New Roman" w:hAnsi="Times New Roman" w:cs="Times New Roman"/>
          <w:color w:val="212121"/>
          <w:sz w:val="28"/>
          <w:szCs w:val="28"/>
          <w:lang w:eastAsia="ru-RU"/>
        </w:rPr>
        <w:t> с органом прокуратуры по месту осуществления деятельности таких юридических лиц, индивидуальных предпринимателей.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3.3.11. 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3.3.12. К заявлению прилагаются распоряжение о проведении внеплановой выездной проверки и документы, которые содержат сведения, послужившие основанием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3</w:t>
      </w:r>
      <w:r w:rsidRPr="00F9071B">
        <w:rPr>
          <w:rFonts w:ascii="Times New Roman" w:eastAsia="Times New Roman" w:hAnsi="Times New Roman" w:cs="Times New Roman"/>
          <w:color w:val="212121"/>
          <w:sz w:val="28"/>
          <w:szCs w:val="28"/>
          <w:lang w:eastAsia="ru-RU"/>
        </w:rPr>
        <w:t>. </w:t>
      </w:r>
      <w:r w:rsidRPr="00F9071B">
        <w:rPr>
          <w:rFonts w:ascii="Times New Roman" w:eastAsia="Times New Roman" w:hAnsi="Times New Roman" w:cs="Times New Roman"/>
          <w:color w:val="000000"/>
          <w:sz w:val="28"/>
          <w:szCs w:val="28"/>
          <w:lang w:eastAsia="ru-RU"/>
        </w:rPr>
        <w:t xml:space="preserve">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F9071B">
        <w:rPr>
          <w:rFonts w:ascii="Times New Roman" w:eastAsia="Times New Roman" w:hAnsi="Times New Roman" w:cs="Times New Roman"/>
          <w:color w:val="000000"/>
          <w:sz w:val="28"/>
          <w:szCs w:val="28"/>
          <w:lang w:eastAsia="ru-RU"/>
        </w:rPr>
        <w:lastRenderedPageBreak/>
        <w:t>предпринимателей либо ранее был представлен юридическим лицом, индивидуальным предпринимателем в орган муниципального 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3.3.1</w:t>
      </w:r>
      <w:r w:rsidR="005D1D10">
        <w:rPr>
          <w:rFonts w:ascii="Times New Roman" w:eastAsia="Times New Roman" w:hAnsi="Times New Roman" w:cs="Times New Roman"/>
          <w:color w:val="212121"/>
          <w:sz w:val="28"/>
          <w:szCs w:val="28"/>
          <w:lang w:eastAsia="ru-RU"/>
        </w:rPr>
        <w:t>4</w:t>
      </w:r>
      <w:r w:rsidRPr="00F9071B">
        <w:rPr>
          <w:rFonts w:ascii="Times New Roman" w:eastAsia="Times New Roman" w:hAnsi="Times New Roman" w:cs="Times New Roman"/>
          <w:color w:val="212121"/>
          <w:sz w:val="28"/>
          <w:szCs w:val="28"/>
          <w:lang w:eastAsia="ru-RU"/>
        </w:rPr>
        <w:t>.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 Документарная проверка: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3.4.2. В процессе проведения документарной проверки </w:t>
      </w:r>
      <w:r w:rsidR="004D740A">
        <w:rPr>
          <w:rFonts w:ascii="Times New Roman" w:eastAsia="Times New Roman" w:hAnsi="Times New Roman" w:cs="Times New Roman"/>
          <w:color w:val="212121"/>
          <w:sz w:val="28"/>
          <w:szCs w:val="28"/>
          <w:lang w:eastAsia="ru-RU"/>
        </w:rPr>
        <w:t xml:space="preserve">должностные лица, </w:t>
      </w:r>
      <w:r w:rsidRPr="00F9071B">
        <w:rPr>
          <w:rFonts w:ascii="Times New Roman" w:eastAsia="Times New Roman" w:hAnsi="Times New Roman" w:cs="Times New Roman"/>
          <w:color w:val="212121"/>
          <w:sz w:val="28"/>
          <w:szCs w:val="28"/>
          <w:lang w:eastAsia="ru-RU"/>
        </w:rPr>
        <w:t>осуществл</w:t>
      </w:r>
      <w:r w:rsidR="004D740A">
        <w:rPr>
          <w:rFonts w:ascii="Times New Roman" w:eastAsia="Times New Roman" w:hAnsi="Times New Roman" w:cs="Times New Roman"/>
          <w:color w:val="212121"/>
          <w:sz w:val="28"/>
          <w:szCs w:val="28"/>
          <w:lang w:eastAsia="ru-RU"/>
        </w:rPr>
        <w:t>яющие</w:t>
      </w:r>
      <w:r w:rsidRPr="00F9071B">
        <w:rPr>
          <w:rFonts w:ascii="Times New Roman" w:eastAsia="Times New Roman" w:hAnsi="Times New Roman" w:cs="Times New Roman"/>
          <w:color w:val="212121"/>
          <w:sz w:val="28"/>
          <w:szCs w:val="28"/>
          <w:lang w:eastAsia="ru-RU"/>
        </w:rPr>
        <w:t xml:space="preserve"> муниципальн</w:t>
      </w:r>
      <w:r w:rsidR="004D740A">
        <w:rPr>
          <w:rFonts w:ascii="Times New Roman" w:eastAsia="Times New Roman" w:hAnsi="Times New Roman" w:cs="Times New Roman"/>
          <w:color w:val="212121"/>
          <w:sz w:val="28"/>
          <w:szCs w:val="28"/>
          <w:lang w:eastAsia="ru-RU"/>
        </w:rPr>
        <w:t>ый</w:t>
      </w:r>
      <w:r w:rsidRPr="00F9071B">
        <w:rPr>
          <w:rFonts w:ascii="Times New Roman" w:eastAsia="Times New Roman" w:hAnsi="Times New Roman" w:cs="Times New Roman"/>
          <w:color w:val="212121"/>
          <w:sz w:val="28"/>
          <w:szCs w:val="28"/>
          <w:lang w:eastAsia="ru-RU"/>
        </w:rPr>
        <w:t xml:space="preserve"> контрол</w:t>
      </w:r>
      <w:r w:rsidR="004D740A">
        <w:rPr>
          <w:rFonts w:ascii="Times New Roman" w:eastAsia="Times New Roman" w:hAnsi="Times New Roman" w:cs="Times New Roman"/>
          <w:color w:val="212121"/>
          <w:sz w:val="28"/>
          <w:szCs w:val="28"/>
          <w:lang w:eastAsia="ru-RU"/>
        </w:rPr>
        <w:t>ь</w:t>
      </w:r>
      <w:r w:rsidRPr="00F9071B">
        <w:rPr>
          <w:rFonts w:ascii="Times New Roman" w:eastAsia="Times New Roman" w:hAnsi="Times New Roman" w:cs="Times New Roman"/>
          <w:color w:val="212121"/>
          <w:sz w:val="28"/>
          <w:szCs w:val="28"/>
          <w:lang w:eastAsia="ru-RU"/>
        </w:rPr>
        <w:t>, в первую очередь рассматриваются документы юридических лиц, индивидуальных предпринимателей, имеющиеся в распоряжении администрации, а также акты предыдущих проверок и иные документы о результатах осуществленного в отношении них контроля (надзора).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администрация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о проведении документарной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3.4.4. В течение десяти рабочих дней со дня получения мотивированного запроса юридическое лицо, индивидуальный предприниматель и гражданин обязаны направить в администрацию указанные в запросе документы.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F9071B">
        <w:rPr>
          <w:rFonts w:ascii="Times New Roman" w:eastAsia="Times New Roman" w:hAnsi="Times New Roman" w:cs="Times New Roman"/>
          <w:color w:val="212121"/>
          <w:sz w:val="28"/>
          <w:szCs w:val="28"/>
          <w:lang w:eastAsia="ru-RU"/>
        </w:rPr>
        <w:lastRenderedPageBreak/>
        <w:t>запросе документы в форме электронных документов подписанных усиленной квалифицированной электронной подписью.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сведениям, содержащи</w:t>
      </w:r>
      <w:r w:rsidR="00E64D87">
        <w:rPr>
          <w:rFonts w:ascii="Times New Roman" w:eastAsia="Times New Roman" w:hAnsi="Times New Roman" w:cs="Times New Roman"/>
          <w:color w:val="212121"/>
          <w:sz w:val="28"/>
          <w:szCs w:val="28"/>
          <w:lang w:eastAsia="ru-RU"/>
        </w:rPr>
        <w:t>мся в имеющихся у администрации</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документах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3.4.7. Специалист администрации</w:t>
      </w:r>
      <w:r w:rsidR="004D740A">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В случае если после рассмотрения представленных пояснений и документов либо при отсутствии пояснений выявлены признаки нарушения обязательных требований или требований, установленных муниципальными правовыми актами, </w:t>
      </w:r>
      <w:r w:rsidR="004D740A">
        <w:rPr>
          <w:rFonts w:ascii="Times New Roman" w:eastAsia="Times New Roman" w:hAnsi="Times New Roman" w:cs="Times New Roman"/>
          <w:color w:val="212121"/>
          <w:sz w:val="28"/>
          <w:szCs w:val="28"/>
          <w:lang w:eastAsia="ru-RU"/>
        </w:rPr>
        <w:t xml:space="preserve">должностные лица, осуществляющие муниципальный </w:t>
      </w:r>
      <w:proofErr w:type="spellStart"/>
      <w:r w:rsidR="004D740A">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вправе</w:t>
      </w:r>
      <w:proofErr w:type="spellEnd"/>
      <w:r w:rsidRPr="00F9071B">
        <w:rPr>
          <w:rFonts w:ascii="Times New Roman" w:eastAsia="Times New Roman" w:hAnsi="Times New Roman" w:cs="Times New Roman"/>
          <w:color w:val="212121"/>
          <w:sz w:val="28"/>
          <w:szCs w:val="28"/>
          <w:lang w:eastAsia="ru-RU"/>
        </w:rPr>
        <w:t xml:space="preserve"> провести выездную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 Плановые (рейдовые) осмотры.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3.5.1.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 Выездная проверка:</w:t>
      </w:r>
      <w:bookmarkStart w:id="1" w:name="Par272"/>
      <w:bookmarkEnd w:id="1"/>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3.6.2. Выездная проверка проводится в случае, если при документарной проверке не представляется возможным: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3.6.3. Выездная проверка начинается с предъявления служебного удостоверения 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Pr="00F9071B">
        <w:rPr>
          <w:rFonts w:ascii="Times New Roman" w:eastAsia="Times New Roman" w:hAnsi="Times New Roman" w:cs="Times New Roman"/>
          <w:color w:val="212121"/>
          <w:sz w:val="28"/>
          <w:szCs w:val="28"/>
          <w:lang w:eastAsia="ru-RU"/>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w:t>
      </w:r>
      <w:r w:rsidR="005E7F82"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 xml:space="preserve">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w:t>
      </w:r>
      <w:r w:rsidRPr="00F9071B">
        <w:rPr>
          <w:rFonts w:ascii="Times New Roman" w:eastAsia="Times New Roman" w:hAnsi="Times New Roman" w:cs="Times New Roman"/>
          <w:color w:val="212121"/>
          <w:sz w:val="28"/>
          <w:szCs w:val="28"/>
          <w:lang w:eastAsia="ru-RU"/>
        </w:rPr>
        <w:lastRenderedPageBreak/>
        <w:t>экспертов, представителями экспертных организаций, привлекаемых к выездной проверке, со сроками и с условиями ее проведения.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 Оформление результатов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3.7.1. По результатам проведения проверки (административных процедур)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составляется акт проверки в двух экземплярах, типовая форма которого утверждена Министерством экономического развития Российской Федерации Приказ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Акт составляется специалистами, которые указаны в распоряжении о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3.7.2. К акту проверки прилагаются материалы, документы или их копии, относящиеся к предмету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w:t>
      </w:r>
      <w:r w:rsidRPr="00F9071B">
        <w:rPr>
          <w:rFonts w:ascii="Times New Roman" w:eastAsia="Times New Roman" w:hAnsi="Times New Roman" w:cs="Times New Roman"/>
          <w:color w:val="212121"/>
          <w:sz w:val="28"/>
          <w:szCs w:val="28"/>
          <w:lang w:eastAsia="ru-RU"/>
        </w:rPr>
        <w:lastRenderedPageBreak/>
        <w:t>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3.7.7.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3.7.8. В журнале учета проверок </w:t>
      </w:r>
      <w:r w:rsidR="004D740A" w:rsidRPr="00F9071B">
        <w:rPr>
          <w:rFonts w:ascii="Times New Roman" w:eastAsia="Times New Roman" w:hAnsi="Times New Roman" w:cs="Times New Roman"/>
          <w:color w:val="212121"/>
          <w:sz w:val="28"/>
          <w:szCs w:val="28"/>
          <w:lang w:eastAsia="ru-RU"/>
        </w:rPr>
        <w:t>должностными лицами,</w:t>
      </w:r>
      <w:r w:rsidR="004D740A">
        <w:rPr>
          <w:rFonts w:ascii="Times New Roman" w:eastAsia="Times New Roman" w:hAnsi="Times New Roman" w:cs="Times New Roman"/>
          <w:color w:val="212121"/>
          <w:sz w:val="28"/>
          <w:szCs w:val="28"/>
          <w:lang w:eastAsia="ru-RU"/>
        </w:rPr>
        <w:t xml:space="preserve"> осуществляющими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вносится запись о проведенной проверке, содержащая сведения о наименовании администрации поселения,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специалистов, проводящих проверку, их подписи.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3.7.9.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3.7.10.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 Принятие мер по выявленным нарушениям: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sidR="004D740A" w:rsidRPr="00F9071B">
        <w:rPr>
          <w:rFonts w:ascii="Times New Roman" w:eastAsia="Times New Roman" w:hAnsi="Times New Roman" w:cs="Times New Roman"/>
          <w:color w:val="212121"/>
          <w:sz w:val="28"/>
          <w:szCs w:val="28"/>
          <w:lang w:eastAsia="ru-RU"/>
        </w:rPr>
        <w:t>должностны</w:t>
      </w:r>
      <w:r w:rsidR="004D740A">
        <w:rPr>
          <w:rFonts w:ascii="Times New Roman" w:eastAsia="Times New Roman" w:hAnsi="Times New Roman" w:cs="Times New Roman"/>
          <w:color w:val="212121"/>
          <w:sz w:val="28"/>
          <w:szCs w:val="28"/>
          <w:lang w:eastAsia="ru-RU"/>
        </w:rPr>
        <w:t>е лица</w:t>
      </w:r>
      <w:r w:rsidR="004D740A" w:rsidRPr="00F9071B">
        <w:rPr>
          <w:rFonts w:ascii="Times New Roman" w:eastAsia="Times New Roman" w:hAnsi="Times New Roman" w:cs="Times New Roman"/>
          <w:color w:val="212121"/>
          <w:sz w:val="28"/>
          <w:szCs w:val="28"/>
          <w:lang w:eastAsia="ru-RU"/>
        </w:rPr>
        <w:t>,</w:t>
      </w:r>
      <w:r w:rsidR="004D740A">
        <w:rPr>
          <w:rFonts w:ascii="Times New Roman" w:eastAsia="Times New Roman" w:hAnsi="Times New Roman" w:cs="Times New Roman"/>
          <w:color w:val="212121"/>
          <w:sz w:val="28"/>
          <w:szCs w:val="28"/>
          <w:lang w:eastAsia="ru-RU"/>
        </w:rPr>
        <w:t xml:space="preserve"> осуществляющие муниципальный контроль,</w:t>
      </w:r>
      <w:r w:rsidR="004D740A"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проводившие проверку, в пределах полномочий, предусмотренных законодательством Российской Федерации, обязаны:</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w:t>
      </w:r>
      <w:r w:rsidR="00E64D87">
        <w:rPr>
          <w:rFonts w:ascii="Times New Roman" w:eastAsia="Times New Roman" w:hAnsi="Times New Roman" w:cs="Times New Roman"/>
          <w:color w:val="212121"/>
          <w:sz w:val="28"/>
          <w:szCs w:val="28"/>
          <w:lang w:eastAsia="ru-RU"/>
        </w:rPr>
        <w:t>ой вред причинен, администрация</w:t>
      </w:r>
      <w:r w:rsidR="00F9071B"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3.8.3. В предписании об устранении нарушения законодательства указывается: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администрации поселения;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место составления и дата его вынесения;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и место нахождения юридического лица, индивидуального предпринимателя, в отношении которого вынесено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ссылка на акт проверки, по результатам которой принято решение о вынесении предписания;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содержание нарушений и меры по их устранению;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 xml:space="preserve">- ссылки на нормативные правовые акты Российской Федерации, правовые акты </w:t>
      </w:r>
      <w:r w:rsidR="00F9071B" w:rsidRPr="00F9071B">
        <w:rPr>
          <w:rFonts w:ascii="Times New Roman" w:eastAsia="Times New Roman" w:hAnsi="Times New Roman" w:cs="Times New Roman"/>
          <w:color w:val="212121"/>
          <w:sz w:val="28"/>
          <w:szCs w:val="28"/>
          <w:lang w:eastAsia="ru-RU"/>
        </w:rPr>
        <w:t>Ленинградской области</w:t>
      </w:r>
      <w:r w:rsidRPr="00F9071B">
        <w:rPr>
          <w:rFonts w:ascii="Times New Roman" w:eastAsia="Times New Roman" w:hAnsi="Times New Roman" w:cs="Times New Roman"/>
          <w:color w:val="212121"/>
          <w:sz w:val="28"/>
          <w:szCs w:val="28"/>
          <w:lang w:eastAsia="ru-RU"/>
        </w:rPr>
        <w:t>, муниципальные правовые акты, требования и условия которых нарушены;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сроки устранения нарушений;</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фамилия, имя, отчество, специалиста, составившего предписание.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3.8.4.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20C21"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4. ПОРЯДОК И ФОРМЫ КОНТРОЛЯ ЗА ОСУЩЕСТВЛЕНИЕМ МУНИЦИПАЛЬНОГО КОНТРОЛЯ</w:t>
      </w:r>
    </w:p>
    <w:p w:rsidR="00F20C21" w:rsidRPr="00F9071B" w:rsidRDefault="00F20C21"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4.1.  Порядок осуществления текущего контроля над соблюдением должностными лицами положений административного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4.1.1. Текущий контроль за соблюдением и исполнением положений настоящего регламента осуществляется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Текущий контроль осуществляется путем проведения главой </w:t>
      </w:r>
      <w:r w:rsidR="004D740A">
        <w:rPr>
          <w:rFonts w:ascii="Times New Roman" w:eastAsia="Times New Roman" w:hAnsi="Times New Roman" w:cs="Times New Roman"/>
          <w:color w:val="212121"/>
          <w:sz w:val="28"/>
          <w:szCs w:val="28"/>
          <w:lang w:eastAsia="ru-RU"/>
        </w:rPr>
        <w:t xml:space="preserve">администрации  </w:t>
      </w:r>
      <w:r w:rsidRPr="00F9071B">
        <w:rPr>
          <w:rFonts w:ascii="Times New Roman" w:eastAsia="Times New Roman" w:hAnsi="Times New Roman" w:cs="Times New Roman"/>
          <w:color w:val="212121"/>
          <w:sz w:val="28"/>
          <w:szCs w:val="28"/>
          <w:lang w:eastAsia="ru-RU"/>
        </w:rPr>
        <w:t>проверок соблюдения и исполнения специалистами положений регламента.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Периодичность осуществления текущего контроля устанавливается главой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  Проверка полноты и качества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4.2.1.  Проверка полноты и качества исполнения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 xml:space="preserve"> осуществляется на основании указаний главы </w:t>
      </w:r>
      <w:r w:rsidR="004D740A">
        <w:rPr>
          <w:rFonts w:ascii="Times New Roman" w:eastAsia="Times New Roman" w:hAnsi="Times New Roman" w:cs="Times New Roman"/>
          <w:color w:val="212121"/>
          <w:sz w:val="28"/>
          <w:szCs w:val="28"/>
          <w:lang w:eastAsia="ru-RU"/>
        </w:rPr>
        <w:t>администрации</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Проверки могут быть плановыми (по итогам определенного периода времени) и внеплановыми. Проверка также может проводиться по конкретному обращению заявителя.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xml:space="preserve">4.3. Ответственность </w:t>
      </w:r>
      <w:r w:rsidR="00DD3D50">
        <w:rPr>
          <w:rFonts w:ascii="Times New Roman" w:eastAsia="Times New Roman" w:hAnsi="Times New Roman" w:cs="Times New Roman"/>
          <w:color w:val="212121"/>
          <w:sz w:val="28"/>
          <w:szCs w:val="28"/>
          <w:lang w:eastAsia="ru-RU"/>
        </w:rPr>
        <w:t xml:space="preserve">должностных лиц </w:t>
      </w:r>
      <w:r w:rsidRPr="00F9071B">
        <w:rPr>
          <w:rFonts w:ascii="Times New Roman" w:eastAsia="Times New Roman" w:hAnsi="Times New Roman" w:cs="Times New Roman"/>
          <w:color w:val="212121"/>
          <w:sz w:val="28"/>
          <w:szCs w:val="28"/>
          <w:lang w:eastAsia="ru-RU"/>
        </w:rPr>
        <w:t>за решения и действия (бездействия) осуществляемые в ходе осуществления муниципально</w:t>
      </w:r>
      <w:r w:rsidR="00DD3D50">
        <w:rPr>
          <w:rFonts w:ascii="Times New Roman" w:eastAsia="Times New Roman" w:hAnsi="Times New Roman" w:cs="Times New Roman"/>
          <w:color w:val="212121"/>
          <w:sz w:val="28"/>
          <w:szCs w:val="28"/>
          <w:lang w:eastAsia="ru-RU"/>
        </w:rPr>
        <w:t>го</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контроля</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4.3.1. 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p>
    <w:p w:rsidR="00865E1B" w:rsidRPr="00F9071B" w:rsidRDefault="004D740A"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 xml:space="preserve">Должностные лица, осуществляющие муниципальный контроль, </w:t>
      </w:r>
      <w:r w:rsidR="00865E1B" w:rsidRPr="00F9071B">
        <w:rPr>
          <w:rFonts w:ascii="Times New Roman" w:eastAsia="Times New Roman" w:hAnsi="Times New Roman" w:cs="Times New Roman"/>
          <w:color w:val="212121"/>
          <w:sz w:val="28"/>
          <w:szCs w:val="28"/>
          <w:lang w:eastAsia="ru-RU"/>
        </w:rPr>
        <w:t>  несут персональную ответственность за: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соблюдения сроков исполнения административных процедур;</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соответствие результатов административных процедур требованиям законодательства;</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достоверность информации.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Персональная ответственность</w:t>
      </w:r>
      <w:r w:rsidR="004D740A">
        <w:rPr>
          <w:rFonts w:ascii="Times New Roman" w:eastAsia="Times New Roman" w:hAnsi="Times New Roman" w:cs="Times New Roman"/>
          <w:color w:val="212121"/>
          <w:sz w:val="28"/>
          <w:szCs w:val="28"/>
          <w:lang w:eastAsia="ru-RU"/>
        </w:rPr>
        <w:t xml:space="preserve"> должностных</w:t>
      </w:r>
      <w:r w:rsidR="00DD3D50">
        <w:rPr>
          <w:rFonts w:ascii="Times New Roman" w:eastAsia="Times New Roman" w:hAnsi="Times New Roman" w:cs="Times New Roman"/>
          <w:color w:val="212121"/>
          <w:sz w:val="28"/>
          <w:szCs w:val="28"/>
          <w:lang w:eastAsia="ru-RU"/>
        </w:rPr>
        <w:t xml:space="preserve"> лиц, осуществляющих муниципальный</w:t>
      </w:r>
      <w:r w:rsidRPr="00F9071B">
        <w:rPr>
          <w:rFonts w:ascii="Times New Roman" w:eastAsia="Times New Roman" w:hAnsi="Times New Roman" w:cs="Times New Roman"/>
          <w:color w:val="212121"/>
          <w:sz w:val="28"/>
          <w:szCs w:val="28"/>
          <w:lang w:eastAsia="ru-RU"/>
        </w:rPr>
        <w:t xml:space="preserve"> </w:t>
      </w:r>
      <w:r w:rsidR="00DD3D50">
        <w:rPr>
          <w:rFonts w:ascii="Times New Roman" w:eastAsia="Times New Roman" w:hAnsi="Times New Roman" w:cs="Times New Roman"/>
          <w:color w:val="212121"/>
          <w:sz w:val="28"/>
          <w:szCs w:val="28"/>
          <w:lang w:eastAsia="ru-RU"/>
        </w:rPr>
        <w:t>контроль</w:t>
      </w:r>
      <w:r w:rsidRPr="00F9071B">
        <w:rPr>
          <w:rFonts w:ascii="Times New Roman" w:eastAsia="Times New Roman" w:hAnsi="Times New Roman" w:cs="Times New Roman"/>
          <w:color w:val="212121"/>
          <w:sz w:val="28"/>
          <w:szCs w:val="28"/>
          <w:lang w:eastAsia="ru-RU"/>
        </w:rPr>
        <w:t>, закрепляется в их должностных инструкциях.</w:t>
      </w:r>
    </w:p>
    <w:p w:rsidR="004D740A" w:rsidRDefault="004D740A"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p>
    <w:p w:rsidR="00865E1B" w:rsidRPr="00F9071B" w:rsidRDefault="00865E1B" w:rsidP="00F9071B">
      <w:pPr>
        <w:shd w:val="clear" w:color="auto" w:fill="FFFFFF"/>
        <w:spacing w:after="0" w:line="240" w:lineRule="auto"/>
        <w:jc w:val="center"/>
        <w:rPr>
          <w:rFonts w:ascii="Times New Roman" w:eastAsia="Times New Roman" w:hAnsi="Times New Roman" w:cs="Times New Roman"/>
          <w:b/>
          <w:color w:val="212121"/>
          <w:sz w:val="28"/>
          <w:szCs w:val="28"/>
          <w:lang w:eastAsia="ru-RU"/>
        </w:rPr>
      </w:pPr>
      <w:r w:rsidRPr="00F9071B">
        <w:rPr>
          <w:rFonts w:ascii="Times New Roman" w:eastAsia="Times New Roman" w:hAnsi="Times New Roman" w:cs="Times New Roman"/>
          <w:b/>
          <w:color w:val="212121"/>
          <w:sz w:val="28"/>
          <w:szCs w:val="28"/>
          <w:lang w:eastAsia="ru-RU"/>
        </w:rPr>
        <w:t>5. ДОСУДЕБНЫЙ (ВНЕСУДЕБНЫЙ) ПОРЯДОК ОБЖАЛОВАНИЯ РЕШЕНИЙ И ДЕЙСТВИЙ (БЕЗДЕЙСТВИЯ) ОРГАНА МЕСТНОГО САМОУПРАВЛЕНИЯ УПОЛНОМОЧЕННОГО НА ОСУЩЕСТВЛЕНИЕ МУНИЦИПАЛЬНОГО КОНТРОЛЯ, А ТАКЖЕ ДОЛЖНОСТНОСТЫХ ЛИЦ, МУНИЦИПАЛЬНЫХ СЛУЖАЩИХ</w:t>
      </w:r>
    </w:p>
    <w:p w:rsidR="00F20C21" w:rsidRDefault="00F20C21"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 Руководитель, иное должностное лицо или уполномоченный представитель юридического лица, индивидуальный предприниматель, его уполномоченные представители при проведении проверки имеют право обжаловать решение, действий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в досудебном (внесудебном) порядке.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5.2. Предметом досудебного (внесудебного) обжалования являются результаты проверок, решения, действия (бездействия) органа местного самоуправления уполномоченного на осуществление муниципального контроля, а также должностных лиц, муниципальных служащих повлекшие за собой нарушения прав юридических лиц, индивидуальных предпринимателей при проведении проверки.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5.3. Жалоба юридического лица, индивидуального предпринимателя на действия (бездействие) должностных лиц</w:t>
      </w:r>
      <w:r w:rsidR="005E068B">
        <w:rPr>
          <w:rFonts w:ascii="Times New Roman" w:eastAsia="Times New Roman" w:hAnsi="Times New Roman" w:cs="Times New Roman"/>
          <w:color w:val="212121"/>
          <w:sz w:val="28"/>
          <w:szCs w:val="28"/>
          <w:lang w:eastAsia="ru-RU"/>
        </w:rPr>
        <w:t>, осуществляющих муниципальный контроль</w:t>
      </w:r>
      <w:r w:rsidRPr="00F9071B">
        <w:rPr>
          <w:rFonts w:ascii="Times New Roman" w:eastAsia="Times New Roman" w:hAnsi="Times New Roman" w:cs="Times New Roman"/>
          <w:color w:val="212121"/>
          <w:sz w:val="28"/>
          <w:szCs w:val="28"/>
          <w:lang w:eastAsia="ru-RU"/>
        </w:rPr>
        <w:t>, а также на принятые ими решения может быть подана лично либо направлена посредством почтового отправления:</w:t>
      </w:r>
    </w:p>
    <w:p w:rsidR="00865E1B" w:rsidRPr="00F9071B" w:rsidRDefault="00865E1B" w:rsidP="00F9071B">
      <w:pPr>
        <w:shd w:val="clear" w:color="auto" w:fill="FFFFFF"/>
        <w:spacing w:after="0" w:line="240" w:lineRule="auto"/>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главе</w:t>
      </w:r>
      <w:r w:rsidR="005E068B">
        <w:rPr>
          <w:rFonts w:ascii="Times New Roman" w:eastAsia="Times New Roman" w:hAnsi="Times New Roman" w:cs="Times New Roman"/>
          <w:color w:val="212121"/>
          <w:sz w:val="28"/>
          <w:szCs w:val="28"/>
          <w:lang w:eastAsia="ru-RU"/>
        </w:rPr>
        <w:t xml:space="preserve"> администрации</w:t>
      </w:r>
      <w:r w:rsidRPr="00F9071B">
        <w:rPr>
          <w:rFonts w:ascii="Times New Roman" w:eastAsia="Times New Roman" w:hAnsi="Times New Roman" w:cs="Times New Roman"/>
          <w:color w:val="212121"/>
          <w:sz w:val="28"/>
          <w:szCs w:val="28"/>
          <w:lang w:eastAsia="ru-RU"/>
        </w:rPr>
        <w:t xml:space="preserve"> по адресу:</w:t>
      </w:r>
      <w:r w:rsidR="00F20C21">
        <w:rPr>
          <w:rFonts w:ascii="Times New Roman" w:eastAsia="Times New Roman" w:hAnsi="Times New Roman" w:cs="Times New Roman"/>
          <w:color w:val="212121"/>
          <w:sz w:val="28"/>
          <w:szCs w:val="28"/>
          <w:lang w:eastAsia="ru-RU"/>
        </w:rPr>
        <w:t xml:space="preserve"> </w:t>
      </w:r>
      <w:r w:rsidR="00745A78">
        <w:rPr>
          <w:rFonts w:ascii="Times New Roman" w:eastAsia="Times New Roman" w:hAnsi="Times New Roman" w:cs="Times New Roman"/>
          <w:color w:val="212121"/>
          <w:sz w:val="28"/>
          <w:szCs w:val="28"/>
          <w:lang w:eastAsia="ru-RU"/>
        </w:rPr>
        <w:t>188744 Ленинградская область Приозерский район п. Громово ул. Центральная д.12В</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5.4. Жалоба должна содержать: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сведения о заявителе,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существо обжалуемых действий (бездействия) и решений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личную подпись заявителя (печать для юридических лиц и индивидуальных предпринимателей) и дату подписания.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5.5. Жалоба не рассматривается, если: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не указаны наименование заявителя и почтовый адрес, по которому должен быть направлен ответ;</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в жалобе содержатся нецензурные либо оскорбительные выражения, угрозы жизни, здоровью, имуществу должностного лица, а также членов его семьи, при этом указанная жалоба оставляется без ответа по существу поставленных в ней вопросов, заявителю направившему жалобу сообщается о недопустимости злоупотребления правом;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текст письменной жалобы не поддается прочтению, об этом письменно в течение семи дней со дня регистрации жалобы, сообщается заявителю, направившему жалобу, если сведения о заявителе и почтовый адрес поддаются прочтению.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lastRenderedPageBreak/>
        <w:t>В случае</w:t>
      </w:r>
      <w:r w:rsidR="00F20C21">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r w:rsidR="00F9071B" w:rsidRPr="00F9071B">
        <w:rPr>
          <w:rFonts w:ascii="Times New Roman" w:eastAsia="Times New Roman" w:hAnsi="Times New Roman" w:cs="Times New Roman"/>
          <w:color w:val="212121"/>
          <w:sz w:val="28"/>
          <w:szCs w:val="28"/>
          <w:lang w:eastAsia="ru-RU"/>
        </w:rPr>
        <w:t xml:space="preserve"> </w:t>
      </w:r>
      <w:r w:rsidRPr="00F9071B">
        <w:rPr>
          <w:rFonts w:ascii="Times New Roman" w:eastAsia="Times New Roman" w:hAnsi="Times New Roman" w:cs="Times New Roman"/>
          <w:color w:val="212121"/>
          <w:sz w:val="28"/>
          <w:szCs w:val="28"/>
          <w:lang w:eastAsia="ru-RU"/>
        </w:rPr>
        <w:t>.</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5.6. В случае установления в ходе или по результатам рассмотрения жалобы признаков состава административного правонарушения или преступления орган муниципального контроля, незамедлительно направляют имеющиеся материалы в органы прокуратуры.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5.7. В целях обеспечения прав заинтересованных лиц на получение информации и документов, необходимых для обоснования и рассмотрения жалобы, специалисты</w:t>
      </w:r>
      <w:r w:rsidR="00F20C21">
        <w:rPr>
          <w:rFonts w:ascii="Times New Roman" w:eastAsia="Times New Roman" w:hAnsi="Times New Roman" w:cs="Times New Roman"/>
          <w:color w:val="212121"/>
          <w:sz w:val="28"/>
          <w:szCs w:val="28"/>
          <w:lang w:eastAsia="ru-RU"/>
        </w:rPr>
        <w:t>,</w:t>
      </w:r>
      <w:r w:rsidRPr="00F9071B">
        <w:rPr>
          <w:rFonts w:ascii="Times New Roman" w:eastAsia="Times New Roman" w:hAnsi="Times New Roman" w:cs="Times New Roman"/>
          <w:color w:val="212121"/>
          <w:sz w:val="28"/>
          <w:szCs w:val="28"/>
          <w:lang w:eastAsia="ru-RU"/>
        </w:rPr>
        <w:t xml:space="preserve"> осуществляющие муниципальный контроль обязаны: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1) предоставить заявителю по его просьбе возможность ознакомления с документами и материалами, необходимыми ему для обоснования и рассмотрения жалобы, т.е. обеспечить его информацией, непосредственно затрагивающей его права, если иное не предусмотрено законом;</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2) обеспечить объективное, всестороннее и своевременное рассмотрение обращения (жалобы), в случае необходимости - с участием заявителя, направившего обращение (жалобу), или его законного представителя.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5.8. Жало</w:t>
      </w:r>
      <w:r w:rsidR="00E64D87">
        <w:rPr>
          <w:rFonts w:ascii="Times New Roman" w:eastAsia="Times New Roman" w:hAnsi="Times New Roman" w:cs="Times New Roman"/>
          <w:color w:val="212121"/>
          <w:sz w:val="28"/>
          <w:szCs w:val="28"/>
          <w:lang w:eastAsia="ru-RU"/>
        </w:rPr>
        <w:t>ба, поступившая в администрацию</w:t>
      </w:r>
      <w:r w:rsidRPr="00F9071B">
        <w:rPr>
          <w:rFonts w:ascii="Times New Roman" w:eastAsia="Times New Roman" w:hAnsi="Times New Roman" w:cs="Times New Roman"/>
          <w:color w:val="212121"/>
          <w:sz w:val="28"/>
          <w:szCs w:val="28"/>
          <w:lang w:eastAsia="ru-RU"/>
        </w:rPr>
        <w:t>, рассматривается в течение 30 дней со дня ее регистрации.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В случаях, требующих проведения специальной проверки, истребования дополнительных материалов, принятия других мер, сроки рассмотрения жалобы могут быть продлены не более чем на 30 дней, о чем заявитель должен быть уведомлен в письменной форме.</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5.9. Результатом досудебного (внесудебного) обжалования является:</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полное либо частичное удовлетворение требований подателя жалобы;</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 отказ в удовлетворении требований подателя жалобы в полном объеме либо в части.</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865E1B" w:rsidRPr="00F9071B" w:rsidRDefault="00865E1B" w:rsidP="00F9071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F9071B">
        <w:rPr>
          <w:rFonts w:ascii="Times New Roman" w:eastAsia="Times New Roman" w:hAnsi="Times New Roman" w:cs="Times New Roman"/>
          <w:color w:val="212121"/>
          <w:sz w:val="28"/>
          <w:szCs w:val="28"/>
          <w:lang w:eastAsia="ru-RU"/>
        </w:rPr>
        <w:t>5.10. Решение по жалобе может быть обжаловано заявителем в судебном порядке.</w:t>
      </w:r>
    </w:p>
    <w:sectPr w:rsidR="00865E1B" w:rsidRPr="00F9071B" w:rsidSect="00B31398">
      <w:headerReference w:type="default" r:id="rId23"/>
      <w:headerReference w:type="first" r:id="rId24"/>
      <w:pgSz w:w="11906" w:h="16838"/>
      <w:pgMar w:top="569" w:right="850" w:bottom="284" w:left="1701"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89" w:rsidRDefault="00315F89" w:rsidP="0000076E">
      <w:pPr>
        <w:spacing w:after="0" w:line="240" w:lineRule="auto"/>
      </w:pPr>
      <w:r>
        <w:separator/>
      </w:r>
    </w:p>
  </w:endnote>
  <w:endnote w:type="continuationSeparator" w:id="0">
    <w:p w:rsidR="00315F89" w:rsidRDefault="00315F89" w:rsidP="0000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89" w:rsidRDefault="00315F89" w:rsidP="0000076E">
      <w:pPr>
        <w:spacing w:after="0" w:line="240" w:lineRule="auto"/>
      </w:pPr>
      <w:r>
        <w:separator/>
      </w:r>
    </w:p>
  </w:footnote>
  <w:footnote w:type="continuationSeparator" w:id="0">
    <w:p w:rsidR="00315F89" w:rsidRDefault="00315F89" w:rsidP="0000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254"/>
      <w:docPartObj>
        <w:docPartGallery w:val="Page Numbers (Top of Page)"/>
        <w:docPartUnique/>
      </w:docPartObj>
    </w:sdtPr>
    <w:sdtEndPr/>
    <w:sdtContent>
      <w:p w:rsidR="00A0401F" w:rsidRDefault="000A36F7">
        <w:pPr>
          <w:pStyle w:val="a3"/>
          <w:jc w:val="center"/>
        </w:pPr>
        <w:r>
          <w:fldChar w:fldCharType="begin"/>
        </w:r>
        <w:r>
          <w:instrText xml:space="preserve"> PAGE   \* MERGEFORMAT </w:instrText>
        </w:r>
        <w:r>
          <w:fldChar w:fldCharType="separate"/>
        </w:r>
        <w:r w:rsidR="00022B08">
          <w:rPr>
            <w:noProof/>
          </w:rPr>
          <w:t>2</w:t>
        </w:r>
        <w:r>
          <w:rPr>
            <w:noProof/>
          </w:rPr>
          <w:fldChar w:fldCharType="end"/>
        </w:r>
      </w:p>
    </w:sdtContent>
  </w:sdt>
  <w:p w:rsidR="00A0401F" w:rsidRDefault="00A040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398" w:rsidRDefault="00B31398">
    <w:pPr>
      <w:pStyle w:val="a3"/>
    </w:pPr>
  </w:p>
  <w:p w:rsidR="00B31398" w:rsidRDefault="00B3139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85166"/>
    <w:multiLevelType w:val="multilevel"/>
    <w:tmpl w:val="F92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1B"/>
    <w:rsid w:val="0000076E"/>
    <w:rsid w:val="00022B08"/>
    <w:rsid w:val="000A36F7"/>
    <w:rsid w:val="000A6855"/>
    <w:rsid w:val="000E4D60"/>
    <w:rsid w:val="00113A6A"/>
    <w:rsid w:val="0018377F"/>
    <w:rsid w:val="001F5294"/>
    <w:rsid w:val="00201698"/>
    <w:rsid w:val="00304E9C"/>
    <w:rsid w:val="00315F89"/>
    <w:rsid w:val="003478B7"/>
    <w:rsid w:val="003C0095"/>
    <w:rsid w:val="003D121C"/>
    <w:rsid w:val="004902E6"/>
    <w:rsid w:val="004D740A"/>
    <w:rsid w:val="00593021"/>
    <w:rsid w:val="005D1D10"/>
    <w:rsid w:val="005D764D"/>
    <w:rsid w:val="005E065C"/>
    <w:rsid w:val="005E068B"/>
    <w:rsid w:val="005E7F82"/>
    <w:rsid w:val="00633E3F"/>
    <w:rsid w:val="006437E2"/>
    <w:rsid w:val="00713FB7"/>
    <w:rsid w:val="00745A78"/>
    <w:rsid w:val="0079076A"/>
    <w:rsid w:val="007B1EAD"/>
    <w:rsid w:val="007C030C"/>
    <w:rsid w:val="0082713F"/>
    <w:rsid w:val="00865E1B"/>
    <w:rsid w:val="008B20DA"/>
    <w:rsid w:val="008F0FAE"/>
    <w:rsid w:val="00963EE8"/>
    <w:rsid w:val="009653BA"/>
    <w:rsid w:val="009D5710"/>
    <w:rsid w:val="00A0401F"/>
    <w:rsid w:val="00A218A1"/>
    <w:rsid w:val="00A850E1"/>
    <w:rsid w:val="00AF4D5D"/>
    <w:rsid w:val="00B21F36"/>
    <w:rsid w:val="00B31398"/>
    <w:rsid w:val="00C162C0"/>
    <w:rsid w:val="00C22713"/>
    <w:rsid w:val="00C34F15"/>
    <w:rsid w:val="00C86E7C"/>
    <w:rsid w:val="00CF7F80"/>
    <w:rsid w:val="00D82EB3"/>
    <w:rsid w:val="00DC39C7"/>
    <w:rsid w:val="00DD3D50"/>
    <w:rsid w:val="00DE3DD6"/>
    <w:rsid w:val="00E24BD3"/>
    <w:rsid w:val="00E64D87"/>
    <w:rsid w:val="00E823DC"/>
    <w:rsid w:val="00ED4D88"/>
    <w:rsid w:val="00EF264E"/>
    <w:rsid w:val="00F20C21"/>
    <w:rsid w:val="00F9071B"/>
    <w:rsid w:val="00FA6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B31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3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7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076E"/>
  </w:style>
  <w:style w:type="paragraph" w:styleId="a5">
    <w:name w:val="footer"/>
    <w:basedOn w:val="a"/>
    <w:link w:val="a6"/>
    <w:uiPriority w:val="99"/>
    <w:unhideWhenUsed/>
    <w:rsid w:val="000007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076E"/>
  </w:style>
  <w:style w:type="character" w:styleId="a7">
    <w:name w:val="Hyperlink"/>
    <w:basedOn w:val="a0"/>
    <w:uiPriority w:val="99"/>
    <w:rsid w:val="004902E6"/>
    <w:rPr>
      <w:rFonts w:cs="Times New Roman"/>
      <w:color w:val="0000FF"/>
      <w:u w:val="single"/>
    </w:rPr>
  </w:style>
  <w:style w:type="paragraph" w:customStyle="1" w:styleId="Textbody">
    <w:name w:val="Text body"/>
    <w:basedOn w:val="a"/>
    <w:uiPriority w:val="99"/>
    <w:rsid w:val="004902E6"/>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a8">
    <w:name w:val="Balloon Text"/>
    <w:basedOn w:val="a"/>
    <w:link w:val="a9"/>
    <w:uiPriority w:val="99"/>
    <w:semiHidden/>
    <w:unhideWhenUsed/>
    <w:rsid w:val="00B313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1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977895">
      <w:bodyDiv w:val="1"/>
      <w:marLeft w:val="0"/>
      <w:marRight w:val="0"/>
      <w:marTop w:val="0"/>
      <w:marBottom w:val="0"/>
      <w:divBdr>
        <w:top w:val="none" w:sz="0" w:space="0" w:color="auto"/>
        <w:left w:val="none" w:sz="0" w:space="0" w:color="auto"/>
        <w:bottom w:val="none" w:sz="0" w:space="0" w:color="auto"/>
        <w:right w:val="none" w:sz="0" w:space="0" w:color="auto"/>
      </w:divBdr>
      <w:divsChild>
        <w:div w:id="2108385527">
          <w:marLeft w:val="0"/>
          <w:marRight w:val="0"/>
          <w:marTop w:val="0"/>
          <w:marBottom w:val="0"/>
          <w:divBdr>
            <w:top w:val="none" w:sz="0" w:space="0" w:color="auto"/>
            <w:left w:val="none" w:sz="0" w:space="0" w:color="auto"/>
            <w:bottom w:val="none" w:sz="0" w:space="0" w:color="auto"/>
            <w:right w:val="none" w:sz="0" w:space="0" w:color="auto"/>
          </w:divBdr>
          <w:divsChild>
            <w:div w:id="107091275">
              <w:marLeft w:val="0"/>
              <w:marRight w:val="0"/>
              <w:marTop w:val="0"/>
              <w:marBottom w:val="0"/>
              <w:divBdr>
                <w:top w:val="none" w:sz="0" w:space="0" w:color="auto"/>
                <w:left w:val="none" w:sz="0" w:space="0" w:color="auto"/>
                <w:bottom w:val="none" w:sz="0" w:space="0" w:color="auto"/>
                <w:right w:val="none" w:sz="0" w:space="0" w:color="auto"/>
              </w:divBdr>
            </w:div>
          </w:divsChild>
        </w:div>
        <w:div w:id="1126848579">
          <w:marLeft w:val="0"/>
          <w:marRight w:val="0"/>
          <w:marTop w:val="0"/>
          <w:marBottom w:val="0"/>
          <w:divBdr>
            <w:top w:val="none" w:sz="0" w:space="0" w:color="auto"/>
            <w:left w:val="none" w:sz="0" w:space="0" w:color="auto"/>
            <w:bottom w:val="none" w:sz="0" w:space="0" w:color="auto"/>
            <w:right w:val="none" w:sz="0" w:space="0" w:color="auto"/>
          </w:divBdr>
        </w:div>
        <w:div w:id="844397125">
          <w:marLeft w:val="0"/>
          <w:marRight w:val="0"/>
          <w:marTop w:val="0"/>
          <w:marBottom w:val="0"/>
          <w:divBdr>
            <w:top w:val="none" w:sz="0" w:space="0" w:color="auto"/>
            <w:left w:val="none" w:sz="0" w:space="0" w:color="auto"/>
            <w:bottom w:val="none" w:sz="0" w:space="0" w:color="auto"/>
            <w:right w:val="none" w:sz="0" w:space="0" w:color="auto"/>
          </w:divBdr>
          <w:divsChild>
            <w:div w:id="1104182666">
              <w:marLeft w:val="0"/>
              <w:marRight w:val="0"/>
              <w:marTop w:val="0"/>
              <w:marBottom w:val="0"/>
              <w:divBdr>
                <w:top w:val="none" w:sz="0" w:space="0" w:color="auto"/>
                <w:left w:val="none" w:sz="0" w:space="0" w:color="auto"/>
                <w:bottom w:val="none" w:sz="0" w:space="0" w:color="auto"/>
                <w:right w:val="none" w:sz="0" w:space="0" w:color="auto"/>
              </w:divBdr>
              <w:divsChild>
                <w:div w:id="586765226">
                  <w:marLeft w:val="0"/>
                  <w:marRight w:val="0"/>
                  <w:marTop w:val="0"/>
                  <w:marBottom w:val="180"/>
                  <w:divBdr>
                    <w:top w:val="none" w:sz="0" w:space="0" w:color="auto"/>
                    <w:left w:val="none" w:sz="0" w:space="0" w:color="auto"/>
                    <w:bottom w:val="none" w:sz="0" w:space="0" w:color="auto"/>
                    <w:right w:val="none" w:sz="0" w:space="0" w:color="auto"/>
                  </w:divBdr>
                </w:div>
                <w:div w:id="10218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5F8BB000E175CD50560D643276A4A70F8598AA4F19A9E339374D4FAD91CF66C773FFC85536UCn7I"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consultantplus://offline/ref=5F8BB000E175CD50560D643276A4A70F8598AA4F19A9E339374D4FAD91CF66C773FFC85431UCn1I" TargetMode="External"/><Relationship Id="rId7" Type="http://schemas.openxmlformats.org/officeDocument/2006/relationships/footnotes" Target="footnotes.xml"/><Relationship Id="rId12" Type="http://schemas.openxmlformats.org/officeDocument/2006/relationships/hyperlink" Target="consultantplus://offline/ref=8221B35F7686995870467831445295A9CE87569E4855F0200E81CBDDA814FA146F6B31ABF891D243199EB63D48C9741780B736E3B09FC11C7174H" TargetMode="External"/><Relationship Id="rId17" Type="http://schemas.openxmlformats.org/officeDocument/2006/relationships/hyperlink" Target="consultantplus://offline/ref=66DC85FBF2715FC4558B9C929DCD94F25835F9563591BD9BD424178829E67F195ABAA58594D157D6i8h9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DC85FBF2715FC4558B9C929DCD94F25835F9563591BD9BD424178829E67F195ABAA58594D157D6i8h7K" TargetMode="External"/><Relationship Id="rId20" Type="http://schemas.openxmlformats.org/officeDocument/2006/relationships/hyperlink" Target="consultantplus://offline/ref=5F8BB000E175CD50560D643276A4A70F8598AA4F19A9E339374D4FAD91CF66C773FFC85436UCn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221B35F7686995870467831445295A9CE87569E4855F0200E81CBDDA814FA146F6B31ABF891D243199EB63D48C9741780B736E3B09FC11C7174H"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66DC85FBF2715FC4558B9C929DCD94F25835F9563591BD9BD424178829E67F195ABAA58594D157D6i8h7K" TargetMode="External"/><Relationship Id="rId23" Type="http://schemas.openxmlformats.org/officeDocument/2006/relationships/header" Target="header1.xml"/><Relationship Id="rId10" Type="http://schemas.openxmlformats.org/officeDocument/2006/relationships/hyperlink" Target="http://www.admingromovo.ru//" TargetMode="External"/><Relationship Id="rId19" Type="http://schemas.openxmlformats.org/officeDocument/2006/relationships/hyperlink" Target="consultantplus://offline/ref=5F8BB000E175CD50560D643276A4A70F8598AA4F19A9E339374D4FAD91CF66C773FFC85536UCn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6DC85FBF2715FC4558B9C929DCD94F25835F9563591BD9BD424178829E67F195ABAA58594D157D6i8h7K" TargetMode="External"/><Relationship Id="rId22" Type="http://schemas.openxmlformats.org/officeDocument/2006/relationships/hyperlink" Target="consultantplus://offline/ref=5F8BB000E175CD50560D643276A4A70F8699AF461CAAE339374D4FAD91CF66C773FFC85633C10EFEU2n2I"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16"/>
    <w:rsid w:val="00584516"/>
    <w:rsid w:val="008E6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4CC09BB47C41C7AFDDD7D624DE5AAD">
    <w:name w:val="994CC09BB47C41C7AFDDD7D624DE5AAD"/>
    <w:rsid w:val="005845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4CC09BB47C41C7AFDDD7D624DE5AAD">
    <w:name w:val="994CC09BB47C41C7AFDDD7D624DE5AAD"/>
    <w:rsid w:val="00584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F33E4-86F8-435D-81E6-4BD3079D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10387</Words>
  <Characters>59207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Smolo</Company>
  <LinksUpToDate>false</LinksUpToDate>
  <CharactersWithSpaces>69456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 Черноок</dc:creator>
  <cp:lastModifiedBy>АДМИНИСТРАЦИЯ</cp:lastModifiedBy>
  <cp:revision>2</cp:revision>
  <cp:lastPrinted>2020-11-06T07:56:00Z</cp:lastPrinted>
  <dcterms:created xsi:type="dcterms:W3CDTF">2020-11-06T07:59:00Z</dcterms:created>
  <dcterms:modified xsi:type="dcterms:W3CDTF">2020-11-06T07:59:00Z</dcterms:modified>
</cp:coreProperties>
</file>