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24" w:rsidRPr="00005424" w:rsidRDefault="00FF2983" w:rsidP="00005424">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0" w:name="Par40"/>
      <w:bookmarkEnd w:id="0"/>
      <w:r>
        <w:rPr>
          <w:rFonts w:ascii="Times New Roman" w:eastAsia="Calibri" w:hAnsi="Times New Roman" w:cs="Times New Roman"/>
          <w:b/>
          <w:sz w:val="24"/>
          <w:szCs w:val="24"/>
        </w:rPr>
        <w:t xml:space="preserve">                                                                                                                                        </w:t>
      </w:r>
      <w:r w:rsidR="00005424">
        <w:rPr>
          <w:rFonts w:ascii="Times New Roman" w:eastAsia="Calibri" w:hAnsi="Times New Roman" w:cs="Times New Roman"/>
          <w:b/>
          <w:sz w:val="24"/>
          <w:szCs w:val="24"/>
        </w:rPr>
        <w:t>Проект</w:t>
      </w:r>
    </w:p>
    <w:p w:rsidR="00005424" w:rsidRPr="00005424" w:rsidRDefault="00005424" w:rsidP="00005424">
      <w:pPr>
        <w:jc w:val="center"/>
        <w:rPr>
          <w:rFonts w:ascii="Calibri" w:eastAsia="Calibri" w:hAnsi="Calibri" w:cs="Times New Roman"/>
          <w:b/>
          <w:bCs/>
        </w:rPr>
      </w:pPr>
      <w:r w:rsidRPr="00005424">
        <w:rPr>
          <w:rFonts w:ascii="Calibri" w:eastAsia="Calibri" w:hAnsi="Calibri" w:cs="Times New Roman"/>
          <w:b/>
          <w:bCs/>
          <w:noProof/>
          <w:lang w:eastAsia="ru-RU"/>
        </w:rPr>
        <w:drawing>
          <wp:inline distT="0" distB="0" distL="0" distR="0" wp14:anchorId="49E1CE26" wp14:editId="76AE68D5">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p w:rsidR="00005424" w:rsidRPr="00005424" w:rsidRDefault="00005424" w:rsidP="00005424">
      <w:pPr>
        <w:spacing w:after="0" w:line="240" w:lineRule="auto"/>
        <w:jc w:val="center"/>
        <w:rPr>
          <w:rFonts w:ascii="Times New Roman" w:eastAsia="Calibri" w:hAnsi="Times New Roman" w:cs="Times New Roman"/>
          <w:b/>
          <w:bCs/>
          <w:sz w:val="24"/>
          <w:szCs w:val="24"/>
        </w:rPr>
      </w:pPr>
      <w:r w:rsidRPr="00005424">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005424" w:rsidRPr="00005424" w:rsidRDefault="00005424" w:rsidP="00005424">
      <w:pPr>
        <w:spacing w:after="0" w:line="240" w:lineRule="auto"/>
        <w:jc w:val="center"/>
        <w:rPr>
          <w:rFonts w:ascii="Times New Roman" w:eastAsia="Calibri" w:hAnsi="Times New Roman" w:cs="Times New Roman"/>
          <w:b/>
          <w:bCs/>
          <w:sz w:val="24"/>
          <w:szCs w:val="24"/>
        </w:rPr>
      </w:pPr>
      <w:r w:rsidRPr="00005424">
        <w:rPr>
          <w:rFonts w:ascii="Times New Roman" w:eastAsia="Calibri" w:hAnsi="Times New Roman" w:cs="Times New Roman"/>
          <w:b/>
          <w:bCs/>
          <w:sz w:val="24"/>
          <w:szCs w:val="24"/>
        </w:rPr>
        <w:t>Ленинградской области</w:t>
      </w:r>
    </w:p>
    <w:p w:rsidR="00005424" w:rsidRPr="00005424" w:rsidRDefault="00005424" w:rsidP="00005424">
      <w:pPr>
        <w:spacing w:after="0" w:line="240" w:lineRule="auto"/>
        <w:jc w:val="center"/>
        <w:rPr>
          <w:rFonts w:ascii="Times New Roman" w:eastAsia="Calibri" w:hAnsi="Times New Roman" w:cs="Times New Roman"/>
          <w:b/>
          <w:bCs/>
          <w:sz w:val="24"/>
          <w:szCs w:val="24"/>
        </w:rPr>
      </w:pPr>
    </w:p>
    <w:p w:rsidR="00005424" w:rsidRPr="00005424" w:rsidRDefault="00005424" w:rsidP="00005424">
      <w:pPr>
        <w:spacing w:after="0" w:line="240" w:lineRule="auto"/>
        <w:jc w:val="center"/>
        <w:rPr>
          <w:rFonts w:ascii="Times New Roman" w:eastAsia="Calibri" w:hAnsi="Times New Roman" w:cs="Times New Roman"/>
          <w:sz w:val="24"/>
          <w:szCs w:val="24"/>
        </w:rPr>
      </w:pPr>
      <w:r w:rsidRPr="00005424">
        <w:rPr>
          <w:rFonts w:ascii="Times New Roman" w:eastAsia="Calibri" w:hAnsi="Times New Roman" w:cs="Times New Roman"/>
          <w:b/>
          <w:bCs/>
          <w:sz w:val="24"/>
          <w:szCs w:val="24"/>
        </w:rPr>
        <w:t>ПОСТАНОВЛЕНИ</w:t>
      </w:r>
      <w:proofErr w:type="gramStart"/>
      <w:r w:rsidRPr="00005424">
        <w:rPr>
          <w:rFonts w:ascii="Times New Roman" w:eastAsia="Calibri" w:hAnsi="Times New Roman" w:cs="Times New Roman"/>
          <w:b/>
          <w:bCs/>
          <w:sz w:val="24"/>
          <w:szCs w:val="24"/>
          <w:lang w:val="en-US"/>
        </w:rPr>
        <w:t>E</w:t>
      </w:r>
      <w:proofErr w:type="gramEnd"/>
    </w:p>
    <w:p w:rsidR="00005424" w:rsidRPr="00005424" w:rsidRDefault="00005424" w:rsidP="00005424">
      <w:pPr>
        <w:suppressAutoHyphens/>
        <w:spacing w:after="0" w:line="240" w:lineRule="auto"/>
        <w:jc w:val="both"/>
        <w:rPr>
          <w:rFonts w:ascii="Times New Roman" w:eastAsia="Times New Roman" w:hAnsi="Times New Roman" w:cs="Times New Roman"/>
          <w:sz w:val="24"/>
          <w:szCs w:val="24"/>
          <w:lang w:eastAsia="ar-SA"/>
        </w:rPr>
      </w:pPr>
    </w:p>
    <w:p w:rsidR="00005424" w:rsidRPr="00005424" w:rsidRDefault="00005424" w:rsidP="00005424">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005424" w:rsidRPr="00005424" w:rsidRDefault="00005424" w:rsidP="00005424">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005424">
        <w:rPr>
          <w:rFonts w:ascii="Times New Roman" w:eastAsia="Times New Roman" w:hAnsi="Times New Roman" w:cs="Times New Roman"/>
          <w:b/>
          <w:sz w:val="24"/>
          <w:szCs w:val="24"/>
          <w:lang w:eastAsia="ar-SA"/>
        </w:rPr>
        <w:t>от</w:t>
      </w:r>
      <w:r>
        <w:rPr>
          <w:rFonts w:ascii="Times New Roman" w:eastAsia="Times New Roman" w:hAnsi="Times New Roman" w:cs="Times New Roman"/>
          <w:b/>
          <w:sz w:val="24"/>
          <w:szCs w:val="24"/>
          <w:lang w:eastAsia="ar-SA"/>
        </w:rPr>
        <w:t xml:space="preserve">          </w:t>
      </w:r>
      <w:r w:rsidRPr="00005424">
        <w:rPr>
          <w:rFonts w:ascii="Times New Roman" w:eastAsia="Times New Roman" w:hAnsi="Times New Roman" w:cs="Times New Roman"/>
          <w:b/>
          <w:sz w:val="24"/>
          <w:szCs w:val="24"/>
          <w:lang w:eastAsia="ar-SA"/>
        </w:rPr>
        <w:t xml:space="preserve"> года                 </w:t>
      </w:r>
      <w:r>
        <w:rPr>
          <w:rFonts w:ascii="Times New Roman" w:eastAsia="Times New Roman" w:hAnsi="Times New Roman" w:cs="Times New Roman"/>
          <w:b/>
          <w:sz w:val="24"/>
          <w:szCs w:val="24"/>
          <w:lang w:eastAsia="ar-SA"/>
        </w:rPr>
        <w:t xml:space="preserve">                                   </w:t>
      </w:r>
      <w:r w:rsidRPr="00005424">
        <w:rPr>
          <w:rFonts w:ascii="Times New Roman" w:eastAsia="Times New Roman" w:hAnsi="Times New Roman" w:cs="Times New Roman"/>
          <w:b/>
          <w:sz w:val="24"/>
          <w:szCs w:val="24"/>
          <w:lang w:eastAsia="ar-SA"/>
        </w:rPr>
        <w:t xml:space="preserve">    №</w:t>
      </w:r>
    </w:p>
    <w:p w:rsidR="00005424" w:rsidRPr="00005424" w:rsidRDefault="00005424" w:rsidP="00005424">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4A0" w:firstRow="1" w:lastRow="0" w:firstColumn="1" w:lastColumn="0" w:noHBand="0" w:noVBand="1"/>
      </w:tblPr>
      <w:tblGrid>
        <w:gridCol w:w="5245"/>
      </w:tblGrid>
      <w:tr w:rsidR="00005424" w:rsidRPr="00005424" w:rsidTr="00005424">
        <w:trPr>
          <w:trHeight w:val="1703"/>
        </w:trPr>
        <w:tc>
          <w:tcPr>
            <w:tcW w:w="5245" w:type="dxa"/>
            <w:hideMark/>
          </w:tcPr>
          <w:p w:rsidR="00005424" w:rsidRPr="00005424" w:rsidRDefault="00005424" w:rsidP="00005424">
            <w:pPr>
              <w:spacing w:after="0" w:line="240" w:lineRule="auto"/>
              <w:jc w:val="both"/>
              <w:rPr>
                <w:rFonts w:ascii="Times New Roman" w:eastAsia="Calibri" w:hAnsi="Times New Roman" w:cs="Times New Roman"/>
                <w:color w:val="000000"/>
                <w:sz w:val="24"/>
                <w:szCs w:val="24"/>
              </w:rPr>
            </w:pPr>
            <w:r w:rsidRPr="00005424">
              <w:rPr>
                <w:rFonts w:ascii="Times New Roman" w:eastAsia="Calibri" w:hAnsi="Times New Roman" w:cs="Times New Roman"/>
                <w:color w:val="000000"/>
                <w:sz w:val="24"/>
                <w:szCs w:val="24"/>
              </w:rPr>
              <w:t>Об утверждении административного регламента по предоставлению муниципальной услуги «</w:t>
            </w:r>
            <w:r w:rsidRPr="0000542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005424">
              <w:rPr>
                <w:rFonts w:ascii="Times New Roman" w:eastAsia="Calibri" w:hAnsi="Times New Roman" w:cs="Times New Roman"/>
                <w:color w:val="000000"/>
                <w:sz w:val="24"/>
                <w:szCs w:val="24"/>
              </w:rPr>
              <w:t>»</w:t>
            </w:r>
          </w:p>
        </w:tc>
      </w:tr>
    </w:tbl>
    <w:p w:rsidR="00005424" w:rsidRPr="00005424" w:rsidRDefault="00005424" w:rsidP="00005424">
      <w:pPr>
        <w:spacing w:after="0"/>
        <w:ind w:firstLine="709"/>
        <w:jc w:val="both"/>
        <w:rPr>
          <w:rFonts w:ascii="Times New Roman" w:eastAsia="Times New Roman" w:hAnsi="Times New Roman" w:cs="Times New Roman"/>
          <w:sz w:val="24"/>
          <w:szCs w:val="24"/>
          <w:lang w:eastAsia="ru-RU"/>
        </w:rPr>
      </w:pPr>
      <w:r w:rsidRPr="00005424">
        <w:rPr>
          <w:rFonts w:ascii="Times New Roman" w:eastAsia="Times New Roman" w:hAnsi="Times New Roman" w:cs="Times New Roman"/>
          <w:sz w:val="24"/>
          <w:szCs w:val="24"/>
          <w:lang w:eastAsia="ru-RU"/>
        </w:rPr>
        <w:t xml:space="preserve">В соответствии с </w:t>
      </w:r>
      <w:r w:rsidR="00FC6B1D" w:rsidRPr="00FC6B1D">
        <w:rPr>
          <w:rFonts w:ascii="Times New Roman" w:eastAsia="Times New Roman" w:hAnsi="Times New Roman" w:cs="Times New Roman"/>
          <w:sz w:val="24"/>
          <w:szCs w:val="24"/>
          <w:lang w:eastAsia="ru-RU"/>
        </w:rPr>
        <w:t>Федеральным законом от  06.10.2003 года № 131-ФЗ «Об общих принципах организации местного самоуправления в Российской Федерации»</w:t>
      </w:r>
      <w:r w:rsidR="00FC6B1D">
        <w:rPr>
          <w:rFonts w:ascii="Times New Roman" w:eastAsia="Times New Roman" w:hAnsi="Times New Roman" w:cs="Times New Roman"/>
          <w:sz w:val="24"/>
          <w:szCs w:val="24"/>
          <w:lang w:eastAsia="ru-RU"/>
        </w:rPr>
        <w:t>,</w:t>
      </w:r>
      <w:r w:rsidRPr="00005424">
        <w:rPr>
          <w:rFonts w:ascii="Times New Roman" w:eastAsia="Times New Roman" w:hAnsi="Times New Roman" w:cs="Times New Roman"/>
          <w:sz w:val="24"/>
          <w:szCs w:val="24"/>
          <w:lang w:eastAsia="ru-RU"/>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005424">
        <w:rPr>
          <w:rFonts w:ascii="Times New Roman" w:eastAsia="Times New Roman" w:hAnsi="Times New Roman" w:cs="Times New Roman"/>
          <w:b/>
          <w:sz w:val="24"/>
          <w:szCs w:val="24"/>
          <w:lang w:eastAsia="ru-RU"/>
        </w:rPr>
        <w:t>ПОСТАНОВЛЯЕТ</w:t>
      </w:r>
      <w:r w:rsidRPr="00005424">
        <w:rPr>
          <w:rFonts w:ascii="Times New Roman" w:eastAsia="Times New Roman" w:hAnsi="Times New Roman" w:cs="Times New Roman"/>
          <w:sz w:val="24"/>
          <w:szCs w:val="24"/>
          <w:lang w:eastAsia="ru-RU"/>
        </w:rPr>
        <w:t>:</w:t>
      </w:r>
    </w:p>
    <w:p w:rsidR="00005424" w:rsidRPr="00005424" w:rsidRDefault="00005424" w:rsidP="00005424">
      <w:pPr>
        <w:spacing w:after="0"/>
        <w:jc w:val="both"/>
        <w:rPr>
          <w:rFonts w:ascii="Times New Roman" w:eastAsia="Times New Roman" w:hAnsi="Times New Roman" w:cs="Times New Roman"/>
          <w:sz w:val="24"/>
          <w:szCs w:val="24"/>
          <w:lang w:eastAsia="ru-RU"/>
        </w:rPr>
      </w:pPr>
    </w:p>
    <w:p w:rsidR="00005424" w:rsidRPr="00005424" w:rsidRDefault="00005424" w:rsidP="00005424">
      <w:pPr>
        <w:spacing w:after="0"/>
        <w:jc w:val="both"/>
        <w:rPr>
          <w:rFonts w:ascii="Times New Roman" w:eastAsia="Times New Roman" w:hAnsi="Times New Roman" w:cs="Times New Roman"/>
          <w:sz w:val="24"/>
          <w:szCs w:val="24"/>
          <w:lang w:eastAsia="ru-RU"/>
        </w:rPr>
      </w:pPr>
      <w:r w:rsidRPr="00005424">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00542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005424">
        <w:rPr>
          <w:rFonts w:ascii="Times New Roman" w:eastAsia="Times New Roman" w:hAnsi="Times New Roman" w:cs="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005424" w:rsidRPr="00005424" w:rsidRDefault="00005424" w:rsidP="00005424">
      <w:pPr>
        <w:spacing w:after="0"/>
        <w:jc w:val="both"/>
        <w:rPr>
          <w:rFonts w:ascii="Times New Roman" w:eastAsia="Times New Roman" w:hAnsi="Times New Roman" w:cs="Times New Roman"/>
          <w:sz w:val="24"/>
          <w:szCs w:val="24"/>
          <w:lang w:eastAsia="ru-RU"/>
        </w:rPr>
      </w:pPr>
    </w:p>
    <w:p w:rsidR="00005424" w:rsidRPr="00005424" w:rsidRDefault="00005424" w:rsidP="00005424">
      <w:pPr>
        <w:spacing w:after="0"/>
        <w:jc w:val="both"/>
        <w:rPr>
          <w:rFonts w:ascii="Times New Roman" w:eastAsia="Times New Roman" w:hAnsi="Times New Roman" w:cs="Times New Roman"/>
          <w:sz w:val="24"/>
          <w:szCs w:val="24"/>
          <w:lang w:eastAsia="ru-RU"/>
        </w:rPr>
      </w:pPr>
      <w:r w:rsidRPr="00005424">
        <w:rPr>
          <w:rFonts w:ascii="Times New Roman" w:eastAsia="Times New Roman" w:hAnsi="Times New Roman" w:cs="Times New Roman"/>
          <w:sz w:val="24"/>
          <w:szCs w:val="24"/>
          <w:lang w:eastAsia="ru-RU"/>
        </w:rPr>
        <w:t xml:space="preserve">2. Отменить Постановление  администрации №  </w:t>
      </w:r>
      <w:r>
        <w:rPr>
          <w:rFonts w:ascii="Times New Roman" w:eastAsia="Times New Roman" w:hAnsi="Times New Roman" w:cs="Times New Roman"/>
          <w:sz w:val="24"/>
          <w:szCs w:val="24"/>
          <w:lang w:eastAsia="ru-RU"/>
        </w:rPr>
        <w:t>86</w:t>
      </w:r>
      <w:r w:rsidRPr="00005424">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15</w:t>
      </w:r>
      <w:r w:rsidRPr="000054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00542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005424">
        <w:rPr>
          <w:rFonts w:ascii="Times New Roman" w:eastAsia="Times New Roman" w:hAnsi="Times New Roman" w:cs="Times New Roman"/>
          <w:sz w:val="24"/>
          <w:szCs w:val="24"/>
          <w:lang w:eastAsia="ru-RU"/>
        </w:rPr>
        <w:t>г.</w:t>
      </w:r>
      <w:r w:rsidRPr="00005424">
        <w:rPr>
          <w:rFonts w:ascii="Calibri" w:eastAsia="Calibri" w:hAnsi="Calibri" w:cs="Times New Roman"/>
        </w:rPr>
        <w:t xml:space="preserve"> </w:t>
      </w:r>
      <w:r w:rsidRPr="00005424">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00542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005424">
        <w:rPr>
          <w:rFonts w:ascii="Times New Roman" w:eastAsia="Times New Roman" w:hAnsi="Times New Roman" w:cs="Times New Roman"/>
          <w:sz w:val="24"/>
          <w:szCs w:val="24"/>
          <w:lang w:eastAsia="ru-RU"/>
        </w:rPr>
        <w:t>»</w:t>
      </w:r>
    </w:p>
    <w:p w:rsidR="00005424" w:rsidRPr="00005424" w:rsidRDefault="00005424" w:rsidP="00005424">
      <w:pPr>
        <w:spacing w:after="0"/>
        <w:jc w:val="both"/>
        <w:rPr>
          <w:rFonts w:ascii="Times New Roman" w:eastAsia="Times New Roman" w:hAnsi="Times New Roman" w:cs="Times New Roman"/>
          <w:sz w:val="24"/>
          <w:szCs w:val="24"/>
          <w:lang w:eastAsia="ru-RU"/>
        </w:rPr>
      </w:pPr>
    </w:p>
    <w:p w:rsidR="00005424" w:rsidRPr="00005424" w:rsidRDefault="00005424" w:rsidP="00005424">
      <w:pPr>
        <w:spacing w:after="0"/>
        <w:jc w:val="both"/>
        <w:rPr>
          <w:rFonts w:ascii="Times New Roman" w:eastAsia="Calibri" w:hAnsi="Times New Roman" w:cs="Times New Roman"/>
          <w:color w:val="000000"/>
          <w:sz w:val="24"/>
          <w:szCs w:val="24"/>
        </w:rPr>
      </w:pPr>
      <w:r w:rsidRPr="00005424">
        <w:rPr>
          <w:rFonts w:ascii="Times New Roman" w:eastAsia="Calibri" w:hAnsi="Times New Roman" w:cs="Times New Roman"/>
          <w:sz w:val="24"/>
          <w:szCs w:val="24"/>
        </w:rPr>
        <w:t>3.   Настоящее Постановление вступает в силу со дня опубликования</w:t>
      </w:r>
      <w:r w:rsidRPr="00005424">
        <w:rPr>
          <w:rFonts w:ascii="Times New Roman" w:eastAsia="Times New Roman" w:hAnsi="Times New Roman" w:cs="Times New Roman"/>
          <w:spacing w:val="5"/>
          <w:sz w:val="24"/>
          <w:szCs w:val="24"/>
          <w:lang w:eastAsia="ru-RU"/>
        </w:rPr>
        <w:t> </w:t>
      </w:r>
      <w:r w:rsidRPr="00005424">
        <w:rPr>
          <w:rFonts w:ascii="Times New Roman" w:eastAsia="Times New Roman" w:hAnsi="Times New Roman" w:cs="Times New Roman"/>
          <w:sz w:val="24"/>
          <w:szCs w:val="24"/>
          <w:lang w:eastAsia="ru-RU"/>
        </w:rPr>
        <w:t xml:space="preserve"> на официальном сайте </w:t>
      </w:r>
      <w:r w:rsidRPr="00005424">
        <w:rPr>
          <w:rFonts w:ascii="Times New Roman" w:eastAsia="Times New Roman" w:hAnsi="Times New Roman" w:cs="Times New Roman"/>
          <w:bCs/>
          <w:spacing w:val="9"/>
          <w:sz w:val="24"/>
          <w:szCs w:val="24"/>
          <w:lang w:eastAsia="ru-RU"/>
        </w:rPr>
        <w:t>муниципального образования</w:t>
      </w:r>
      <w:r w:rsidRPr="00005424">
        <w:rPr>
          <w:rFonts w:ascii="Times New Roman" w:eastAsia="Times New Roman" w:hAnsi="Times New Roman" w:cs="Times New Roman"/>
          <w:sz w:val="24"/>
          <w:szCs w:val="24"/>
          <w:lang w:eastAsia="ru-RU"/>
        </w:rPr>
        <w:t xml:space="preserve"> Громовское сельское поселение </w:t>
      </w:r>
      <w:hyperlink r:id="rId8" w:history="1">
        <w:r w:rsidRPr="00005424">
          <w:rPr>
            <w:rFonts w:ascii="Times New Roman" w:eastAsia="Calibri" w:hAnsi="Times New Roman" w:cs="Times New Roman"/>
            <w:color w:val="0000FF"/>
            <w:sz w:val="24"/>
            <w:szCs w:val="24"/>
            <w:u w:val="single"/>
            <w:lang w:val="en-US"/>
          </w:rPr>
          <w:t>www</w:t>
        </w:r>
        <w:r w:rsidRPr="00005424">
          <w:rPr>
            <w:rFonts w:ascii="Times New Roman" w:eastAsia="Calibri" w:hAnsi="Times New Roman" w:cs="Times New Roman"/>
            <w:color w:val="0000FF"/>
            <w:sz w:val="24"/>
            <w:szCs w:val="24"/>
            <w:u w:val="single"/>
          </w:rPr>
          <w:t>.</w:t>
        </w:r>
        <w:proofErr w:type="spellStart"/>
        <w:r w:rsidRPr="00005424">
          <w:rPr>
            <w:rFonts w:ascii="Times New Roman" w:eastAsia="Calibri" w:hAnsi="Times New Roman" w:cs="Times New Roman"/>
            <w:color w:val="0000FF"/>
            <w:sz w:val="24"/>
            <w:szCs w:val="24"/>
            <w:u w:val="single"/>
            <w:lang w:val="en-US"/>
          </w:rPr>
          <w:t>admingromovo</w:t>
        </w:r>
        <w:proofErr w:type="spellEnd"/>
        <w:r w:rsidRPr="00005424">
          <w:rPr>
            <w:rFonts w:ascii="Times New Roman" w:eastAsia="Calibri" w:hAnsi="Times New Roman" w:cs="Times New Roman"/>
            <w:color w:val="0000FF"/>
            <w:sz w:val="24"/>
            <w:szCs w:val="24"/>
            <w:u w:val="single"/>
          </w:rPr>
          <w:t>.</w:t>
        </w:r>
        <w:proofErr w:type="spellStart"/>
        <w:r w:rsidRPr="00005424">
          <w:rPr>
            <w:rFonts w:ascii="Times New Roman" w:eastAsia="Calibri" w:hAnsi="Times New Roman" w:cs="Times New Roman"/>
            <w:color w:val="0000FF"/>
            <w:sz w:val="24"/>
            <w:szCs w:val="24"/>
            <w:u w:val="single"/>
            <w:lang w:val="en-US"/>
          </w:rPr>
          <w:t>ru</w:t>
        </w:r>
        <w:proofErr w:type="spellEnd"/>
      </w:hyperlink>
      <w:r w:rsidRPr="00005424">
        <w:rPr>
          <w:rFonts w:ascii="Times New Roman" w:eastAsia="Calibri" w:hAnsi="Times New Roman" w:cs="Times New Roman"/>
          <w:color w:val="000000"/>
          <w:sz w:val="24"/>
          <w:szCs w:val="24"/>
        </w:rPr>
        <w:t xml:space="preserve">.  </w:t>
      </w:r>
    </w:p>
    <w:p w:rsidR="00005424" w:rsidRPr="00005424" w:rsidRDefault="00005424" w:rsidP="00005424">
      <w:pPr>
        <w:spacing w:after="0"/>
        <w:jc w:val="both"/>
        <w:rPr>
          <w:rFonts w:ascii="Times New Roman" w:eastAsia="Calibri" w:hAnsi="Times New Roman" w:cs="Times New Roman"/>
          <w:color w:val="000000"/>
          <w:sz w:val="24"/>
          <w:szCs w:val="24"/>
        </w:rPr>
      </w:pPr>
    </w:p>
    <w:p w:rsidR="00005424" w:rsidRPr="00005424" w:rsidRDefault="00005424" w:rsidP="00005424">
      <w:pPr>
        <w:spacing w:after="0"/>
        <w:jc w:val="both"/>
        <w:rPr>
          <w:rFonts w:ascii="Times New Roman" w:eastAsia="Times New Roman" w:hAnsi="Times New Roman" w:cs="Times New Roman"/>
          <w:sz w:val="24"/>
          <w:szCs w:val="24"/>
          <w:lang w:eastAsia="ru-RU"/>
        </w:rPr>
      </w:pPr>
      <w:r w:rsidRPr="00005424">
        <w:rPr>
          <w:rFonts w:ascii="Times New Roman" w:eastAsia="Times New Roman" w:hAnsi="Times New Roman" w:cs="Times New Roman"/>
          <w:sz w:val="24"/>
          <w:szCs w:val="24"/>
          <w:lang w:eastAsia="ru-RU"/>
        </w:rPr>
        <w:t xml:space="preserve">4.  </w:t>
      </w:r>
      <w:proofErr w:type="gramStart"/>
      <w:r w:rsidRPr="00005424">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9" w:history="1">
        <w:r w:rsidRPr="00005424">
          <w:rPr>
            <w:rFonts w:ascii="Times New Roman" w:eastAsia="Calibri" w:hAnsi="Times New Roman" w:cs="Times New Roman"/>
            <w:color w:val="0000FF"/>
            <w:sz w:val="24"/>
            <w:szCs w:val="24"/>
            <w:u w:val="single"/>
          </w:rPr>
          <w:t>http://www.admingromovo.ru/</w:t>
        </w:r>
      </w:hyperlink>
      <w:proofErr w:type="gramEnd"/>
    </w:p>
    <w:p w:rsidR="00005424" w:rsidRPr="00005424" w:rsidRDefault="00005424" w:rsidP="00005424">
      <w:pPr>
        <w:shd w:val="clear" w:color="auto" w:fill="FFFFFF"/>
        <w:spacing w:after="0"/>
        <w:jc w:val="both"/>
        <w:rPr>
          <w:rFonts w:ascii="Times New Roman" w:eastAsia="Calibri" w:hAnsi="Times New Roman" w:cs="Times New Roman"/>
          <w:color w:val="000000"/>
          <w:sz w:val="24"/>
          <w:szCs w:val="24"/>
        </w:rPr>
      </w:pPr>
    </w:p>
    <w:p w:rsidR="00005424" w:rsidRPr="00005424" w:rsidRDefault="00005424" w:rsidP="00005424">
      <w:pPr>
        <w:shd w:val="clear" w:color="auto" w:fill="FFFFFF"/>
        <w:spacing w:after="0"/>
        <w:jc w:val="both"/>
        <w:rPr>
          <w:rFonts w:ascii="Times New Roman" w:eastAsia="Calibri" w:hAnsi="Times New Roman" w:cs="Times New Roman"/>
          <w:color w:val="000000"/>
          <w:sz w:val="24"/>
          <w:szCs w:val="24"/>
        </w:rPr>
      </w:pPr>
      <w:r w:rsidRPr="00005424">
        <w:rPr>
          <w:rFonts w:ascii="Times New Roman" w:eastAsia="Calibri" w:hAnsi="Times New Roman" w:cs="Times New Roman"/>
          <w:color w:val="000000"/>
          <w:sz w:val="24"/>
          <w:szCs w:val="24"/>
        </w:rPr>
        <w:lastRenderedPageBreak/>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005424">
        <w:rPr>
          <w:rFonts w:ascii="Times New Roman" w:eastAsia="Calibri" w:hAnsi="Times New Roman" w:cs="Times New Roman"/>
          <w:color w:val="000000"/>
          <w:sz w:val="24"/>
          <w:szCs w:val="24"/>
        </w:rPr>
        <w:t>госуслуг</w:t>
      </w:r>
      <w:proofErr w:type="spellEnd"/>
      <w:r w:rsidRPr="00005424">
        <w:rPr>
          <w:rFonts w:ascii="Times New Roman" w:eastAsia="Calibri" w:hAnsi="Times New Roman" w:cs="Times New Roman"/>
          <w:color w:val="000000"/>
          <w:sz w:val="24"/>
          <w:szCs w:val="24"/>
        </w:rPr>
        <w:t>.</w:t>
      </w:r>
    </w:p>
    <w:p w:rsidR="00005424" w:rsidRPr="00005424" w:rsidRDefault="00005424" w:rsidP="00005424">
      <w:pPr>
        <w:jc w:val="both"/>
        <w:rPr>
          <w:rFonts w:ascii="Times New Roman" w:eastAsia="Times New Roman" w:hAnsi="Times New Roman" w:cs="Times New Roman"/>
          <w:sz w:val="24"/>
          <w:szCs w:val="28"/>
          <w:lang w:eastAsia="ru-RU"/>
        </w:rPr>
      </w:pPr>
    </w:p>
    <w:p w:rsidR="00005424" w:rsidRPr="00005424" w:rsidRDefault="00005424" w:rsidP="00005424">
      <w:pPr>
        <w:jc w:val="both"/>
        <w:rPr>
          <w:rFonts w:ascii="Times New Roman" w:eastAsia="Times New Roman" w:hAnsi="Times New Roman" w:cs="Times New Roman"/>
          <w:sz w:val="24"/>
          <w:szCs w:val="28"/>
          <w:lang w:eastAsia="ru-RU"/>
        </w:rPr>
      </w:pPr>
      <w:r w:rsidRPr="00005424">
        <w:rPr>
          <w:rFonts w:ascii="Times New Roman" w:eastAsia="Times New Roman" w:hAnsi="Times New Roman" w:cs="Times New Roman"/>
          <w:sz w:val="24"/>
          <w:szCs w:val="28"/>
          <w:lang w:eastAsia="ru-RU"/>
        </w:rPr>
        <w:t xml:space="preserve">6. </w:t>
      </w:r>
      <w:proofErr w:type="gramStart"/>
      <w:r w:rsidRPr="00005424">
        <w:rPr>
          <w:rFonts w:ascii="Times New Roman" w:eastAsia="Times New Roman" w:hAnsi="Times New Roman" w:cs="Times New Roman"/>
          <w:sz w:val="24"/>
          <w:szCs w:val="28"/>
          <w:lang w:eastAsia="ru-RU"/>
        </w:rPr>
        <w:t>Контроль за</w:t>
      </w:r>
      <w:proofErr w:type="gramEnd"/>
      <w:r w:rsidRPr="00005424">
        <w:rPr>
          <w:rFonts w:ascii="Times New Roman" w:eastAsia="Times New Roman" w:hAnsi="Times New Roman" w:cs="Times New Roman"/>
          <w:sz w:val="24"/>
          <w:szCs w:val="28"/>
          <w:lang w:eastAsia="ru-RU"/>
        </w:rPr>
        <w:t xml:space="preserve"> исполнением настоящего постановления оставляю за собой.</w:t>
      </w:r>
    </w:p>
    <w:p w:rsidR="00005424" w:rsidRPr="00005424" w:rsidRDefault="00005424" w:rsidP="00005424">
      <w:pPr>
        <w:jc w:val="both"/>
        <w:rPr>
          <w:rFonts w:ascii="Times New Roman" w:eastAsia="Times New Roman" w:hAnsi="Times New Roman" w:cs="Times New Roman"/>
          <w:sz w:val="24"/>
          <w:szCs w:val="28"/>
          <w:lang w:eastAsia="ru-RU"/>
        </w:rPr>
      </w:pPr>
    </w:p>
    <w:p w:rsidR="00005424" w:rsidRPr="00005424" w:rsidRDefault="00005424" w:rsidP="00005424">
      <w:pPr>
        <w:jc w:val="both"/>
        <w:rPr>
          <w:rFonts w:ascii="Times New Roman" w:eastAsia="Times New Roman" w:hAnsi="Times New Roman" w:cs="Times New Roman"/>
          <w:sz w:val="24"/>
          <w:szCs w:val="28"/>
          <w:lang w:eastAsia="ru-RU"/>
        </w:rPr>
      </w:pPr>
    </w:p>
    <w:p w:rsidR="00005424" w:rsidRPr="00005424" w:rsidRDefault="00005424" w:rsidP="00005424">
      <w:pPr>
        <w:jc w:val="both"/>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r w:rsidRPr="00005424">
        <w:rPr>
          <w:rFonts w:ascii="Times New Roman" w:eastAsia="Times New Roman" w:hAnsi="Times New Roman" w:cs="Times New Roman"/>
          <w:sz w:val="24"/>
          <w:szCs w:val="28"/>
          <w:lang w:eastAsia="ru-RU"/>
        </w:rPr>
        <w:t xml:space="preserve">Глава администрации:                                                      </w:t>
      </w:r>
      <w:proofErr w:type="spellStart"/>
      <w:r w:rsidRPr="00005424">
        <w:rPr>
          <w:rFonts w:ascii="Times New Roman" w:eastAsia="Times New Roman" w:hAnsi="Times New Roman" w:cs="Times New Roman"/>
          <w:sz w:val="24"/>
          <w:szCs w:val="28"/>
          <w:lang w:eastAsia="ru-RU"/>
        </w:rPr>
        <w:t>А.П.Кутузов</w:t>
      </w:r>
      <w:proofErr w:type="spellEnd"/>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Default="00005424" w:rsidP="00005424">
      <w:pPr>
        <w:spacing w:after="0" w:line="240" w:lineRule="auto"/>
        <w:rPr>
          <w:rFonts w:ascii="Times New Roman" w:eastAsia="Times New Roman" w:hAnsi="Times New Roman" w:cs="Times New Roman"/>
          <w:sz w:val="24"/>
          <w:szCs w:val="28"/>
          <w:lang w:eastAsia="ru-RU"/>
        </w:rPr>
      </w:pPr>
    </w:p>
    <w:p w:rsidR="00005424" w:rsidRDefault="00005424" w:rsidP="00005424">
      <w:pPr>
        <w:spacing w:after="0" w:line="240" w:lineRule="auto"/>
        <w:rPr>
          <w:rFonts w:ascii="Times New Roman" w:eastAsia="Times New Roman" w:hAnsi="Times New Roman" w:cs="Times New Roman"/>
          <w:sz w:val="24"/>
          <w:szCs w:val="28"/>
          <w:lang w:eastAsia="ru-RU"/>
        </w:rPr>
      </w:pPr>
    </w:p>
    <w:p w:rsidR="00005424" w:rsidRDefault="00005424" w:rsidP="00005424">
      <w:pPr>
        <w:spacing w:after="0" w:line="240" w:lineRule="auto"/>
        <w:rPr>
          <w:rFonts w:ascii="Times New Roman" w:eastAsia="Times New Roman" w:hAnsi="Times New Roman" w:cs="Times New Roman"/>
          <w:sz w:val="24"/>
          <w:szCs w:val="28"/>
          <w:lang w:eastAsia="ru-RU"/>
        </w:rPr>
      </w:pPr>
    </w:p>
    <w:p w:rsidR="00005424" w:rsidRDefault="00005424" w:rsidP="00005424">
      <w:pPr>
        <w:spacing w:after="0" w:line="240" w:lineRule="auto"/>
        <w:rPr>
          <w:rFonts w:ascii="Times New Roman" w:eastAsia="Times New Roman" w:hAnsi="Times New Roman" w:cs="Times New Roman"/>
          <w:sz w:val="24"/>
          <w:szCs w:val="28"/>
          <w:lang w:eastAsia="ru-RU"/>
        </w:rPr>
      </w:pPr>
    </w:p>
    <w:p w:rsidR="00005424" w:rsidRDefault="00005424" w:rsidP="00005424">
      <w:pPr>
        <w:spacing w:after="0" w:line="240" w:lineRule="auto"/>
        <w:rPr>
          <w:rFonts w:ascii="Times New Roman" w:eastAsia="Times New Roman" w:hAnsi="Times New Roman" w:cs="Times New Roman"/>
          <w:sz w:val="24"/>
          <w:szCs w:val="28"/>
          <w:lang w:eastAsia="ru-RU"/>
        </w:rPr>
      </w:pPr>
    </w:p>
    <w:p w:rsidR="00005424" w:rsidRPr="00005424" w:rsidRDefault="00005424" w:rsidP="00005424">
      <w:pPr>
        <w:spacing w:after="0" w:line="240" w:lineRule="auto"/>
        <w:rPr>
          <w:rFonts w:ascii="Times New Roman" w:eastAsia="Times New Roman" w:hAnsi="Times New Roman" w:cs="Times New Roman"/>
          <w:sz w:val="24"/>
          <w:szCs w:val="28"/>
          <w:lang w:eastAsia="ru-RU"/>
        </w:rPr>
      </w:pPr>
    </w:p>
    <w:p w:rsidR="00005424" w:rsidRPr="00005424" w:rsidRDefault="00005424" w:rsidP="00005424">
      <w:pPr>
        <w:spacing w:after="0" w:line="240" w:lineRule="auto"/>
        <w:rPr>
          <w:rFonts w:ascii="Times New Roman" w:eastAsia="Times New Roman" w:hAnsi="Times New Roman" w:cs="Times New Roman"/>
          <w:sz w:val="24"/>
          <w:szCs w:val="28"/>
          <w:lang w:eastAsia="ru-RU"/>
        </w:rPr>
      </w:pPr>
    </w:p>
    <w:p w:rsidR="00005424" w:rsidRPr="00005424" w:rsidRDefault="00005424" w:rsidP="00005424">
      <w:pPr>
        <w:spacing w:after="0" w:line="240" w:lineRule="auto"/>
        <w:rPr>
          <w:rFonts w:ascii="Times New Roman" w:eastAsia="Times New Roman" w:hAnsi="Times New Roman" w:cs="Times New Roman"/>
          <w:sz w:val="24"/>
          <w:szCs w:val="28"/>
          <w:lang w:eastAsia="ru-RU"/>
        </w:rPr>
      </w:pPr>
    </w:p>
    <w:p w:rsidR="00005424" w:rsidRPr="00005424" w:rsidRDefault="00005424" w:rsidP="00005424">
      <w:pPr>
        <w:spacing w:after="0" w:line="240" w:lineRule="auto"/>
        <w:rPr>
          <w:rFonts w:ascii="Times New Roman" w:eastAsia="Times New Roman" w:hAnsi="Times New Roman" w:cs="Times New Roman"/>
          <w:sz w:val="20"/>
          <w:szCs w:val="20"/>
          <w:lang w:eastAsia="ru-RU"/>
        </w:rPr>
      </w:pPr>
      <w:r w:rsidRPr="00005424">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Уварова А.С</w:t>
      </w:r>
      <w:r w:rsidRPr="00005424">
        <w:rPr>
          <w:rFonts w:ascii="Times New Roman" w:eastAsia="Times New Roman" w:hAnsi="Times New Roman" w:cs="Times New Roman"/>
          <w:sz w:val="20"/>
          <w:szCs w:val="20"/>
          <w:lang w:eastAsia="ru-RU"/>
        </w:rPr>
        <w:t xml:space="preserve">.  8(81379)99-471 </w:t>
      </w:r>
    </w:p>
    <w:p w:rsidR="00005424" w:rsidRDefault="00005424" w:rsidP="00005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Разослано: дело-2,  СМИ – 1</w:t>
      </w:r>
      <w:r w:rsidR="008A5B0A">
        <w:rPr>
          <w:rFonts w:ascii="Times New Roman" w:eastAsia="Times New Roman" w:hAnsi="Times New Roman" w:cs="Times New Roman"/>
          <w:sz w:val="20"/>
          <w:szCs w:val="20"/>
          <w:lang w:eastAsia="ru-RU"/>
        </w:rPr>
        <w:t>, прокуратура-1.</w:t>
      </w:r>
    </w:p>
    <w:p w:rsidR="008A5B0A" w:rsidRDefault="008A5B0A" w:rsidP="00005424">
      <w:pPr>
        <w:spacing w:after="0" w:line="240" w:lineRule="auto"/>
        <w:rPr>
          <w:rFonts w:ascii="Times New Roman" w:eastAsia="Times New Roman" w:hAnsi="Times New Roman" w:cs="Times New Roman"/>
          <w:sz w:val="20"/>
          <w:szCs w:val="20"/>
          <w:lang w:eastAsia="ru-RU"/>
        </w:rPr>
      </w:pPr>
    </w:p>
    <w:p w:rsidR="008A5B0A" w:rsidRDefault="008A5B0A" w:rsidP="00005424">
      <w:pPr>
        <w:spacing w:after="0" w:line="240" w:lineRule="auto"/>
        <w:rPr>
          <w:rFonts w:ascii="Times New Roman" w:eastAsia="Times New Roman" w:hAnsi="Times New Roman" w:cs="Times New Roman"/>
          <w:sz w:val="20"/>
          <w:szCs w:val="20"/>
          <w:lang w:eastAsia="ru-RU"/>
        </w:rPr>
      </w:pPr>
    </w:p>
    <w:p w:rsidR="008A5B0A" w:rsidRDefault="008A5B0A" w:rsidP="00005424">
      <w:pPr>
        <w:spacing w:after="0" w:line="240" w:lineRule="auto"/>
        <w:rPr>
          <w:rFonts w:ascii="Times New Roman" w:eastAsia="Times New Roman" w:hAnsi="Times New Roman" w:cs="Times New Roman"/>
          <w:sz w:val="20"/>
          <w:szCs w:val="20"/>
          <w:lang w:eastAsia="ru-RU"/>
        </w:rPr>
      </w:pPr>
    </w:p>
    <w:p w:rsidR="008A5B0A" w:rsidRDefault="008A5B0A" w:rsidP="00005424">
      <w:pPr>
        <w:spacing w:after="0" w:line="240" w:lineRule="auto"/>
        <w:rPr>
          <w:rFonts w:ascii="Times New Roman" w:eastAsia="Times New Roman" w:hAnsi="Times New Roman" w:cs="Times New Roman"/>
          <w:sz w:val="20"/>
          <w:szCs w:val="20"/>
          <w:lang w:eastAsia="ru-RU"/>
        </w:rPr>
      </w:pPr>
    </w:p>
    <w:p w:rsidR="008A5B0A" w:rsidRDefault="008A5B0A" w:rsidP="00005424">
      <w:pPr>
        <w:spacing w:after="0" w:line="240" w:lineRule="auto"/>
        <w:rPr>
          <w:rFonts w:ascii="Times New Roman" w:eastAsia="Times New Roman" w:hAnsi="Times New Roman" w:cs="Times New Roman"/>
          <w:sz w:val="20"/>
          <w:szCs w:val="20"/>
          <w:lang w:eastAsia="ru-RU"/>
        </w:rPr>
      </w:pPr>
    </w:p>
    <w:p w:rsidR="008A5B0A" w:rsidRDefault="008A5B0A" w:rsidP="00005424">
      <w:pPr>
        <w:spacing w:after="0" w:line="240" w:lineRule="auto"/>
        <w:rPr>
          <w:rFonts w:ascii="Times New Roman" w:eastAsia="Times New Roman" w:hAnsi="Times New Roman" w:cs="Times New Roman"/>
          <w:sz w:val="20"/>
          <w:szCs w:val="20"/>
          <w:lang w:eastAsia="ru-RU"/>
        </w:rPr>
      </w:pPr>
    </w:p>
    <w:p w:rsidR="008A5B0A" w:rsidRDefault="008A5B0A" w:rsidP="00005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bookmarkStart w:id="1" w:name="_GoBack"/>
      <w:bookmarkEnd w:id="1"/>
      <w:r>
        <w:rPr>
          <w:rFonts w:ascii="Times New Roman" w:eastAsia="Times New Roman" w:hAnsi="Times New Roman" w:cs="Times New Roman"/>
          <w:sz w:val="20"/>
          <w:szCs w:val="20"/>
          <w:lang w:eastAsia="ru-RU"/>
        </w:rPr>
        <w:t>ПРОЕКТ</w:t>
      </w:r>
    </w:p>
    <w:p w:rsidR="008A5B0A" w:rsidRPr="00005424" w:rsidRDefault="008A5B0A" w:rsidP="00005424">
      <w:pPr>
        <w:spacing w:after="0" w:line="240" w:lineRule="auto"/>
        <w:rPr>
          <w:rFonts w:ascii="Times New Roman" w:eastAsia="Times New Roman" w:hAnsi="Times New Roman" w:cs="Times New Roman"/>
          <w:sz w:val="20"/>
          <w:szCs w:val="20"/>
          <w:lang w:eastAsia="ru-RU"/>
        </w:rPr>
      </w:pPr>
    </w:p>
    <w:p w:rsidR="00C80F5C" w:rsidRPr="00C80F5C" w:rsidRDefault="00005424" w:rsidP="00005424">
      <w:pPr>
        <w:keepNext/>
        <w:widowControl w:val="0"/>
        <w:tabs>
          <w:tab w:val="left" w:pos="4365"/>
          <w:tab w:val="right" w:pos="9637"/>
        </w:tabs>
        <w:spacing w:after="0" w:line="240" w:lineRule="auto"/>
        <w:jc w:val="right"/>
        <w:outlineLvl w:val="0"/>
        <w:rPr>
          <w:rFonts w:ascii="Times New Roman" w:eastAsia="Times New Roman" w:hAnsi="Times New Roman" w:cs="Times New Roman"/>
          <w:b/>
          <w:bCs/>
          <w:color w:val="000000"/>
          <w:kern w:val="32"/>
          <w:sz w:val="24"/>
          <w:szCs w:val="24"/>
          <w:lang w:eastAsia="ru-RU"/>
        </w:rPr>
      </w:pPr>
      <w:r>
        <w:rPr>
          <w:rFonts w:ascii="Times New Roman" w:eastAsia="Times New Roman" w:hAnsi="Times New Roman" w:cs="Times New Roman"/>
          <w:b/>
          <w:bCs/>
          <w:color w:val="000000"/>
          <w:kern w:val="32"/>
          <w:sz w:val="24"/>
          <w:szCs w:val="24"/>
          <w:lang w:eastAsia="ru-RU"/>
        </w:rPr>
        <w:tab/>
      </w:r>
      <w:r w:rsidR="00C80F5C" w:rsidRPr="00C80F5C">
        <w:rPr>
          <w:rFonts w:ascii="Times New Roman" w:eastAsia="Times New Roman" w:hAnsi="Times New Roman" w:cs="Times New Roman"/>
          <w:b/>
          <w:bCs/>
          <w:color w:val="000000"/>
          <w:kern w:val="32"/>
          <w:sz w:val="24"/>
          <w:szCs w:val="24"/>
          <w:lang w:eastAsia="ru-RU"/>
        </w:rPr>
        <w:t xml:space="preserve">Утвержден </w:t>
      </w:r>
    </w:p>
    <w:p w:rsidR="00C80F5C" w:rsidRPr="00C80F5C" w:rsidRDefault="00C80F5C" w:rsidP="00C80F5C">
      <w:pPr>
        <w:widowControl w:val="0"/>
        <w:spacing w:after="0" w:line="240" w:lineRule="auto"/>
        <w:jc w:val="right"/>
        <w:rPr>
          <w:rFonts w:ascii="Times New Roman" w:eastAsia="Times New Roman" w:hAnsi="Times New Roman" w:cs="Times New Roman"/>
          <w:color w:val="000000"/>
          <w:sz w:val="24"/>
          <w:szCs w:val="24"/>
          <w:lang w:eastAsia="ru-RU"/>
        </w:rPr>
      </w:pPr>
      <w:r w:rsidRPr="00C80F5C">
        <w:rPr>
          <w:rFonts w:ascii="Times New Roman" w:eastAsia="Times New Roman" w:hAnsi="Times New Roman" w:cs="Times New Roman"/>
          <w:color w:val="000000"/>
          <w:sz w:val="24"/>
          <w:szCs w:val="24"/>
          <w:lang w:eastAsia="ru-RU"/>
        </w:rPr>
        <w:t xml:space="preserve">постановлением администрации </w:t>
      </w:r>
    </w:p>
    <w:p w:rsidR="00C80F5C" w:rsidRPr="00C80F5C" w:rsidRDefault="00C80F5C" w:rsidP="00C80F5C">
      <w:pPr>
        <w:widowControl w:val="0"/>
        <w:spacing w:after="0" w:line="240" w:lineRule="auto"/>
        <w:jc w:val="right"/>
        <w:rPr>
          <w:rFonts w:ascii="Times New Roman" w:eastAsia="Times New Roman" w:hAnsi="Times New Roman" w:cs="Times New Roman"/>
          <w:color w:val="000000"/>
          <w:sz w:val="24"/>
          <w:szCs w:val="24"/>
          <w:lang w:eastAsia="ru-RU"/>
        </w:rPr>
      </w:pPr>
      <w:r w:rsidRPr="00C80F5C">
        <w:rPr>
          <w:rFonts w:ascii="Times New Roman" w:eastAsia="Times New Roman" w:hAnsi="Times New Roman" w:cs="Times New Roman"/>
          <w:color w:val="000000"/>
          <w:sz w:val="24"/>
          <w:szCs w:val="24"/>
          <w:lang w:eastAsia="ru-RU"/>
        </w:rPr>
        <w:t xml:space="preserve">муниципального образования </w:t>
      </w:r>
    </w:p>
    <w:p w:rsidR="00C80F5C" w:rsidRPr="00C80F5C" w:rsidRDefault="00C80F5C" w:rsidP="00C80F5C">
      <w:pPr>
        <w:widowControl w:val="0"/>
        <w:spacing w:after="0" w:line="240" w:lineRule="auto"/>
        <w:jc w:val="right"/>
        <w:rPr>
          <w:rFonts w:ascii="Times New Roman" w:eastAsia="Times New Roman" w:hAnsi="Times New Roman" w:cs="Times New Roman"/>
          <w:sz w:val="24"/>
          <w:szCs w:val="24"/>
          <w:lang w:eastAsia="ru-RU"/>
        </w:rPr>
      </w:pPr>
      <w:r w:rsidRPr="00C80F5C">
        <w:rPr>
          <w:rFonts w:ascii="Times New Roman" w:eastAsia="Times New Roman" w:hAnsi="Times New Roman" w:cs="Times New Roman"/>
          <w:sz w:val="24"/>
          <w:szCs w:val="24"/>
          <w:lang w:eastAsia="ru-RU"/>
        </w:rPr>
        <w:t>Громовское сельское поселение</w:t>
      </w:r>
    </w:p>
    <w:p w:rsidR="00C80F5C" w:rsidRPr="00C80F5C" w:rsidRDefault="00C80F5C" w:rsidP="00C80F5C">
      <w:pPr>
        <w:widowControl w:val="0"/>
        <w:spacing w:after="0" w:line="240" w:lineRule="auto"/>
        <w:jc w:val="right"/>
        <w:rPr>
          <w:rFonts w:ascii="Times New Roman" w:eastAsia="Times New Roman" w:hAnsi="Times New Roman" w:cs="Times New Roman"/>
          <w:sz w:val="24"/>
          <w:szCs w:val="24"/>
          <w:lang w:eastAsia="ru-RU"/>
        </w:rPr>
      </w:pPr>
      <w:r w:rsidRPr="00C80F5C">
        <w:rPr>
          <w:rFonts w:ascii="Times New Roman" w:eastAsia="Times New Roman" w:hAnsi="Times New Roman" w:cs="Times New Roman"/>
          <w:sz w:val="24"/>
          <w:szCs w:val="24"/>
          <w:lang w:eastAsia="ru-RU"/>
        </w:rPr>
        <w:t xml:space="preserve"> муниципального образования </w:t>
      </w:r>
    </w:p>
    <w:p w:rsidR="00C80F5C" w:rsidRPr="00C80F5C" w:rsidRDefault="00C80F5C" w:rsidP="00C80F5C">
      <w:pPr>
        <w:widowControl w:val="0"/>
        <w:spacing w:after="0" w:line="240" w:lineRule="auto"/>
        <w:jc w:val="right"/>
        <w:rPr>
          <w:rFonts w:ascii="Times New Roman" w:eastAsia="Times New Roman" w:hAnsi="Times New Roman" w:cs="Times New Roman"/>
          <w:sz w:val="24"/>
          <w:szCs w:val="24"/>
          <w:lang w:eastAsia="ru-RU"/>
        </w:rPr>
      </w:pPr>
      <w:r w:rsidRPr="00C80F5C">
        <w:rPr>
          <w:rFonts w:ascii="Times New Roman" w:eastAsia="Times New Roman" w:hAnsi="Times New Roman" w:cs="Times New Roman"/>
          <w:sz w:val="24"/>
          <w:szCs w:val="24"/>
          <w:lang w:eastAsia="ru-RU"/>
        </w:rPr>
        <w:t xml:space="preserve">Приозерский муниципальный </w:t>
      </w:r>
    </w:p>
    <w:p w:rsidR="00C80F5C" w:rsidRPr="00C80F5C" w:rsidRDefault="00C80F5C" w:rsidP="00C80F5C">
      <w:pPr>
        <w:widowControl w:val="0"/>
        <w:spacing w:after="0" w:line="240" w:lineRule="auto"/>
        <w:jc w:val="right"/>
        <w:rPr>
          <w:rFonts w:ascii="Times New Roman" w:eastAsia="Times New Roman" w:hAnsi="Times New Roman" w:cs="Times New Roman"/>
          <w:color w:val="FF0000"/>
          <w:sz w:val="24"/>
          <w:szCs w:val="24"/>
          <w:lang w:eastAsia="ru-RU"/>
        </w:rPr>
      </w:pPr>
      <w:r w:rsidRPr="00C80F5C">
        <w:rPr>
          <w:rFonts w:ascii="Times New Roman" w:eastAsia="Times New Roman" w:hAnsi="Times New Roman" w:cs="Times New Roman"/>
          <w:sz w:val="24"/>
          <w:szCs w:val="24"/>
          <w:lang w:eastAsia="ru-RU"/>
        </w:rPr>
        <w:t>район Ленинградской области</w:t>
      </w:r>
    </w:p>
    <w:p w:rsidR="00C80F5C" w:rsidRPr="00C80F5C" w:rsidRDefault="00C80F5C" w:rsidP="00C80F5C">
      <w:pPr>
        <w:widowControl w:val="0"/>
        <w:spacing w:after="0" w:line="240" w:lineRule="auto"/>
        <w:jc w:val="right"/>
        <w:rPr>
          <w:rFonts w:ascii="Times New Roman" w:eastAsia="Times New Roman" w:hAnsi="Times New Roman" w:cs="Times New Roman"/>
          <w:color w:val="000000"/>
          <w:sz w:val="24"/>
          <w:szCs w:val="24"/>
          <w:lang w:eastAsia="ru-RU"/>
        </w:rPr>
      </w:pPr>
      <w:r w:rsidRPr="00C80F5C">
        <w:rPr>
          <w:rFonts w:ascii="Times New Roman" w:eastAsia="Times New Roman" w:hAnsi="Times New Roman" w:cs="Times New Roman"/>
          <w:color w:val="000000"/>
          <w:sz w:val="24"/>
          <w:szCs w:val="24"/>
          <w:lang w:eastAsia="ru-RU"/>
        </w:rPr>
        <w:t xml:space="preserve">от </w:t>
      </w:r>
    </w:p>
    <w:p w:rsidR="00C80F5C" w:rsidRPr="00C80F5C" w:rsidRDefault="00C80F5C" w:rsidP="00C80F5C">
      <w:pPr>
        <w:widowControl w:val="0"/>
        <w:spacing w:after="0" w:line="240" w:lineRule="auto"/>
        <w:jc w:val="right"/>
        <w:rPr>
          <w:rFonts w:ascii="Times New Roman" w:eastAsia="Times New Roman" w:hAnsi="Times New Roman" w:cs="Times New Roman"/>
          <w:color w:val="000000"/>
          <w:sz w:val="24"/>
          <w:szCs w:val="24"/>
          <w:lang w:eastAsia="ru-RU"/>
        </w:rPr>
      </w:pPr>
      <w:r w:rsidRPr="00C80F5C">
        <w:rPr>
          <w:rFonts w:ascii="Times New Roman" w:eastAsia="Times New Roman" w:hAnsi="Times New Roman" w:cs="Times New Roman"/>
          <w:color w:val="000000"/>
          <w:sz w:val="24"/>
          <w:szCs w:val="24"/>
          <w:lang w:eastAsia="ru-RU"/>
        </w:rPr>
        <w:t>(Приложение)</w:t>
      </w:r>
    </w:p>
    <w:p w:rsidR="00C80F5C" w:rsidRPr="00C80F5C" w:rsidRDefault="00C80F5C" w:rsidP="00C80F5C">
      <w:pPr>
        <w:widowControl w:val="0"/>
        <w:spacing w:after="0" w:line="240" w:lineRule="auto"/>
        <w:jc w:val="center"/>
        <w:rPr>
          <w:rFonts w:ascii="Times New Roman" w:eastAsia="Times New Roman" w:hAnsi="Times New Roman" w:cs="Times New Roman"/>
          <w:color w:val="000000"/>
          <w:sz w:val="24"/>
          <w:szCs w:val="24"/>
          <w:lang w:eastAsia="ru-RU"/>
        </w:rPr>
      </w:pPr>
    </w:p>
    <w:p w:rsidR="00C80F5C" w:rsidRPr="00C80F5C" w:rsidRDefault="00C80F5C" w:rsidP="00C80F5C">
      <w:pPr>
        <w:widowControl w:val="0"/>
        <w:spacing w:after="0" w:line="240" w:lineRule="auto"/>
        <w:jc w:val="center"/>
        <w:rPr>
          <w:rFonts w:ascii="Times New Roman" w:eastAsia="Times New Roman" w:hAnsi="Times New Roman" w:cs="Times New Roman"/>
          <w:color w:val="000000"/>
          <w:sz w:val="24"/>
          <w:szCs w:val="24"/>
          <w:lang w:eastAsia="ru-RU"/>
        </w:rPr>
      </w:pPr>
    </w:p>
    <w:p w:rsidR="00C80F5C" w:rsidRPr="00C80F5C" w:rsidRDefault="00C80F5C" w:rsidP="00C80F5C">
      <w:pPr>
        <w:widowControl w:val="0"/>
        <w:spacing w:after="0" w:line="240" w:lineRule="auto"/>
        <w:jc w:val="center"/>
        <w:rPr>
          <w:rFonts w:ascii="Times New Roman" w:eastAsia="Times New Roman" w:hAnsi="Times New Roman" w:cs="Times New Roman"/>
          <w:b/>
          <w:color w:val="000000"/>
          <w:sz w:val="24"/>
          <w:szCs w:val="24"/>
          <w:lang w:eastAsia="ru-RU"/>
        </w:rPr>
      </w:pPr>
      <w:r w:rsidRPr="00C80F5C">
        <w:rPr>
          <w:rFonts w:ascii="Times New Roman" w:eastAsia="Times New Roman" w:hAnsi="Times New Roman" w:cs="Times New Roman"/>
          <w:b/>
          <w:color w:val="000000"/>
          <w:sz w:val="24"/>
          <w:szCs w:val="24"/>
          <w:lang w:eastAsia="ru-RU"/>
        </w:rPr>
        <w:t xml:space="preserve">АДМИНИСТРАТИВНЫЙ РЕГЛАМЕНТ </w:t>
      </w:r>
    </w:p>
    <w:p w:rsidR="00C80F5C" w:rsidRPr="00C80F5C" w:rsidRDefault="00C80F5C" w:rsidP="00C80F5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C80F5C">
        <w:rPr>
          <w:rFonts w:ascii="Times New Roman" w:eastAsia="Times New Roman" w:hAnsi="Times New Roman" w:cs="Times New Roman"/>
          <w:b/>
          <w:color w:val="000000"/>
          <w:sz w:val="24"/>
          <w:szCs w:val="24"/>
          <w:lang w:eastAsia="ru-RU"/>
        </w:rPr>
        <w:t>по предоставлению муниципальной услуги</w:t>
      </w:r>
      <w:r w:rsidRPr="00C80F5C">
        <w:rPr>
          <w:rFonts w:ascii="Times New Roman" w:eastAsia="Times New Roman" w:hAnsi="Times New Roman" w:cs="Times New Roman"/>
          <w:b/>
          <w:bCs/>
          <w:sz w:val="24"/>
          <w:szCs w:val="24"/>
          <w:lang w:eastAsia="ru-RU"/>
        </w:rPr>
        <w:t xml:space="preserve">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w:t>
      </w:r>
      <w:r w:rsidR="00C80F5C">
        <w:rPr>
          <w:rFonts w:ascii="Times New Roman" w:eastAsia="Calibri" w:hAnsi="Times New Roman" w:cs="Times New Roman"/>
          <w:sz w:val="24"/>
          <w:szCs w:val="24"/>
        </w:rPr>
        <w:t>ципальную услугу предоставляет</w:t>
      </w:r>
      <w:r w:rsidR="00C80F5C" w:rsidRPr="00C80F5C">
        <w:t xml:space="preserve"> </w:t>
      </w:r>
      <w:r w:rsidR="00C80F5C" w:rsidRPr="00C80F5C">
        <w:rPr>
          <w:rFonts w:ascii="Times New Roman" w:eastAsia="Calibri" w:hAnsi="Times New Roman" w:cs="Times New Roman"/>
          <w:sz w:val="24"/>
          <w:szCs w:val="24"/>
        </w:rPr>
        <w:t>администрация</w:t>
      </w:r>
      <w:r w:rsidR="004A471A">
        <w:rPr>
          <w:rFonts w:ascii="Times New Roman" w:eastAsia="Calibri" w:hAnsi="Times New Roman" w:cs="Times New Roman"/>
          <w:sz w:val="24"/>
          <w:szCs w:val="24"/>
        </w:rPr>
        <w:t xml:space="preserve"> муниципального образования </w:t>
      </w:r>
      <w:r w:rsidR="00C80F5C" w:rsidRPr="00C80F5C">
        <w:rPr>
          <w:rFonts w:ascii="Times New Roman" w:eastAsia="Calibri"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516D10">
        <w:rPr>
          <w:rFonts w:ascii="Times New Roman" w:eastAsia="Calibri" w:hAnsi="Times New Roman" w:cs="Times New Roman"/>
          <w:sz w:val="24"/>
          <w:szCs w:val="24"/>
        </w:rPr>
        <w:t xml:space="preserve"> (далее –</w:t>
      </w:r>
      <w:r w:rsidR="004A471A">
        <w:rPr>
          <w:rFonts w:ascii="Times New Roman" w:eastAsia="Calibri" w:hAnsi="Times New Roman" w:cs="Times New Roman"/>
          <w:sz w:val="24"/>
          <w:szCs w:val="24"/>
        </w:rPr>
        <w:t xml:space="preserve"> </w:t>
      </w:r>
      <w:r w:rsidR="004A471A" w:rsidRPr="004A471A">
        <w:rPr>
          <w:rFonts w:ascii="Times New Roman" w:eastAsia="Calibri" w:hAnsi="Times New Roman" w:cs="Times New Roman"/>
          <w:sz w:val="24"/>
          <w:szCs w:val="24"/>
        </w:rPr>
        <w:t xml:space="preserve">администрация </w:t>
      </w:r>
      <w:r w:rsidR="004A471A">
        <w:rPr>
          <w:rFonts w:ascii="Times New Roman" w:eastAsia="Calibri" w:hAnsi="Times New Roman" w:cs="Times New Roman"/>
          <w:sz w:val="24"/>
          <w:szCs w:val="24"/>
        </w:rPr>
        <w:t>МО Громовское сельское поселение МО Приозерский муниципальный район Ленинградской области</w:t>
      </w:r>
      <w:r w:rsidRPr="00516D10">
        <w:rPr>
          <w:rFonts w:ascii="Times New Roman" w:eastAsia="Calibri" w:hAnsi="Times New Roman" w:cs="Times New Roman"/>
          <w:sz w:val="24"/>
          <w:szCs w:val="24"/>
        </w:rPr>
        <w:t>)</w:t>
      </w:r>
      <w:r w:rsidR="004A471A">
        <w:rPr>
          <w:rFonts w:ascii="Times New Roman" w:eastAsia="Calibri" w:hAnsi="Times New Roman" w:cs="Times New Roman"/>
          <w:sz w:val="24"/>
          <w:szCs w:val="24"/>
        </w:rPr>
        <w:t>.</w:t>
      </w:r>
    </w:p>
    <w:p w:rsidR="00703456" w:rsidRPr="00516D10" w:rsidRDefault="00703456" w:rsidP="004A471A">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r>
      <w:r w:rsidR="00C80F5C">
        <w:rPr>
          <w:rFonts w:ascii="Times New Roman" w:eastAsia="Calibri" w:hAnsi="Times New Roman" w:cs="Times New Roman"/>
          <w:sz w:val="24"/>
          <w:szCs w:val="24"/>
        </w:rPr>
        <w:t>О</w:t>
      </w:r>
      <w:r w:rsidRPr="00516D10">
        <w:rPr>
          <w:rFonts w:ascii="Times New Roman" w:eastAsia="Calibri" w:hAnsi="Times New Roman" w:cs="Times New Roman"/>
          <w:sz w:val="24"/>
          <w:szCs w:val="24"/>
        </w:rPr>
        <w:t xml:space="preserve">тветственным за предоставление муниципальной  услуги, </w:t>
      </w:r>
      <w:r w:rsidR="00C80F5C">
        <w:rPr>
          <w:rFonts w:ascii="Times New Roman" w:eastAsia="Calibri" w:hAnsi="Times New Roman" w:cs="Times New Roman"/>
          <w:sz w:val="24"/>
          <w:szCs w:val="24"/>
        </w:rPr>
        <w:t>является</w:t>
      </w:r>
      <w:r w:rsidR="00C80F5C" w:rsidRPr="00C80F5C">
        <w:t xml:space="preserve"> </w:t>
      </w:r>
      <w:r w:rsidR="004A471A" w:rsidRPr="004A471A">
        <w:t xml:space="preserve">администрация </w:t>
      </w:r>
      <w:r w:rsidR="00C80F5C" w:rsidRPr="00C80F5C">
        <w:rPr>
          <w:rFonts w:ascii="Times New Roman" w:eastAsia="Calibri" w:hAnsi="Times New Roman" w:cs="Times New Roman"/>
          <w:sz w:val="24"/>
          <w:szCs w:val="24"/>
        </w:rPr>
        <w:t>МО Громовское сельское поселение муниципального образования Приозерский муниципальный район Ленинградской области</w:t>
      </w:r>
      <w:r w:rsidR="004A471A">
        <w:rPr>
          <w:rFonts w:ascii="Times New Roman" w:eastAsia="Calibri" w:hAnsi="Times New Roman" w:cs="Times New Roman"/>
          <w:sz w:val="24"/>
          <w:szCs w:val="24"/>
        </w:rPr>
        <w:t>, специалист</w:t>
      </w:r>
      <w:r w:rsidR="004A471A" w:rsidRPr="004A471A">
        <w:t xml:space="preserve"> </w:t>
      </w:r>
      <w:r w:rsidR="006A3FAC">
        <w:rPr>
          <w:rFonts w:ascii="Times New Roman" w:eastAsia="Calibri" w:hAnsi="Times New Roman" w:cs="Times New Roman"/>
          <w:sz w:val="24"/>
          <w:szCs w:val="24"/>
        </w:rPr>
        <w:t>администрации</w:t>
      </w:r>
      <w:r w:rsidR="004A471A">
        <w:rPr>
          <w:rFonts w:ascii="Times New Roman" w:eastAsia="Calibri" w:hAnsi="Times New Roman" w:cs="Times New Roman"/>
          <w:sz w:val="24"/>
          <w:szCs w:val="24"/>
        </w:rPr>
        <w:t xml:space="preserve"> </w:t>
      </w:r>
      <w:r w:rsidR="004A471A" w:rsidRPr="004A471A">
        <w:rPr>
          <w:rFonts w:ascii="Times New Roman" w:eastAsia="Calibri" w:hAnsi="Times New Roman" w:cs="Times New Roman"/>
          <w:sz w:val="24"/>
          <w:szCs w:val="24"/>
        </w:rPr>
        <w:t>МО Громовское сельское поселение муниципального образования Приозерский муниципальный район Ленинградской области</w:t>
      </w:r>
      <w:r w:rsidR="004A471A">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sidR="006A3FAC" w:rsidRPr="006A3FAC">
        <w:t xml:space="preserve"> </w:t>
      </w:r>
      <w:r w:rsidR="006A3FAC" w:rsidRPr="006A3FAC">
        <w:rPr>
          <w:rFonts w:ascii="Times New Roman" w:eastAsia="Calibri" w:hAnsi="Times New Roman" w:cs="Times New Roman"/>
          <w:sz w:val="24"/>
          <w:szCs w:val="24"/>
        </w:rPr>
        <w:t xml:space="preserve">администрация МО Громовское сельское поселение МО Приозерский муниципальный район Ленинградской области </w:t>
      </w:r>
      <w:r w:rsidRPr="00516D10">
        <w:rPr>
          <w:rFonts w:ascii="Times New Roman" w:eastAsia="Calibri" w:hAnsi="Times New Roman" w:cs="Times New Roman"/>
          <w:sz w:val="24"/>
          <w:szCs w:val="24"/>
        </w:rPr>
        <w:t xml:space="preserve"> взаимодействует </w:t>
      </w:r>
      <w:proofErr w:type="gramStart"/>
      <w:r w:rsidRPr="00516D10">
        <w:rPr>
          <w:rFonts w:ascii="Times New Roman" w:eastAsia="Calibri" w:hAnsi="Times New Roman" w:cs="Times New Roman"/>
          <w:sz w:val="24"/>
          <w:szCs w:val="24"/>
        </w:rPr>
        <w:t>с</w:t>
      </w:r>
      <w:proofErr w:type="gramEnd"/>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6A3FAC">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516D1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EB3EC6">
        <w:rPr>
          <w:rFonts w:ascii="Times New Roman" w:eastAsia="Times New Roman" w:hAnsi="Times New Roman" w:cs="Times New Roman"/>
          <w:sz w:val="24"/>
          <w:szCs w:val="24"/>
          <w:lang w:eastAsia="ru-RU"/>
        </w:rPr>
        <w:t>1</w:t>
      </w:r>
      <w:r w:rsidR="00F73EA6">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к административному регламенту.</w:t>
      </w:r>
    </w:p>
    <w:p w:rsidR="00703456" w:rsidRPr="00516D10" w:rsidRDefault="006A3FAC" w:rsidP="006A3F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1.6.График работы: </w:t>
      </w:r>
      <w:r w:rsidRPr="006A3F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A3FAC">
        <w:rPr>
          <w:rFonts w:ascii="Times New Roman" w:eastAsia="Times New Roman" w:hAnsi="Times New Roman" w:cs="Times New Roman"/>
          <w:sz w:val="24"/>
          <w:szCs w:val="24"/>
          <w:lang w:eastAsia="ru-RU"/>
        </w:rPr>
        <w:t xml:space="preserve">онедельник-пятница 9-00-17-12, приемный день – вторник, обед 13-00-14-00, суббота, </w:t>
      </w:r>
      <w:proofErr w:type="gramStart"/>
      <w:r w:rsidRPr="006A3FAC">
        <w:rPr>
          <w:rFonts w:ascii="Times New Roman" w:eastAsia="Times New Roman" w:hAnsi="Times New Roman" w:cs="Times New Roman"/>
          <w:sz w:val="24"/>
          <w:szCs w:val="24"/>
          <w:lang w:eastAsia="ru-RU"/>
        </w:rPr>
        <w:t>воскресенье-выходные</w:t>
      </w:r>
      <w:proofErr w:type="gramEnd"/>
      <w:r>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10"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516D10" w:rsidRDefault="00703456" w:rsidP="006A3F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самоуправления___</w:t>
      </w:r>
      <w:hyperlink r:id="rId12" w:history="1">
        <w:r w:rsidR="006A3FAC" w:rsidRPr="006A3FAC">
          <w:rPr>
            <w:rStyle w:val="a3"/>
            <w:rFonts w:ascii="Times New Roman" w:eastAsia="Times New Roman" w:hAnsi="Times New Roman" w:cs="Times New Roman"/>
            <w:sz w:val="24"/>
            <w:szCs w:val="24"/>
            <w:lang w:eastAsia="ru-RU"/>
          </w:rPr>
          <w:t>http://www.admingromovo.ru/</w:t>
        </w:r>
      </w:hyperlink>
      <w:r w:rsidR="006A3FAC" w:rsidRPr="006A3FAC">
        <w:rPr>
          <w:rFonts w:ascii="Times New Roman" w:eastAsia="Times New Roman" w:hAnsi="Times New Roman" w:cs="Times New Roman"/>
          <w:sz w:val="24"/>
          <w:szCs w:val="24"/>
          <w:lang w:eastAsia="ru-RU"/>
        </w:rPr>
        <w:t xml:space="preserve">.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 достоверность </w:t>
      </w:r>
      <w:proofErr w:type="gramStart"/>
      <w:r w:rsidRPr="00516D10">
        <w:rPr>
          <w:rFonts w:ascii="Times New Roman" w:eastAsia="Times New Roman" w:hAnsi="Times New Roman" w:cs="Times New Roman"/>
          <w:sz w:val="24"/>
          <w:szCs w:val="24"/>
          <w:lang w:eastAsia="ru-RU"/>
        </w:rPr>
        <w:t>предоставляемой</w:t>
      </w:r>
      <w:proofErr w:type="gramEnd"/>
      <w:r w:rsidRPr="00516D10">
        <w:rPr>
          <w:rFonts w:ascii="Times New Roman" w:eastAsia="Times New Roman" w:hAnsi="Times New Roman" w:cs="Times New Roman"/>
          <w:sz w:val="24"/>
          <w:szCs w:val="24"/>
          <w:lang w:eastAsia="ru-RU"/>
        </w:rPr>
        <w:t xml:space="preserve">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w:t>
      </w:r>
      <w:r w:rsidR="006A3FAC">
        <w:rPr>
          <w:rFonts w:ascii="Times New Roman" w:eastAsia="Times New Roman" w:hAnsi="Times New Roman" w:cs="Times New Roman"/>
          <w:sz w:val="24"/>
          <w:szCs w:val="24"/>
          <w:lang w:eastAsia="ru-RU"/>
        </w:rPr>
        <w:t xml:space="preserve"> по телефону специалистами </w:t>
      </w:r>
      <w:r w:rsidR="006A3FAC" w:rsidRPr="006A3FAC">
        <w:t xml:space="preserve"> </w:t>
      </w:r>
      <w:r w:rsidR="006A3FAC" w:rsidRPr="006A3FAC">
        <w:rPr>
          <w:rFonts w:ascii="Times New Roman" w:eastAsia="Times New Roman" w:hAnsi="Times New Roman" w:cs="Times New Roman"/>
          <w:sz w:val="24"/>
          <w:szCs w:val="24"/>
          <w:lang w:eastAsia="ru-RU"/>
        </w:rPr>
        <w:t>администрации МО Громовское сельское поселение муниципального образования Приозерский муниципаль</w:t>
      </w:r>
      <w:r w:rsidR="006A3FAC">
        <w:rPr>
          <w:rFonts w:ascii="Times New Roman" w:eastAsia="Times New Roman" w:hAnsi="Times New Roman" w:cs="Times New Roman"/>
          <w:sz w:val="24"/>
          <w:szCs w:val="24"/>
          <w:lang w:eastAsia="ru-RU"/>
        </w:rPr>
        <w:t xml:space="preserve">ный район Ленинградской области </w:t>
      </w:r>
      <w:r w:rsidRPr="00516D10">
        <w:rPr>
          <w:rFonts w:ascii="Times New Roman" w:eastAsia="Times New Roman" w:hAnsi="Times New Roman" w:cs="Times New Roman"/>
          <w:sz w:val="24"/>
          <w:szCs w:val="24"/>
          <w:lang w:eastAsia="ru-RU"/>
        </w:rPr>
        <w:t xml:space="preserve">(непосредственно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И</w:t>
      </w:r>
      <w:r w:rsidR="006A3FAC">
        <w:rPr>
          <w:rFonts w:ascii="Times New Roman" w:eastAsia="Times New Roman" w:hAnsi="Times New Roman" w:cs="Times New Roman"/>
          <w:sz w:val="24"/>
          <w:szCs w:val="24"/>
          <w:lang w:eastAsia="ru-RU"/>
        </w:rPr>
        <w:t xml:space="preserve">нтернет-сайт МО </w:t>
      </w:r>
      <w:r w:rsidR="006A3FAC" w:rsidRPr="006A3FAC">
        <w:rPr>
          <w:rFonts w:ascii="Times New Roman" w:eastAsia="Times New Roman" w:hAnsi="Times New Roman" w:cs="Times New Roman"/>
          <w:sz w:val="24"/>
          <w:szCs w:val="24"/>
          <w:lang w:eastAsia="ru-RU"/>
        </w:rPr>
        <w:t>_</w:t>
      </w:r>
      <w:hyperlink r:id="rId13" w:history="1">
        <w:r w:rsidR="006A3FAC" w:rsidRPr="006A3FAC">
          <w:rPr>
            <w:rStyle w:val="a3"/>
            <w:rFonts w:ascii="Times New Roman" w:eastAsia="Times New Roman" w:hAnsi="Times New Roman" w:cs="Times New Roman"/>
            <w:sz w:val="24"/>
            <w:szCs w:val="24"/>
            <w:lang w:eastAsia="ru-RU"/>
          </w:rPr>
          <w:t>http://www.admingromovo.ru/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proofErr w:type="gramStart"/>
      <w:r w:rsidR="006C1B3F" w:rsidRPr="00642BD9">
        <w:rPr>
          <w:rFonts w:ascii="Times New Roman" w:eastAsia="Times New Roman" w:hAnsi="Times New Roman" w:cs="Times New Roman"/>
          <w:sz w:val="24"/>
          <w:szCs w:val="24"/>
          <w:lang w:eastAsia="ru-RU"/>
        </w:rPr>
        <w:t>)</w:t>
      </w:r>
      <w:r w:rsidRPr="00642BD9">
        <w:rPr>
          <w:rFonts w:ascii="Times New Roman" w:eastAsia="Times New Roman" w:hAnsi="Times New Roman" w:cs="Times New Roman"/>
          <w:sz w:val="24"/>
          <w:szCs w:val="24"/>
          <w:lang w:eastAsia="ru-RU"/>
        </w:rPr>
        <w:t>Л</w:t>
      </w:r>
      <w:proofErr w:type="gramEnd"/>
      <w:r w:rsidRPr="00642BD9">
        <w:rPr>
          <w:rFonts w:ascii="Times New Roman" w:eastAsia="Times New Roman" w:hAnsi="Times New Roman" w:cs="Times New Roman"/>
          <w:sz w:val="24"/>
          <w:szCs w:val="24"/>
          <w:lang w:eastAsia="ru-RU"/>
        </w:rPr>
        <w:t xml:space="preserve">енинградской области: </w:t>
      </w:r>
      <w:hyperlink r:id="rId14"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15"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70345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1.11.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Pr="00642BD9">
        <w:rPr>
          <w:rFonts w:ascii="Times New Roman" w:eastAsia="Times New Roman" w:hAnsi="Times New Roman" w:cs="Times New Roman"/>
          <w:sz w:val="24"/>
          <w:szCs w:val="24"/>
          <w:lang w:eastAsia="ru-RU"/>
        </w:rPr>
        <w:t>.</w:t>
      </w: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предоставления муниципальной услуги»</w:t>
      </w: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 xml:space="preserve">«Оформление согласия на передачу в </w:t>
      </w:r>
      <w:r w:rsidR="00703456" w:rsidRPr="00642BD9">
        <w:rPr>
          <w:rFonts w:ascii="Times New Roman" w:eastAsia="Calibri" w:hAnsi="Times New Roman" w:cs="Times New Roman"/>
          <w:sz w:val="24"/>
          <w:szCs w:val="24"/>
        </w:rPr>
        <w:lastRenderedPageBreak/>
        <w:t>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6A3FAC" w:rsidRPr="006A3FAC">
        <w:t xml:space="preserve"> </w:t>
      </w:r>
      <w:r w:rsidR="006A3FAC" w:rsidRPr="006A3FAC">
        <w:rPr>
          <w:rFonts w:ascii="Times New Roman" w:hAnsi="Times New Roman" w:cs="Times New Roman"/>
          <w:sz w:val="24"/>
          <w:szCs w:val="24"/>
        </w:rPr>
        <w:t>администрацией МО Громовское сельское поселение муниципального образования Приозерский муниципальный район Ленинградской области</w:t>
      </w:r>
      <w:r w:rsidR="006A3FAC">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Ответственными за предоставление муниципальной услуги являются должностные лица и (или) специалисты </w:t>
      </w:r>
      <w:r w:rsidR="00E46B9F" w:rsidRPr="00E46B9F">
        <w:rPr>
          <w:rFonts w:ascii="Times New Roman" w:hAnsi="Times New Roman" w:cs="Times New Roman"/>
          <w:sz w:val="24"/>
          <w:szCs w:val="24"/>
        </w:rPr>
        <w:t>администрацией МО Громовское сельское поселение муниципального образования Приозерский муниципальный район Ленинградской области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32"/>
      <w:bookmarkEnd w:id="2"/>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6"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r w:rsidRPr="00642BD9">
        <w:rPr>
          <w:rFonts w:ascii="Times New Roman" w:hAnsi="Times New Roman" w:cs="Times New Roman"/>
          <w:sz w:val="24"/>
          <w:szCs w:val="24"/>
        </w:rPr>
        <w:t>;</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7"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8" w:history="1">
        <w:r w:rsidRPr="00642BD9">
          <w:rPr>
            <w:rFonts w:ascii="Times New Roman" w:hAnsi="Times New Roman" w:cs="Times New Roman"/>
            <w:sz w:val="24"/>
            <w:szCs w:val="24"/>
          </w:rPr>
          <w:t>закон</w:t>
        </w:r>
      </w:hyperlink>
      <w:r w:rsidR="00224859" w:rsidRPr="00642BD9">
        <w:rPr>
          <w:rFonts w:ascii="Times New Roman" w:hAnsi="Times New Roman" w:cs="Times New Roman"/>
          <w:sz w:val="24"/>
          <w:szCs w:val="24"/>
        </w:rPr>
        <w:t xml:space="preserve"> от 02 май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9"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 Постановление Правительства Российской Федерации от 21.01.2006 № 25 «Об 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20"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A372BD" w:rsidRPr="00642BD9">
        <w:rPr>
          <w:rFonts w:ascii="Times New Roman" w:hAnsi="Times New Roman" w:cs="Times New Roman"/>
          <w:sz w:val="24"/>
          <w:szCs w:val="24"/>
        </w:rPr>
        <w:t xml:space="preserve"> </w:t>
      </w:r>
      <w:r w:rsidRPr="00642BD9">
        <w:rPr>
          <w:rFonts w:ascii="Times New Roman" w:hAnsi="Times New Roman" w:cs="Times New Roman"/>
          <w:sz w:val="24"/>
          <w:szCs w:val="24"/>
        </w:rPr>
        <w:t>Федерации";</w:t>
      </w:r>
    </w:p>
    <w:p w:rsidR="00FF1043" w:rsidRPr="00642BD9"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8B5FAD" w:rsidRPr="00642BD9">
        <w:rPr>
          <w:rFonts w:ascii="Times New Roman" w:hAnsi="Times New Roman" w:cs="Times New Roman"/>
          <w:sz w:val="24"/>
          <w:szCs w:val="24"/>
        </w:rPr>
        <w:t xml:space="preserve">постановление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009A3C8B"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642BD9">
        <w:rPr>
          <w:rFonts w:ascii="Times New Roman" w:hAnsi="Times New Roman" w:cs="Times New Roman"/>
          <w:sz w:val="24"/>
          <w:szCs w:val="24"/>
        </w:rPr>
        <w:t>ии и ау</w:t>
      </w:r>
      <w:proofErr w:type="gramEnd"/>
      <w:r w:rsidRPr="00642BD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42BD9">
        <w:rPr>
          <w:rFonts w:ascii="Times New Roman" w:hAnsi="Times New Roman" w:cs="Times New Roman"/>
          <w:sz w:val="24"/>
          <w:szCs w:val="24"/>
        </w:rPr>
        <w:t>СанПин</w:t>
      </w:r>
      <w:proofErr w:type="spellEnd"/>
      <w:r w:rsidRPr="00642BD9">
        <w:rPr>
          <w:rFonts w:ascii="Times New Roman" w:hAnsi="Times New Roman" w:cs="Times New Roman"/>
          <w:sz w:val="24"/>
          <w:szCs w:val="24"/>
        </w:rPr>
        <w:t xml:space="preserve"> 2.2.2/2.4.1340-03»;</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bCs/>
          <w:sz w:val="24"/>
          <w:szCs w:val="24"/>
        </w:rPr>
        <w:t xml:space="preserve">- </w:t>
      </w:r>
      <w:r w:rsidRPr="00642BD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C24F2C" w:rsidRPr="00642BD9"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w:t>
      </w:r>
      <w:r w:rsidR="00DD4BCF" w:rsidRPr="00642BD9">
        <w:rPr>
          <w:rFonts w:ascii="Times New Roman" w:hAnsi="Times New Roman" w:cs="Times New Roman"/>
          <w:sz w:val="24"/>
          <w:szCs w:val="24"/>
        </w:rPr>
        <w:t xml:space="preserve"> </w:t>
      </w:r>
      <w:r w:rsidR="00C24F2C" w:rsidRPr="00642BD9">
        <w:rPr>
          <w:rFonts w:ascii="Times New Roman" w:hAnsi="Times New Roman" w:cs="Times New Roman"/>
          <w:sz w:val="24"/>
          <w:szCs w:val="24"/>
        </w:rPr>
        <w:t>Нормативно-правовые акты муниципального образования;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642BD9">
        <w:rPr>
          <w:rFonts w:ascii="Times New Roman" w:hAnsi="Times New Roman" w:cs="Times New Roman"/>
          <w:sz w:val="24"/>
          <w:szCs w:val="24"/>
        </w:rPr>
        <w:t>также</w:t>
      </w:r>
      <w:proofErr w:type="gramEnd"/>
      <w:r w:rsidRPr="00642BD9">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B00995">
        <w:rPr>
          <w:rFonts w:ascii="Times New Roman" w:hAnsi="Times New Roman" w:cs="Times New Roman"/>
          <w:sz w:val="24"/>
          <w:szCs w:val="24"/>
        </w:rPr>
        <w:t>2</w:t>
      </w:r>
      <w:r w:rsidR="00C24F2C" w:rsidRPr="00642BD9">
        <w:rPr>
          <w:rFonts w:ascii="Times New Roman" w:hAnsi="Times New Roman" w:cs="Times New Roman"/>
          <w:sz w:val="24"/>
          <w:szCs w:val="24"/>
        </w:rPr>
        <w:t xml:space="preserve"> </w:t>
      </w:r>
      <w:r w:rsidRPr="00642BD9">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Style w:val="FontStyle23"/>
          <w:sz w:val="24"/>
          <w:szCs w:val="24"/>
        </w:rPr>
        <w:t xml:space="preserve"> </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w:t>
      </w:r>
      <w:r w:rsidR="00AC70A9" w:rsidRPr="00642BD9">
        <w:rPr>
          <w:rFonts w:ascii="Times New Roman" w:hAnsi="Times New Roman" w:cs="Times New Roman"/>
          <w:sz w:val="24"/>
          <w:szCs w:val="24"/>
        </w:rPr>
        <w:lastRenderedPageBreak/>
        <w:t>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Style w:val="FontStyle23"/>
          <w:sz w:val="24"/>
          <w:szCs w:val="24"/>
        </w:rPr>
        <w:t xml:space="preserve"> </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4"/>
      <w:bookmarkEnd w:id="5"/>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представляются в </w:t>
      </w:r>
      <w:r w:rsidR="00B00995">
        <w:rPr>
          <w:rFonts w:ascii="Times New Roman" w:hAnsi="Times New Roman" w:cs="Times New Roman"/>
          <w:sz w:val="24"/>
          <w:szCs w:val="24"/>
        </w:rPr>
        <w:t>администрацию МО Громовского сельского поселения МО</w:t>
      </w:r>
      <w:r w:rsidRPr="00642BD9">
        <w:rPr>
          <w:rFonts w:ascii="Times New Roman" w:hAnsi="Times New Roman" w:cs="Times New Roman"/>
          <w:sz w:val="24"/>
          <w:szCs w:val="24"/>
        </w:rPr>
        <w:t xml:space="preserve"> </w:t>
      </w:r>
      <w:r w:rsidR="00B00995">
        <w:rPr>
          <w:rFonts w:ascii="Times New Roman" w:hAnsi="Times New Roman" w:cs="Times New Roman"/>
          <w:sz w:val="24"/>
          <w:szCs w:val="24"/>
        </w:rPr>
        <w:t xml:space="preserve">Приозерский муниципальный район Ленинградской области </w:t>
      </w:r>
      <w:r w:rsidRPr="00642BD9">
        <w:rPr>
          <w:rFonts w:ascii="Times New Roman" w:hAnsi="Times New Roman" w:cs="Times New Roman"/>
          <w:sz w:val="24"/>
          <w:szCs w:val="24"/>
        </w:rPr>
        <w:t>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roofErr w:type="gramEnd"/>
    </w:p>
    <w:p w:rsidR="00B00995"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лично или через законного представителя при посещении </w:t>
      </w:r>
      <w:r w:rsidR="00B00995" w:rsidRPr="00B00995">
        <w:t xml:space="preserve"> </w:t>
      </w:r>
      <w:r w:rsidR="00B00995">
        <w:rPr>
          <w:rFonts w:ascii="Times New Roman" w:hAnsi="Times New Roman" w:cs="Times New Roman"/>
          <w:sz w:val="24"/>
          <w:szCs w:val="24"/>
        </w:rPr>
        <w:t>администрации МО Громовского сельского поселения МО</w:t>
      </w:r>
      <w:r w:rsidR="00B00995" w:rsidRPr="00B00995">
        <w:rPr>
          <w:rFonts w:ascii="Times New Roman" w:hAnsi="Times New Roman" w:cs="Times New Roman"/>
          <w:sz w:val="24"/>
          <w:szCs w:val="24"/>
        </w:rPr>
        <w:t xml:space="preserve"> Приозерский муниципальный район Ленинградской области.</w:t>
      </w:r>
    </w:p>
    <w:p w:rsidR="00FF1043" w:rsidRPr="00642BD9" w:rsidRDefault="00B009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F1043" w:rsidRPr="00642BD9">
        <w:rPr>
          <w:rFonts w:ascii="Times New Roman" w:hAnsi="Times New Roman" w:cs="Times New Roman"/>
          <w:sz w:val="24"/>
          <w:szCs w:val="24"/>
        </w:rPr>
        <w:t xml:space="preserve">- 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21" w:history="1">
        <w:r w:rsidR="00F74A92" w:rsidRPr="00642BD9">
          <w:rPr>
            <w:rStyle w:val="a3"/>
            <w:rFonts w:ascii="Times New Roman" w:hAnsi="Times New Roman" w:cs="Times New Roman"/>
            <w:color w:val="auto"/>
            <w:sz w:val="24"/>
            <w:szCs w:val="24"/>
          </w:rPr>
          <w:t>http://gu.lenobl.ru/</w:t>
        </w:r>
      </w:hyperlink>
      <w:r w:rsidR="00FF1043"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sidRPr="00303722">
        <w:rPr>
          <w:rFonts w:ascii="Times New Roman" w:hAnsi="Times New Roman" w:cs="Times New Roman"/>
          <w:sz w:val="24"/>
          <w:szCs w:val="24"/>
        </w:rPr>
        <w:t xml:space="preserve"> </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w:t>
      </w:r>
      <w:r w:rsidR="003D24CF" w:rsidRPr="00642BD9">
        <w:rPr>
          <w:rFonts w:ascii="Times New Roman" w:hAnsi="Times New Roman" w:cs="Times New Roman"/>
          <w:sz w:val="24"/>
          <w:szCs w:val="24"/>
        </w:rPr>
        <w:lastRenderedPageBreak/>
        <w:t>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A372BD" w:rsidRPr="00642BD9">
        <w:rPr>
          <w:rFonts w:ascii="Times New Roman" w:hAnsi="Times New Roman" w:cs="Times New Roman"/>
          <w:sz w:val="24"/>
          <w:szCs w:val="24"/>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w:t>
      </w:r>
      <w:r w:rsidR="00B00995" w:rsidRPr="00B00995">
        <w:t xml:space="preserve"> </w:t>
      </w:r>
      <w:r w:rsidR="00B00995">
        <w:rPr>
          <w:rFonts w:ascii="Times New Roman" w:hAnsi="Times New Roman" w:cs="Times New Roman"/>
          <w:sz w:val="24"/>
          <w:szCs w:val="24"/>
        </w:rPr>
        <w:t>администрации</w:t>
      </w:r>
      <w:r w:rsidR="00B00995" w:rsidRPr="00B00995">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муниципальный район Ленинградской обла</w:t>
      </w:r>
      <w:r w:rsidR="00B00995">
        <w:rPr>
          <w:rFonts w:ascii="Times New Roman" w:hAnsi="Times New Roman" w:cs="Times New Roman"/>
          <w:sz w:val="24"/>
          <w:szCs w:val="24"/>
        </w:rPr>
        <w:t>сти</w:t>
      </w:r>
      <w:r w:rsidRPr="00642BD9">
        <w:rPr>
          <w:rFonts w:ascii="Times New Roman" w:hAnsi="Times New Roman" w:cs="Times New Roman"/>
          <w:sz w:val="24"/>
          <w:szCs w:val="24"/>
        </w:rPr>
        <w:t xml:space="preserve"> административного Регламента.</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rsidP="00FB40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несоответствие заявителя требованиям, указанным в</w:t>
      </w:r>
      <w:r w:rsidR="00FB40BC">
        <w:rPr>
          <w:rFonts w:ascii="Times New Roman" w:hAnsi="Times New Roman" w:cs="Times New Roman"/>
          <w:sz w:val="24"/>
          <w:szCs w:val="24"/>
        </w:rPr>
        <w:t xml:space="preserve"> п.п.2.6.1. п.2.6</w:t>
      </w:r>
      <w:r w:rsidRPr="00642BD9">
        <w:rPr>
          <w:rFonts w:ascii="Times New Roman" w:hAnsi="Times New Roman" w:cs="Times New Roman"/>
          <w:sz w:val="24"/>
          <w:szCs w:val="24"/>
        </w:rPr>
        <w:t xml:space="preserve"> </w:t>
      </w:r>
      <w:r w:rsidR="00FB40BC">
        <w:t xml:space="preserve"> </w:t>
      </w:r>
      <w:r w:rsidRPr="00642BD9">
        <w:rPr>
          <w:rFonts w:ascii="Times New Roman" w:hAnsi="Times New Roman" w:cs="Times New Roman"/>
          <w:sz w:val="24"/>
          <w:szCs w:val="24"/>
        </w:rPr>
        <w:t>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642BD9">
        <w:rPr>
          <w:rFonts w:ascii="Times New Roman" w:hAnsi="Times New Roman" w:cs="Times New Roman"/>
          <w:sz w:val="24"/>
          <w:szCs w:val="24"/>
        </w:rPr>
        <w:t>менее учетной</w:t>
      </w:r>
      <w:proofErr w:type="gramEnd"/>
      <w:r w:rsidRPr="00642BD9">
        <w:rPr>
          <w:rFonts w:ascii="Times New Roman" w:hAnsi="Times New Roman" w:cs="Times New Roman"/>
          <w:sz w:val="24"/>
          <w:szCs w:val="24"/>
        </w:rPr>
        <w:t xml:space="preserve">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w:t>
      </w:r>
      <w:r w:rsidR="00F1738E" w:rsidRPr="00642BD9">
        <w:rPr>
          <w:rFonts w:ascii="Times New Roman" w:hAnsi="Times New Roman" w:cs="Times New Roman"/>
          <w:sz w:val="24"/>
          <w:szCs w:val="24"/>
        </w:rPr>
        <w:lastRenderedPageBreak/>
        <w:t>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После устранения оснований для отказа в предоставлении муниципальной услуги</w:t>
      </w:r>
      <w:r w:rsidR="00FB40BC">
        <w:rPr>
          <w:rFonts w:ascii="Times New Roman" w:hAnsi="Times New Roman" w:cs="Times New Roman"/>
          <w:sz w:val="24"/>
          <w:szCs w:val="24"/>
        </w:rPr>
        <w:t>, заявитель вправе обратиться в</w:t>
      </w:r>
      <w:r w:rsidR="00FB40BC" w:rsidRPr="00FB40BC">
        <w:t xml:space="preserve"> </w:t>
      </w:r>
      <w:r w:rsidR="00FB40BC">
        <w:rPr>
          <w:rFonts w:ascii="Times New Roman" w:hAnsi="Times New Roman" w:cs="Times New Roman"/>
          <w:sz w:val="24"/>
          <w:szCs w:val="24"/>
        </w:rPr>
        <w:t>администрацию</w:t>
      </w:r>
      <w:r w:rsidR="00FB40BC" w:rsidRPr="00FB40BC">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муниципальный район Ленинградской об</w:t>
      </w:r>
      <w:r w:rsidR="00FB40BC">
        <w:rPr>
          <w:rFonts w:ascii="Times New Roman" w:hAnsi="Times New Roman" w:cs="Times New Roman"/>
          <w:sz w:val="24"/>
          <w:szCs w:val="24"/>
        </w:rPr>
        <w:t>ласти</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00FB40BC">
        <w:rPr>
          <w:rFonts w:ascii="Times New Roman" w:hAnsi="Times New Roman" w:cs="Times New Roman"/>
          <w:sz w:val="24"/>
          <w:szCs w:val="24"/>
        </w:rPr>
        <w:t>.1. При поступлении в</w:t>
      </w:r>
      <w:r w:rsidR="00FB40BC" w:rsidRPr="00FB40BC">
        <w:t xml:space="preserve"> </w:t>
      </w:r>
      <w:r w:rsidR="00FB40BC">
        <w:rPr>
          <w:rFonts w:ascii="Times New Roman" w:hAnsi="Times New Roman" w:cs="Times New Roman"/>
          <w:sz w:val="24"/>
          <w:szCs w:val="24"/>
        </w:rPr>
        <w:t>администрацию</w:t>
      </w:r>
      <w:r w:rsidR="00FB40BC" w:rsidRPr="00FB40BC">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муниципальный район Ленинградской </w:t>
      </w:r>
      <w:r w:rsidR="00FB40BC">
        <w:rPr>
          <w:rFonts w:ascii="Times New Roman" w:hAnsi="Times New Roman" w:cs="Times New Roman"/>
          <w:sz w:val="24"/>
          <w:szCs w:val="24"/>
        </w:rPr>
        <w:t>области</w:t>
      </w:r>
      <w:r w:rsidRPr="00642BD9">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642BD9">
        <w:rPr>
          <w:rFonts w:ascii="Times New Roman" w:hAnsi="Times New Roman" w:cs="Times New Roman"/>
          <w:sz w:val="24"/>
          <w:szCs w:val="24"/>
        </w:rPr>
        <w:t xml:space="preserve">ые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в заявлении указан электронный адрес заявителя, специалист и (или) должностное лицо, ответственн</w:t>
      </w:r>
      <w:r w:rsidR="002C057C" w:rsidRPr="00642BD9">
        <w:rPr>
          <w:rFonts w:ascii="Times New Roman" w:hAnsi="Times New Roman" w:cs="Times New Roman"/>
          <w:sz w:val="24"/>
          <w:szCs w:val="24"/>
        </w:rPr>
        <w:t>ы</w:t>
      </w:r>
      <w:r w:rsidRPr="00642BD9">
        <w:rPr>
          <w:rFonts w:ascii="Times New Roman" w:hAnsi="Times New Roman" w:cs="Times New Roman"/>
          <w:sz w:val="24"/>
          <w:szCs w:val="24"/>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административного Регламента,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8970CF" w:rsidRPr="00642BD9">
        <w:rPr>
          <w:rFonts w:ascii="Times New Roman" w:hAnsi="Times New Roman" w:cs="Times New Roman"/>
          <w:sz w:val="24"/>
          <w:szCs w:val="24"/>
        </w:rPr>
        <w:t>ств дл</w:t>
      </w:r>
      <w:proofErr w:type="gramEnd"/>
      <w:r w:rsidR="008970CF" w:rsidRPr="00642BD9">
        <w:rPr>
          <w:rFonts w:ascii="Times New Roman" w:hAnsi="Times New Roman" w:cs="Times New Roman"/>
          <w:sz w:val="24"/>
          <w:szCs w:val="24"/>
        </w:rPr>
        <w:t>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w:t>
      </w:r>
      <w:r w:rsidRPr="00642BD9">
        <w:rPr>
          <w:rFonts w:ascii="Times New Roman" w:hAnsi="Times New Roman" w:cs="Times New Roman"/>
          <w:sz w:val="24"/>
          <w:szCs w:val="24"/>
        </w:rPr>
        <w:lastRenderedPageBreak/>
        <w:t xml:space="preserve">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642BD9">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42BD9">
        <w:rPr>
          <w:rFonts w:ascii="Times New Roman" w:hAnsi="Times New Roman" w:cs="Times New Roman"/>
          <w:sz w:val="24"/>
          <w:szCs w:val="24"/>
        </w:rPr>
        <w:t>ии и ау</w:t>
      </w:r>
      <w:proofErr w:type="gramEnd"/>
      <w:r w:rsidRPr="00642BD9">
        <w:rPr>
          <w:rFonts w:ascii="Times New Roman" w:hAnsi="Times New Roman" w:cs="Times New Roman"/>
          <w:sz w:val="24"/>
          <w:szCs w:val="24"/>
        </w:rPr>
        <w:t xml:space="preserve">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 обязательной личной явкой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без личной явки на прием в Администрацию.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42BD9">
        <w:rPr>
          <w:rFonts w:ascii="Times New Roman" w:hAnsi="Times New Roman" w:cs="Times New Roman"/>
          <w:sz w:val="24"/>
          <w:szCs w:val="24"/>
        </w:rPr>
        <w:t>заверения заявления</w:t>
      </w:r>
      <w:proofErr w:type="gramEnd"/>
      <w:r w:rsidRPr="00642BD9">
        <w:rPr>
          <w:rFonts w:ascii="Times New Roman" w:hAnsi="Times New Roman" w:cs="Times New Roman"/>
          <w:sz w:val="24"/>
          <w:szCs w:val="24"/>
        </w:rPr>
        <w:t xml:space="preserve">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с личной явкой на прием в </w:t>
      </w:r>
      <w:r w:rsidR="004C7352" w:rsidRPr="00642BD9">
        <w:rPr>
          <w:rFonts w:ascii="Times New Roman" w:hAnsi="Times New Roman" w:cs="Times New Roman"/>
          <w:sz w:val="24"/>
          <w:szCs w:val="24"/>
        </w:rPr>
        <w:t>А</w:t>
      </w:r>
      <w:r w:rsidRPr="00642BD9">
        <w:rPr>
          <w:rFonts w:ascii="Times New Roman" w:hAnsi="Times New Roman" w:cs="Times New Roman"/>
          <w:sz w:val="24"/>
          <w:szCs w:val="24"/>
        </w:rPr>
        <w:t>дминистрацию –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формирует через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42BD9">
        <w:rPr>
          <w:rFonts w:ascii="Times New Roman" w:hAnsi="Times New Roman" w:cs="Times New Roman"/>
          <w:sz w:val="24"/>
          <w:szCs w:val="24"/>
        </w:rPr>
        <w:t xml:space="preserve">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неявки заявителя на прием в назначенное время заявление и документы </w:t>
      </w:r>
      <w:r w:rsidRPr="00642BD9">
        <w:rPr>
          <w:rFonts w:ascii="Times New Roman" w:hAnsi="Times New Roman" w:cs="Times New Roman"/>
          <w:sz w:val="24"/>
          <w:szCs w:val="24"/>
        </w:rPr>
        <w:lastRenderedPageBreak/>
        <w:t>хранятся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должен явиться на прием в указанное время. 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006A7526" w:rsidRPr="00642BD9">
        <w:rPr>
          <w:rFonts w:ascii="Times New Roman" w:hAnsi="Times New Roman" w:cs="Times New Roman"/>
          <w:sz w:val="24"/>
          <w:szCs w:val="24"/>
        </w:rPr>
        <w:t xml:space="preserve"> </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642BD9"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642BD9"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715D" w:rsidRPr="00642BD9" w:rsidRDefault="0032715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642BD9"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0D257D" w:rsidRPr="00642BD9">
        <w:rPr>
          <w:rFonts w:ascii="Times New Roman" w:hAnsi="Times New Roman" w:cs="Times New Roman"/>
          <w:sz w:val="24"/>
          <w:szCs w:val="24"/>
        </w:rPr>
        <w:t xml:space="preserve"> </w:t>
      </w:r>
      <w:r w:rsidR="00FF1043" w:rsidRPr="00642BD9">
        <w:rPr>
          <w:rFonts w:ascii="Times New Roman" w:hAnsi="Times New Roman" w:cs="Times New Roman"/>
          <w:sz w:val="24"/>
          <w:szCs w:val="24"/>
        </w:rPr>
        <w:t xml:space="preserve"> к административному Регламенту).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данной административной процедуры явля</w:t>
      </w:r>
      <w:r w:rsidR="00FB40BC">
        <w:rPr>
          <w:rFonts w:ascii="Times New Roman" w:hAnsi="Times New Roman" w:cs="Times New Roman"/>
          <w:sz w:val="24"/>
          <w:szCs w:val="24"/>
        </w:rPr>
        <w:t>ется представление заявителем в</w:t>
      </w:r>
      <w:r w:rsidR="00FB40BC" w:rsidRPr="00FB40BC">
        <w:t xml:space="preserve"> </w:t>
      </w:r>
      <w:r w:rsidR="00FB40BC">
        <w:rPr>
          <w:rFonts w:ascii="Times New Roman" w:hAnsi="Times New Roman" w:cs="Times New Roman"/>
          <w:sz w:val="24"/>
          <w:szCs w:val="24"/>
        </w:rPr>
        <w:t>администрацию</w:t>
      </w:r>
      <w:r w:rsidR="00FB40BC" w:rsidRPr="00FB40BC">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муниципальный район Ленинградско</w:t>
      </w:r>
      <w:r w:rsidR="00FB40BC">
        <w:rPr>
          <w:rFonts w:ascii="Times New Roman" w:hAnsi="Times New Roman" w:cs="Times New Roman"/>
          <w:sz w:val="24"/>
          <w:szCs w:val="24"/>
        </w:rPr>
        <w:t xml:space="preserve">й области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w:t>
      </w:r>
      <w:r w:rsidR="00FB40BC">
        <w:rPr>
          <w:rFonts w:ascii="Times New Roman" w:hAnsi="Times New Roman" w:cs="Times New Roman"/>
          <w:sz w:val="24"/>
          <w:szCs w:val="24"/>
        </w:rPr>
        <w:t>ы отдела, общественной приемной</w:t>
      </w:r>
      <w:r w:rsidR="00FB40BC" w:rsidRPr="00FB40BC">
        <w:t xml:space="preserve"> </w:t>
      </w:r>
      <w:r w:rsidR="00FB40BC">
        <w:rPr>
          <w:rFonts w:ascii="Times New Roman" w:hAnsi="Times New Roman" w:cs="Times New Roman"/>
          <w:sz w:val="24"/>
          <w:szCs w:val="24"/>
        </w:rPr>
        <w:t>администрации</w:t>
      </w:r>
      <w:r w:rsidR="00FB40BC" w:rsidRPr="00FB40BC">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муниципальный район Ленинградс</w:t>
      </w:r>
      <w:r w:rsidR="00FB40BC">
        <w:rPr>
          <w:rFonts w:ascii="Times New Roman" w:hAnsi="Times New Roman" w:cs="Times New Roman"/>
          <w:sz w:val="24"/>
          <w:szCs w:val="24"/>
        </w:rPr>
        <w:t>кой области</w:t>
      </w:r>
      <w:r w:rsidRPr="00642BD9">
        <w:rPr>
          <w:rFonts w:ascii="Times New Roman" w:hAnsi="Times New Roman" w:cs="Times New Roman"/>
          <w:sz w:val="24"/>
          <w:szCs w:val="24"/>
        </w:rPr>
        <w:t xml:space="preserve">, ответственными за регистрацию заявления являются должностные лица и (или) специалисты отдела контроля и документооборота </w:t>
      </w:r>
      <w:r w:rsidR="00FB40BC" w:rsidRPr="00FB40BC">
        <w:t xml:space="preserve"> </w:t>
      </w:r>
      <w:r w:rsidR="00FB40BC">
        <w:rPr>
          <w:rFonts w:ascii="Times New Roman" w:hAnsi="Times New Roman" w:cs="Times New Roman"/>
          <w:sz w:val="24"/>
          <w:szCs w:val="24"/>
        </w:rPr>
        <w:t>администрации</w:t>
      </w:r>
      <w:r w:rsidR="00FB40BC" w:rsidRPr="00FB40BC">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муниципальный район Ленингра</w:t>
      </w:r>
      <w:r w:rsidR="00FB40BC">
        <w:rPr>
          <w:rFonts w:ascii="Times New Roman" w:hAnsi="Times New Roman" w:cs="Times New Roman"/>
          <w:sz w:val="24"/>
          <w:szCs w:val="24"/>
        </w:rPr>
        <w:t>дской</w:t>
      </w:r>
      <w:proofErr w:type="gramEnd"/>
      <w:r w:rsidR="00FB40BC">
        <w:rPr>
          <w:rFonts w:ascii="Times New Roman" w:hAnsi="Times New Roman" w:cs="Times New Roman"/>
          <w:sz w:val="24"/>
          <w:szCs w:val="24"/>
        </w:rPr>
        <w:t xml:space="preserve"> области</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642BD9">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w:t>
      </w:r>
      <w:proofErr w:type="gramEnd"/>
      <w:r w:rsidRPr="00642BD9">
        <w:rPr>
          <w:rFonts w:ascii="Times New Roman" w:hAnsi="Times New Roman" w:cs="Times New Roman"/>
          <w:sz w:val="24"/>
          <w:szCs w:val="24"/>
        </w:rPr>
        <w:t xml:space="preserve">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.3.3. При личном обращении заявителя и членов его семьи должностные лица и (или) специалисты отдела, общественной приемной</w:t>
      </w:r>
      <w:r w:rsidR="00FB40BC" w:rsidRPr="00FB40BC">
        <w:t xml:space="preserve"> </w:t>
      </w:r>
      <w:r w:rsidR="00FB40BC">
        <w:rPr>
          <w:rFonts w:ascii="Times New Roman" w:hAnsi="Times New Roman" w:cs="Times New Roman"/>
          <w:sz w:val="24"/>
          <w:szCs w:val="24"/>
        </w:rPr>
        <w:t>администрации</w:t>
      </w:r>
      <w:r w:rsidR="00FB40BC" w:rsidRPr="00FB40BC">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w:t>
      </w:r>
      <w:r w:rsidR="00FB40BC">
        <w:rPr>
          <w:rFonts w:ascii="Times New Roman" w:hAnsi="Times New Roman" w:cs="Times New Roman"/>
          <w:sz w:val="24"/>
          <w:szCs w:val="24"/>
        </w:rPr>
        <w:t>ный район Ленинградской области</w:t>
      </w:r>
      <w:r w:rsidR="00FF1043" w:rsidRPr="00642BD9">
        <w:rPr>
          <w:rFonts w:ascii="Times New Roman" w:hAnsi="Times New Roman" w:cs="Times New Roman"/>
          <w:sz w:val="24"/>
          <w:szCs w:val="24"/>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Основанием для начала административной процедуры является пост</w:t>
      </w:r>
      <w:r w:rsidR="00164040">
        <w:rPr>
          <w:rFonts w:ascii="Times New Roman" w:hAnsi="Times New Roman" w:cs="Times New Roman"/>
          <w:sz w:val="24"/>
          <w:szCs w:val="24"/>
        </w:rPr>
        <w:t>упление в общественную приемную</w:t>
      </w:r>
      <w:r w:rsidR="00164040" w:rsidRPr="00164040">
        <w:t xml:space="preserve"> </w:t>
      </w:r>
      <w:r w:rsidR="00164040">
        <w:rPr>
          <w:rFonts w:ascii="Times New Roman" w:hAnsi="Times New Roman" w:cs="Times New Roman"/>
          <w:sz w:val="24"/>
          <w:szCs w:val="24"/>
        </w:rPr>
        <w:t>администрации</w:t>
      </w:r>
      <w:r w:rsidR="00164040" w:rsidRPr="00164040">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w:t>
      </w:r>
      <w:r w:rsidR="00164040">
        <w:rPr>
          <w:rFonts w:ascii="Times New Roman" w:hAnsi="Times New Roman" w:cs="Times New Roman"/>
          <w:sz w:val="24"/>
          <w:szCs w:val="24"/>
        </w:rPr>
        <w:t>ный район Ленинградской области</w:t>
      </w:r>
      <w:r w:rsidR="0032715D" w:rsidRPr="00642BD9">
        <w:rPr>
          <w:rFonts w:ascii="Times New Roman" w:hAnsi="Times New Roman" w:cs="Times New Roman"/>
          <w:sz w:val="24"/>
          <w:szCs w:val="24"/>
        </w:rPr>
        <w:t xml:space="preserve"> </w:t>
      </w:r>
      <w:r w:rsidRPr="00642BD9">
        <w:rPr>
          <w:rFonts w:ascii="Times New Roman" w:hAnsi="Times New Roman" w:cs="Times New Roman"/>
          <w:sz w:val="24"/>
          <w:szCs w:val="24"/>
        </w:rPr>
        <w:t>подписанного должностным лицом</w:t>
      </w:r>
      <w:r w:rsidR="00164040">
        <w:rPr>
          <w:rFonts w:ascii="Times New Roman" w:hAnsi="Times New Roman" w:cs="Times New Roman"/>
          <w:sz w:val="24"/>
          <w:szCs w:val="24"/>
        </w:rPr>
        <w:t xml:space="preserve"> </w:t>
      </w:r>
      <w:r w:rsidRPr="00642BD9">
        <w:rPr>
          <w:rFonts w:ascii="Times New Roman" w:hAnsi="Times New Roman" w:cs="Times New Roman"/>
          <w:sz w:val="24"/>
          <w:szCs w:val="24"/>
        </w:rPr>
        <w:t xml:space="preserve"> </w:t>
      </w:r>
      <w:r w:rsidR="00164040">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поступление в отдел контроля и документооборота </w:t>
      </w:r>
      <w:r w:rsidR="00164040">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подписанного мотивированного отказа в предоставлении муниципальной услуги.</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общественной приемной </w:t>
      </w:r>
      <w:r w:rsidR="00164040" w:rsidRPr="00164040">
        <w:t xml:space="preserve"> </w:t>
      </w:r>
      <w:r w:rsidR="00164040">
        <w:rPr>
          <w:rFonts w:ascii="Times New Roman" w:hAnsi="Times New Roman" w:cs="Times New Roman"/>
          <w:sz w:val="24"/>
          <w:szCs w:val="24"/>
        </w:rPr>
        <w:t>администрации</w:t>
      </w:r>
      <w:r w:rsidR="00164040" w:rsidRPr="00164040">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w:t>
      </w:r>
      <w:r w:rsidR="00164040">
        <w:rPr>
          <w:rFonts w:ascii="Times New Roman" w:hAnsi="Times New Roman" w:cs="Times New Roman"/>
          <w:sz w:val="24"/>
          <w:szCs w:val="24"/>
        </w:rPr>
        <w:t xml:space="preserve">ный </w:t>
      </w:r>
      <w:r w:rsidR="00164040">
        <w:rPr>
          <w:rFonts w:ascii="Times New Roman" w:hAnsi="Times New Roman" w:cs="Times New Roman"/>
          <w:sz w:val="24"/>
          <w:szCs w:val="24"/>
        </w:rPr>
        <w:lastRenderedPageBreak/>
        <w:t>район Ленинградской области</w:t>
      </w:r>
      <w:r w:rsidRPr="00642BD9">
        <w:rPr>
          <w:rFonts w:ascii="Times New Roman" w:hAnsi="Times New Roman" w:cs="Times New Roman"/>
          <w:sz w:val="24"/>
          <w:szCs w:val="24"/>
        </w:rPr>
        <w:t>, ответственный за выдачу документов, отдел контроля и документооборота Управления.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Должностное лицо и (или) специалист общественной приемной </w:t>
      </w:r>
      <w:r w:rsidR="00164040" w:rsidRPr="00164040">
        <w:t xml:space="preserve"> </w:t>
      </w:r>
      <w:r w:rsidR="00164040">
        <w:rPr>
          <w:rFonts w:ascii="Times New Roman" w:hAnsi="Times New Roman" w:cs="Times New Roman"/>
          <w:sz w:val="24"/>
          <w:szCs w:val="24"/>
        </w:rPr>
        <w:t>администрации</w:t>
      </w:r>
      <w:r w:rsidR="00164040" w:rsidRPr="00164040">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w:t>
      </w:r>
      <w:r w:rsidR="00164040">
        <w:rPr>
          <w:rFonts w:ascii="Times New Roman" w:hAnsi="Times New Roman" w:cs="Times New Roman"/>
          <w:sz w:val="24"/>
          <w:szCs w:val="24"/>
        </w:rPr>
        <w:t>ный район Ленинградской области</w:t>
      </w:r>
      <w:r w:rsidRPr="00642BD9">
        <w:rPr>
          <w:rFonts w:ascii="Times New Roman" w:hAnsi="Times New Roman" w:cs="Times New Roman"/>
          <w:sz w:val="24"/>
          <w:szCs w:val="24"/>
        </w:rPr>
        <w:t>,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7" w:name="Par368"/>
      <w:bookmarkEnd w:id="7"/>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proofErr w:type="gramStart"/>
      <w:r w:rsidRPr="00642BD9">
        <w:rPr>
          <w:rFonts w:ascii="Times New Roman" w:hAnsi="Times New Roman" w:cs="Times New Roman"/>
          <w:sz w:val="24"/>
          <w:szCs w:val="24"/>
        </w:rPr>
        <w:t>информации</w:t>
      </w:r>
      <w:proofErr w:type="gramEnd"/>
      <w:r w:rsidRPr="00642BD9">
        <w:rPr>
          <w:rFonts w:ascii="Times New Roman" w:hAnsi="Times New Roman" w:cs="Times New Roman"/>
          <w:sz w:val="24"/>
          <w:szCs w:val="24"/>
        </w:rPr>
        <w:t xml:space="preserve">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w:t>
      </w:r>
      <w:r w:rsidR="00032DC5">
        <w:rPr>
          <w:rFonts w:ascii="Times New Roman" w:hAnsi="Times New Roman" w:cs="Times New Roman"/>
          <w:sz w:val="24"/>
          <w:szCs w:val="24"/>
        </w:rPr>
        <w:t>осов) в</w:t>
      </w:r>
      <w:r w:rsidR="00032DC5" w:rsidRPr="00032DC5">
        <w:t xml:space="preserve"> </w:t>
      </w:r>
      <w:r w:rsidR="00032DC5">
        <w:rPr>
          <w:rFonts w:ascii="Times New Roman" w:hAnsi="Times New Roman" w:cs="Times New Roman"/>
          <w:sz w:val="24"/>
          <w:szCs w:val="24"/>
        </w:rPr>
        <w:t>администрации</w:t>
      </w:r>
      <w:r w:rsidR="00032DC5" w:rsidRPr="00032DC5">
        <w:rPr>
          <w:rFonts w:ascii="Times New Roman" w:hAnsi="Times New Roman" w:cs="Times New Roman"/>
          <w:sz w:val="24"/>
          <w:szCs w:val="24"/>
        </w:rPr>
        <w:t xml:space="preserve"> МО Громовское сельское поселение муниципального образования Приозерский муниципаль</w:t>
      </w:r>
      <w:r w:rsidR="00032DC5">
        <w:rPr>
          <w:rFonts w:ascii="Times New Roman" w:hAnsi="Times New Roman" w:cs="Times New Roman"/>
          <w:sz w:val="24"/>
          <w:szCs w:val="24"/>
        </w:rPr>
        <w:t>ный район Ленинградской области осуществляет</w:t>
      </w:r>
      <w:r w:rsidRPr="00642BD9">
        <w:rPr>
          <w:rFonts w:ascii="Times New Roman" w:hAnsi="Times New Roman" w:cs="Times New Roman"/>
          <w:sz w:val="24"/>
          <w:szCs w:val="24"/>
        </w:rPr>
        <w:t xml:space="preserve"> начальник ответственного структурного подразделения МО.</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642BD9">
        <w:rPr>
          <w:rFonts w:ascii="Times New Roman" w:hAnsi="Times New Roman" w:cs="Times New Roman"/>
          <w:sz w:val="24"/>
          <w:szCs w:val="24"/>
        </w:rPr>
        <w:t>специалистыоргана</w:t>
      </w:r>
      <w:proofErr w:type="spellEnd"/>
      <w:r w:rsidRPr="00642BD9">
        <w:rPr>
          <w:rFonts w:ascii="Times New Roman" w:hAnsi="Times New Roman" w:cs="Times New Roman"/>
          <w:sz w:val="24"/>
          <w:szCs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Pr="00642BD9">
        <w:rPr>
          <w:rFonts w:ascii="Times New Roman" w:hAnsi="Times New Roman" w:cs="Times New Roman"/>
          <w:sz w:val="24"/>
          <w:szCs w:val="24"/>
        </w:rPr>
        <w:lastRenderedPageBreak/>
        <w:t>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proofErr w:type="spellStart"/>
      <w:r w:rsidRPr="00642BD9">
        <w:rPr>
          <w:rFonts w:ascii="Times New Roman" w:hAnsi="Times New Roman" w:cs="Times New Roman"/>
          <w:sz w:val="24"/>
          <w:szCs w:val="24"/>
        </w:rPr>
        <w:t>сотрудникаоргана</w:t>
      </w:r>
      <w:proofErr w:type="spellEnd"/>
      <w:r w:rsidRPr="00642BD9">
        <w:rPr>
          <w:rFonts w:ascii="Times New Roman" w:hAnsi="Times New Roman" w:cs="Times New Roman"/>
          <w:sz w:val="24"/>
          <w:szCs w:val="24"/>
        </w:rPr>
        <w:t xml:space="preserve">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032DC5"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32DC5">
        <w:rPr>
          <w:rFonts w:ascii="Times New Roman" w:hAnsi="Times New Roman" w:cs="Times New Roman"/>
          <w:b/>
          <w:sz w:val="24"/>
          <w:szCs w:val="24"/>
        </w:rPr>
        <w:t>VI. Досудебный (внесудебный) порядок обжалования</w:t>
      </w:r>
    </w:p>
    <w:p w:rsidR="00BE2EAC" w:rsidRPr="00032DC5"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32DC5">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w:t>
      </w:r>
      <w:r w:rsidR="000E58BF" w:rsidRPr="00032DC5">
        <w:rPr>
          <w:rFonts w:ascii="Times New Roman" w:hAnsi="Times New Roman" w:cs="Times New Roman"/>
          <w:b/>
          <w:sz w:val="24"/>
          <w:szCs w:val="24"/>
        </w:rPr>
        <w:t>х лиц, муниципальных</w:t>
      </w:r>
      <w:r w:rsidRPr="00032DC5">
        <w:rPr>
          <w:rFonts w:ascii="Times New Roman" w:hAnsi="Times New Roman" w:cs="Times New Roman"/>
          <w:b/>
          <w:sz w:val="24"/>
          <w:szCs w:val="24"/>
        </w:rPr>
        <w:t xml:space="preserve"> служащих</w:t>
      </w:r>
    </w:p>
    <w:p w:rsidR="00BE2EAC" w:rsidRPr="00032DC5"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6.1.</w:t>
      </w:r>
      <w:r w:rsidRPr="00032DC5">
        <w:rPr>
          <w:rFonts w:ascii="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6.2.</w:t>
      </w:r>
      <w:r w:rsidRPr="00032DC5">
        <w:rPr>
          <w:rFonts w:ascii="Times New Roman" w:hAnsi="Times New Roman" w:cs="Times New Roman"/>
          <w:sz w:val="24"/>
          <w:szCs w:val="24"/>
        </w:rPr>
        <w:tab/>
      </w:r>
      <w:proofErr w:type="gramStart"/>
      <w:r w:rsidRPr="00032DC5">
        <w:rPr>
          <w:rFonts w:ascii="Times New Roman" w:hAnsi="Times New Roman" w:cs="Times New Roman"/>
          <w:sz w:val="24"/>
          <w:szCs w:val="24"/>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2) нарушение срока предоставления муниципальной услуги;</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DC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DC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6.3.</w:t>
      </w:r>
      <w:r w:rsidRPr="00032DC5">
        <w:rPr>
          <w:rFonts w:ascii="Times New Roman" w:hAnsi="Times New Roman" w:cs="Times New Roman"/>
          <w:sz w:val="24"/>
          <w:szCs w:val="24"/>
        </w:rPr>
        <w:tab/>
        <w:t>Жалоба подается:</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1) при личной явке:</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в администрацию МО;</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в филиалы, отделы, удаленные рабочие места ГБУ ЛО «МФЦ»;</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2) без личной явки:</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почтовым отправлением в администрацию МО;</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в электронной форме через личный кабинет заявителя на ПГУ ЛО/ЕПГУ.</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6.4.</w:t>
      </w:r>
      <w:r w:rsidRPr="00032DC5">
        <w:rPr>
          <w:rFonts w:ascii="Times New Roman" w:hAnsi="Times New Roman" w:cs="Times New Roman"/>
          <w:sz w:val="24"/>
          <w:szCs w:val="24"/>
        </w:rPr>
        <w:tab/>
      </w:r>
      <w:proofErr w:type="gramStart"/>
      <w:r w:rsidRPr="00032DC5">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032DC5">
        <w:rPr>
          <w:rFonts w:ascii="Times New Roman" w:hAnsi="Times New Roman" w:cs="Times New Roman"/>
          <w:sz w:val="24"/>
          <w:szCs w:val="24"/>
        </w:rPr>
        <w:lastRenderedPageBreak/>
        <w:t>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6.5.</w:t>
      </w:r>
      <w:r w:rsidRPr="00032DC5">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В письменной жалобе в обязательном порядке указываются:</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DC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DC5">
        <w:rPr>
          <w:rFonts w:ascii="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6.6.</w:t>
      </w:r>
      <w:r w:rsidRPr="00032DC5">
        <w:rPr>
          <w:rFonts w:ascii="Times New Roman" w:hAnsi="Times New Roman" w:cs="Times New Roman"/>
          <w:sz w:val="24"/>
          <w:szCs w:val="24"/>
        </w:rPr>
        <w:tab/>
      </w:r>
      <w:proofErr w:type="gramStart"/>
      <w:r w:rsidRPr="00032DC5">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6.7.</w:t>
      </w:r>
      <w:r w:rsidRPr="00032DC5">
        <w:rPr>
          <w:rFonts w:ascii="Times New Roman" w:hAnsi="Times New Roman" w:cs="Times New Roman"/>
          <w:sz w:val="24"/>
          <w:szCs w:val="24"/>
        </w:rPr>
        <w:tab/>
      </w:r>
      <w:proofErr w:type="gramStart"/>
      <w:r w:rsidRPr="00032DC5">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2DC5">
        <w:rPr>
          <w:rFonts w:ascii="Times New Roman" w:hAnsi="Times New Roman" w:cs="Times New Roman"/>
          <w:sz w:val="24"/>
          <w:szCs w:val="24"/>
        </w:rPr>
        <w:t xml:space="preserve"> исправлений – в течение пяти рабочих дней со дня ее регистрации.</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6.8.</w:t>
      </w:r>
      <w:r w:rsidRPr="00032DC5">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DC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2) отказывает в удовлетворении жалобы.</w:t>
      </w:r>
    </w:p>
    <w:p w:rsidR="00FD6D65" w:rsidRPr="00032D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D6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DC5">
        <w:rPr>
          <w:rFonts w:ascii="Times New Roman" w:hAnsi="Times New Roman" w:cs="Times New Roman"/>
          <w:sz w:val="24"/>
          <w:szCs w:val="24"/>
        </w:rPr>
        <w:t xml:space="preserve">В случае установления в ходе или по результатам </w:t>
      </w:r>
      <w:proofErr w:type="gramStart"/>
      <w:r w:rsidRPr="00032D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32DC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rPr>
        <w:t>Приложения к административному регламенту</w:t>
      </w:r>
    </w:p>
    <w:p w:rsidR="003245E6" w:rsidRPr="00642BD9"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1</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B3EC6" w:rsidRPr="00642BD9" w:rsidRDefault="00EB3EC6" w:rsidP="00EB3EC6">
      <w:pPr>
        <w:spacing w:after="0" w:line="240" w:lineRule="auto"/>
        <w:jc w:val="center"/>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B3EC6" w:rsidRPr="00642BD9" w:rsidTr="009A3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 время работы администрации МО</w:t>
            </w:r>
          </w:p>
        </w:tc>
      </w:tr>
      <w:tr w:rsidR="00EB3EC6"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Время</w:t>
            </w:r>
          </w:p>
        </w:tc>
      </w:tr>
      <w:tr w:rsidR="00EB3EC6" w:rsidRPr="00642BD9" w:rsidTr="009A3C8B">
        <w:trPr>
          <w:tblCellSpacing w:w="5" w:type="nil"/>
        </w:trPr>
        <w:tc>
          <w:tcPr>
            <w:tcW w:w="4649"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EB3EC6" w:rsidRPr="00642BD9" w:rsidRDefault="00032DC5"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17.12</w:t>
            </w:r>
            <w:r w:rsidR="00EB3EC6" w:rsidRPr="00642BD9">
              <w:rPr>
                <w:rFonts w:ascii="Times New Roman" w:hAnsi="Times New Roman" w:cs="Times New Roman"/>
              </w:rPr>
              <w:t>,</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Вторник</w:t>
            </w:r>
          </w:p>
        </w:tc>
        <w:tc>
          <w:tcPr>
            <w:tcW w:w="4876"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пе</w:t>
            </w:r>
            <w:r w:rsidR="00032DC5">
              <w:rPr>
                <w:rFonts w:ascii="Times New Roman" w:hAnsi="Times New Roman" w:cs="Times New Roman"/>
              </w:rPr>
              <w:t>рерыв с 13.00 до 14</w:t>
            </w:r>
            <w:r w:rsidRPr="00642BD9">
              <w:rPr>
                <w:rFonts w:ascii="Times New Roman" w:hAnsi="Times New Roman" w:cs="Times New Roman"/>
              </w:rPr>
              <w:t>.00</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Среда</w:t>
            </w:r>
          </w:p>
        </w:tc>
        <w:tc>
          <w:tcPr>
            <w:tcW w:w="4876"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both"/>
              <w:rPr>
                <w:rFonts w:ascii="Times New Roman" w:hAnsi="Times New Roman" w:cs="Times New Roman"/>
              </w:rPr>
            </w:pP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Четверг</w:t>
            </w:r>
          </w:p>
        </w:tc>
        <w:tc>
          <w:tcPr>
            <w:tcW w:w="4876"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both"/>
              <w:rPr>
                <w:rFonts w:ascii="Times New Roman" w:hAnsi="Times New Roman" w:cs="Times New Roman"/>
              </w:rPr>
            </w:pPr>
          </w:p>
        </w:tc>
      </w:tr>
      <w:tr w:rsidR="00EB3EC6" w:rsidRPr="00642BD9" w:rsidTr="009A3C8B">
        <w:trPr>
          <w:tblCellSpacing w:w="5" w:type="nil"/>
        </w:trPr>
        <w:tc>
          <w:tcPr>
            <w:tcW w:w="4649" w:type="dxa"/>
            <w:tcBorders>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Пятница</w:t>
            </w:r>
          </w:p>
        </w:tc>
        <w:tc>
          <w:tcPr>
            <w:tcW w:w="4876" w:type="dxa"/>
            <w:tcBorders>
              <w:left w:val="single" w:sz="4" w:space="0" w:color="auto"/>
              <w:bottom w:val="single" w:sz="4" w:space="0" w:color="auto"/>
              <w:right w:val="single" w:sz="4" w:space="0" w:color="auto"/>
            </w:tcBorders>
          </w:tcPr>
          <w:p w:rsidR="00EB3EC6" w:rsidRPr="00642BD9" w:rsidRDefault="00032DC5"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17.12</w:t>
            </w:r>
            <w:r w:rsidR="00EB3EC6" w:rsidRPr="00642BD9">
              <w:rPr>
                <w:rFonts w:ascii="Times New Roman" w:hAnsi="Times New Roman" w:cs="Times New Roman"/>
              </w:rPr>
              <w:t>,</w:t>
            </w:r>
          </w:p>
          <w:p w:rsidR="00EB3EC6" w:rsidRPr="00642BD9" w:rsidRDefault="00032DC5"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13.00 до 14</w:t>
            </w:r>
            <w:r w:rsidR="00EB3EC6" w:rsidRPr="00642BD9">
              <w:rPr>
                <w:rFonts w:ascii="Times New Roman" w:hAnsi="Times New Roman" w:cs="Times New Roman"/>
              </w:rPr>
              <w:t>.00</w:t>
            </w:r>
          </w:p>
        </w:tc>
      </w:tr>
    </w:tbl>
    <w:p w:rsidR="00EB3EC6" w:rsidRPr="00642BD9" w:rsidRDefault="00EB3EC6" w:rsidP="00EB3EC6">
      <w:pPr>
        <w:widowControl w:val="0"/>
        <w:autoSpaceDE w:val="0"/>
        <w:autoSpaceDN w:val="0"/>
        <w:adjustRightInd w:val="0"/>
        <w:spacing w:after="0" w:line="240" w:lineRule="auto"/>
        <w:jc w:val="both"/>
        <w:rPr>
          <w:rFonts w:ascii="Times New Roman" w:hAnsi="Times New Roman" w:cs="Times New Roman"/>
        </w:rPr>
      </w:pPr>
    </w:p>
    <w:p w:rsidR="00EB3EC6" w:rsidRPr="00642BD9" w:rsidRDefault="00EB3EC6" w:rsidP="00EB3EC6">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B3EC6" w:rsidRPr="00642BD9" w:rsidTr="009A3C8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 время работы канцелярии администрации МО</w:t>
            </w:r>
          </w:p>
        </w:tc>
      </w:tr>
      <w:tr w:rsidR="00EB3EC6" w:rsidRPr="00642BD9"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rPr>
            </w:pPr>
            <w:r w:rsidRPr="00642BD9">
              <w:rPr>
                <w:rFonts w:ascii="Times New Roman" w:hAnsi="Times New Roman" w:cs="Times New Roman"/>
              </w:rPr>
              <w:t>Время</w:t>
            </w:r>
          </w:p>
        </w:tc>
      </w:tr>
      <w:tr w:rsidR="00EB3EC6" w:rsidRPr="00642BD9" w:rsidTr="009A3C8B">
        <w:trPr>
          <w:tblCellSpacing w:w="5" w:type="nil"/>
        </w:trPr>
        <w:tc>
          <w:tcPr>
            <w:tcW w:w="4649"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Понедельник</w:t>
            </w:r>
          </w:p>
        </w:tc>
        <w:tc>
          <w:tcPr>
            <w:tcW w:w="4932" w:type="dxa"/>
            <w:tcBorders>
              <w:top w:val="single" w:sz="4" w:space="0" w:color="auto"/>
              <w:left w:val="single" w:sz="4" w:space="0" w:color="auto"/>
              <w:right w:val="single" w:sz="4" w:space="0" w:color="auto"/>
            </w:tcBorders>
          </w:tcPr>
          <w:p w:rsidR="00EB3EC6" w:rsidRPr="00642BD9" w:rsidRDefault="00032DC5"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17.12</w:t>
            </w:r>
            <w:r w:rsidR="00EB3EC6" w:rsidRPr="00642BD9">
              <w:rPr>
                <w:rFonts w:ascii="Times New Roman" w:hAnsi="Times New Roman" w:cs="Times New Roman"/>
              </w:rPr>
              <w:t>,</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Вторник</w:t>
            </w:r>
          </w:p>
        </w:tc>
        <w:tc>
          <w:tcPr>
            <w:tcW w:w="4932" w:type="dxa"/>
            <w:tcBorders>
              <w:left w:val="single" w:sz="4" w:space="0" w:color="auto"/>
              <w:right w:val="single" w:sz="4" w:space="0" w:color="auto"/>
            </w:tcBorders>
          </w:tcPr>
          <w:p w:rsidR="00EB3EC6" w:rsidRPr="00642BD9" w:rsidRDefault="00032DC5"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13.00 до 14.00</w:t>
            </w: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Среда</w:t>
            </w:r>
          </w:p>
        </w:tc>
        <w:tc>
          <w:tcPr>
            <w:tcW w:w="4932"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p>
        </w:tc>
      </w:tr>
      <w:tr w:rsidR="00EB3EC6" w:rsidRPr="00642BD9" w:rsidTr="009A3C8B">
        <w:trPr>
          <w:tblCellSpacing w:w="5" w:type="nil"/>
        </w:trPr>
        <w:tc>
          <w:tcPr>
            <w:tcW w:w="4649"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Четверг</w:t>
            </w:r>
          </w:p>
        </w:tc>
        <w:tc>
          <w:tcPr>
            <w:tcW w:w="4932" w:type="dxa"/>
            <w:tcBorders>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both"/>
              <w:rPr>
                <w:rFonts w:ascii="Times New Roman" w:hAnsi="Times New Roman" w:cs="Times New Roman"/>
              </w:rPr>
            </w:pPr>
          </w:p>
        </w:tc>
      </w:tr>
      <w:tr w:rsidR="00EB3EC6" w:rsidRPr="00642BD9" w:rsidTr="009A3C8B">
        <w:trPr>
          <w:tblCellSpacing w:w="5" w:type="nil"/>
        </w:trPr>
        <w:tc>
          <w:tcPr>
            <w:tcW w:w="4649" w:type="dxa"/>
            <w:tcBorders>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rPr>
            </w:pPr>
            <w:r w:rsidRPr="00642BD9">
              <w:rPr>
                <w:rFonts w:ascii="Times New Roman" w:hAnsi="Times New Roman" w:cs="Times New Roman"/>
              </w:rPr>
              <w:t>Пятница</w:t>
            </w:r>
          </w:p>
        </w:tc>
        <w:tc>
          <w:tcPr>
            <w:tcW w:w="4932" w:type="dxa"/>
            <w:tcBorders>
              <w:left w:val="single" w:sz="4" w:space="0" w:color="auto"/>
              <w:bottom w:val="single" w:sz="4" w:space="0" w:color="auto"/>
              <w:right w:val="single" w:sz="4" w:space="0" w:color="auto"/>
            </w:tcBorders>
          </w:tcPr>
          <w:p w:rsidR="00EB3EC6" w:rsidRPr="00642BD9" w:rsidRDefault="00032DC5"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17.12</w:t>
            </w:r>
            <w:r w:rsidR="00EB3EC6" w:rsidRPr="00642BD9">
              <w:rPr>
                <w:rFonts w:ascii="Times New Roman" w:hAnsi="Times New Roman" w:cs="Times New Roman"/>
              </w:rPr>
              <w:t>,</w:t>
            </w:r>
          </w:p>
          <w:p w:rsidR="00EB3EC6" w:rsidRPr="00642BD9" w:rsidRDefault="00032DC5" w:rsidP="009A3C8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13.00 до 14.00.</w:t>
            </w:r>
          </w:p>
        </w:tc>
      </w:tr>
    </w:tbl>
    <w:p w:rsidR="00EB3EC6" w:rsidRPr="00642BD9"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Pr="00642BD9"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8" w:name="Par377"/>
      <w:bookmarkStart w:id="9" w:name="Par422"/>
      <w:bookmarkEnd w:id="8"/>
      <w:bookmarkEnd w:id="9"/>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 xml:space="preserve">Информация о местах нахождения, </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справочных телефонах и адресах электронной почты МФЦ</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606A8D" w:rsidRPr="00DF0512" w:rsidRDefault="00606A8D" w:rsidP="00606A8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06A8D" w:rsidRPr="00DF0512" w:rsidRDefault="00606A8D" w:rsidP="00606A8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06A8D" w:rsidRPr="00DF0512" w:rsidTr="00C80F5C">
        <w:trPr>
          <w:trHeight w:hRule="exact" w:val="636"/>
        </w:trPr>
        <w:tc>
          <w:tcPr>
            <w:tcW w:w="709" w:type="dxa"/>
            <w:shd w:val="clear" w:color="auto" w:fill="FFFFFF"/>
            <w:vAlign w:val="center"/>
          </w:tcPr>
          <w:p w:rsidR="00606A8D" w:rsidRPr="008E69EC" w:rsidRDefault="00606A8D" w:rsidP="00C80F5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606A8D" w:rsidRPr="008E69EC" w:rsidRDefault="00606A8D" w:rsidP="00C80F5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6A8D" w:rsidRPr="00DF0512" w:rsidTr="00C80F5C">
        <w:trPr>
          <w:trHeight w:hRule="exact" w:val="258"/>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gramStart"/>
            <w:r w:rsidRPr="008E69EC">
              <w:rPr>
                <w:rFonts w:ascii="Times New Roman" w:eastAsia="Times New Roman" w:hAnsi="Times New Roman" w:cs="Times New Roman"/>
                <w:b/>
                <w:bCs/>
                <w:sz w:val="20"/>
                <w:szCs w:val="20"/>
                <w:lang w:eastAsia="ar-SA"/>
              </w:rPr>
              <w:t>в</w:t>
            </w:r>
            <w:proofErr w:type="gram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Бокситогорском</w:t>
            </w:r>
            <w:proofErr w:type="gram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95355D" w:rsidTr="00C80F5C">
        <w:trPr>
          <w:trHeight w:hRule="exact" w:val="998"/>
        </w:trPr>
        <w:tc>
          <w:tcPr>
            <w:tcW w:w="709" w:type="dxa"/>
            <w:vMerge w:val="restart"/>
            <w:shd w:val="clear" w:color="auto" w:fill="FFFFFF"/>
            <w:vAlign w:val="center"/>
          </w:tcPr>
          <w:p w:rsidR="00606A8D" w:rsidRPr="008E69EC" w:rsidRDefault="00606A8D" w:rsidP="00C80F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606A8D" w:rsidRPr="008E69EC" w:rsidRDefault="00606A8D" w:rsidP="00C80F5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06A8D" w:rsidRPr="008E69EC" w:rsidRDefault="00606A8D" w:rsidP="00C80F5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C80F5C">
        <w:trPr>
          <w:trHeight w:hRule="exact" w:val="986"/>
        </w:trPr>
        <w:tc>
          <w:tcPr>
            <w:tcW w:w="709" w:type="dxa"/>
            <w:vMerge/>
            <w:shd w:val="clear" w:color="auto" w:fill="FFFFFF"/>
            <w:vAlign w:val="center"/>
          </w:tcPr>
          <w:p w:rsidR="00606A8D" w:rsidRPr="008E69EC" w:rsidRDefault="00606A8D" w:rsidP="00C80F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06A8D" w:rsidRPr="008E69EC" w:rsidRDefault="00606A8D" w:rsidP="00C80F5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303"/>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C80F5C">
        <w:trPr>
          <w:trHeight w:hRule="exact" w:val="694"/>
        </w:trPr>
        <w:tc>
          <w:tcPr>
            <w:tcW w:w="709" w:type="dxa"/>
            <w:shd w:val="clear" w:color="auto" w:fill="FFFFFF"/>
            <w:vAlign w:val="center"/>
          </w:tcPr>
          <w:p w:rsidR="00606A8D" w:rsidRPr="008E69EC" w:rsidRDefault="00606A8D" w:rsidP="00C80F5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06A8D" w:rsidRPr="008E69EC" w:rsidRDefault="00606A8D" w:rsidP="00C80F5C">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w:t>
            </w:r>
            <w:proofErr w:type="spellStart"/>
            <w:r w:rsidRPr="008E69EC">
              <w:rPr>
                <w:rFonts w:ascii="Times New Roman" w:eastAsia="Times New Roman" w:hAnsi="Times New Roman" w:cs="Times New Roman"/>
                <w:sz w:val="20"/>
                <w:szCs w:val="20"/>
                <w:lang w:eastAsia="ru-RU"/>
              </w:rPr>
              <w:t>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w:t>
            </w:r>
            <w:proofErr w:type="spellEnd"/>
            <w:r w:rsidRPr="008E69EC">
              <w:rPr>
                <w:rFonts w:ascii="Times New Roman" w:eastAsia="Times New Roman" w:hAnsi="Times New Roman" w:cs="Times New Roman"/>
                <w:sz w:val="20"/>
                <w:szCs w:val="20"/>
                <w:lang w:eastAsia="ru-RU"/>
              </w:rPr>
              <w:t>, усадьба СХТ, д.1 лит. А</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303"/>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C80F5C">
        <w:trPr>
          <w:trHeight w:hRule="exact" w:val="1192"/>
        </w:trPr>
        <w:tc>
          <w:tcPr>
            <w:tcW w:w="709" w:type="dxa"/>
            <w:shd w:val="clear" w:color="auto" w:fill="FFFFFF"/>
            <w:vAlign w:val="center"/>
          </w:tcPr>
          <w:p w:rsidR="00606A8D" w:rsidRPr="008E69EC" w:rsidRDefault="00606A8D" w:rsidP="00C80F5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252"/>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C80F5C">
        <w:trPr>
          <w:trHeight w:hRule="exact" w:val="727"/>
        </w:trPr>
        <w:tc>
          <w:tcPr>
            <w:tcW w:w="709" w:type="dxa"/>
            <w:vMerge w:val="restart"/>
            <w:shd w:val="clear" w:color="auto" w:fill="FFFFFF"/>
            <w:vAlign w:val="center"/>
          </w:tcPr>
          <w:p w:rsidR="00606A8D" w:rsidRPr="008E69EC" w:rsidRDefault="00606A8D" w:rsidP="00C80F5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606A8D" w:rsidRPr="008E69EC" w:rsidRDefault="00606A8D" w:rsidP="00C80F5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1231"/>
        </w:trPr>
        <w:tc>
          <w:tcPr>
            <w:tcW w:w="709" w:type="dxa"/>
            <w:vMerge/>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910"/>
        </w:trPr>
        <w:tc>
          <w:tcPr>
            <w:tcW w:w="709" w:type="dxa"/>
            <w:vMerge/>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C80F5C">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910"/>
        </w:trPr>
        <w:tc>
          <w:tcPr>
            <w:tcW w:w="709" w:type="dxa"/>
            <w:vMerge/>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06A8D" w:rsidRPr="008E69EC" w:rsidRDefault="00606A8D" w:rsidP="00C80F5C">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1206"/>
        </w:trPr>
        <w:tc>
          <w:tcPr>
            <w:tcW w:w="709" w:type="dxa"/>
            <w:vMerge/>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C80F5C">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284"/>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C80F5C">
        <w:trPr>
          <w:trHeight w:hRule="exact" w:val="706"/>
        </w:trPr>
        <w:tc>
          <w:tcPr>
            <w:tcW w:w="709" w:type="dxa"/>
            <w:vMerge w:val="restart"/>
            <w:shd w:val="clear" w:color="auto" w:fill="FFFFFF"/>
            <w:vAlign w:val="center"/>
          </w:tcPr>
          <w:p w:rsidR="00606A8D" w:rsidRPr="008E69EC" w:rsidRDefault="00606A8D" w:rsidP="00C80F5C">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735"/>
        </w:trPr>
        <w:tc>
          <w:tcPr>
            <w:tcW w:w="709" w:type="dxa"/>
            <w:vMerge/>
            <w:shd w:val="clear" w:color="auto" w:fill="FFFFFF"/>
            <w:vAlign w:val="center"/>
          </w:tcPr>
          <w:p w:rsidR="00606A8D" w:rsidRPr="008E69EC" w:rsidRDefault="00606A8D" w:rsidP="00606A8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733"/>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06A8D" w:rsidRPr="008E69EC" w:rsidRDefault="00606A8D" w:rsidP="00C80F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1002"/>
        </w:trPr>
        <w:tc>
          <w:tcPr>
            <w:tcW w:w="709" w:type="dxa"/>
            <w:vMerge/>
            <w:shd w:val="clear" w:color="auto" w:fill="FFFFFF"/>
            <w:vAlign w:val="center"/>
          </w:tcPr>
          <w:p w:rsidR="00606A8D" w:rsidRPr="008E69EC" w:rsidRDefault="00606A8D" w:rsidP="00C80F5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06A8D" w:rsidRPr="008E69EC" w:rsidRDefault="00606A8D" w:rsidP="00C80F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95355D" w:rsidTr="00C80F5C">
        <w:trPr>
          <w:trHeight w:hRule="exact" w:val="258"/>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6A8D" w:rsidRPr="00DF0512" w:rsidTr="00C80F5C">
        <w:trPr>
          <w:trHeight w:hRule="exact" w:val="711"/>
        </w:trPr>
        <w:tc>
          <w:tcPr>
            <w:tcW w:w="709" w:type="dxa"/>
            <w:vMerge w:val="restart"/>
            <w:shd w:val="clear" w:color="auto" w:fill="FFFFFF"/>
            <w:vAlign w:val="center"/>
          </w:tcPr>
          <w:p w:rsidR="00606A8D" w:rsidRPr="008E69EC" w:rsidRDefault="00606A8D" w:rsidP="00C80F5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606A8D" w:rsidRPr="008E69EC" w:rsidRDefault="00606A8D" w:rsidP="00C80F5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06A8D" w:rsidRPr="008E69EC" w:rsidRDefault="00606A8D" w:rsidP="00C80F5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711"/>
        </w:trPr>
        <w:tc>
          <w:tcPr>
            <w:tcW w:w="709" w:type="dxa"/>
            <w:vMerge/>
            <w:shd w:val="clear" w:color="auto" w:fill="FFFFFF"/>
            <w:vAlign w:val="center"/>
          </w:tcPr>
          <w:p w:rsidR="00606A8D" w:rsidRPr="008E69EC" w:rsidRDefault="00606A8D" w:rsidP="00C80F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06A8D" w:rsidRPr="008E69EC" w:rsidRDefault="00606A8D" w:rsidP="00C80F5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711"/>
        </w:trPr>
        <w:tc>
          <w:tcPr>
            <w:tcW w:w="709" w:type="dxa"/>
            <w:vMerge/>
            <w:shd w:val="clear" w:color="auto" w:fill="FFFFFF"/>
            <w:vAlign w:val="center"/>
          </w:tcPr>
          <w:p w:rsidR="00606A8D" w:rsidRPr="008E69EC" w:rsidRDefault="00606A8D" w:rsidP="00C80F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06A8D" w:rsidRPr="008E69EC" w:rsidRDefault="00606A8D" w:rsidP="00C80F5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711"/>
        </w:trPr>
        <w:tc>
          <w:tcPr>
            <w:tcW w:w="709" w:type="dxa"/>
            <w:vMerge/>
            <w:shd w:val="clear" w:color="auto" w:fill="FFFFFF"/>
            <w:vAlign w:val="center"/>
          </w:tcPr>
          <w:p w:rsidR="00606A8D" w:rsidRPr="008E69EC" w:rsidRDefault="00606A8D" w:rsidP="00C80F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06A8D" w:rsidRPr="008E69EC" w:rsidRDefault="00606A8D" w:rsidP="00C80F5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343"/>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C80F5C">
        <w:trPr>
          <w:trHeight w:hRule="exact" w:val="794"/>
        </w:trPr>
        <w:tc>
          <w:tcPr>
            <w:tcW w:w="709" w:type="dxa"/>
            <w:shd w:val="clear" w:color="auto" w:fill="FFFFFF"/>
            <w:vAlign w:val="center"/>
          </w:tcPr>
          <w:p w:rsidR="00606A8D" w:rsidRPr="008E69EC" w:rsidRDefault="00606A8D" w:rsidP="00C80F5C">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C80F5C">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6A8D" w:rsidRPr="008E69EC" w:rsidRDefault="00606A8D" w:rsidP="00C80F5C">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C80F5C">
        <w:trPr>
          <w:trHeight w:hRule="exact" w:val="312"/>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C80F5C">
        <w:trPr>
          <w:trHeight w:hRule="exact" w:val="822"/>
        </w:trPr>
        <w:tc>
          <w:tcPr>
            <w:tcW w:w="709" w:type="dxa"/>
            <w:shd w:val="clear" w:color="auto" w:fill="FFFFFF"/>
            <w:vAlign w:val="center"/>
          </w:tcPr>
          <w:p w:rsidR="00606A8D" w:rsidRPr="008E69EC" w:rsidRDefault="00606A8D" w:rsidP="00C80F5C">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606A8D" w:rsidRPr="008E69EC" w:rsidRDefault="00606A8D" w:rsidP="00C80F5C">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C80F5C">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343"/>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C80F5C">
        <w:trPr>
          <w:trHeight w:hRule="exact" w:val="782"/>
        </w:trPr>
        <w:tc>
          <w:tcPr>
            <w:tcW w:w="709" w:type="dxa"/>
            <w:vMerge w:val="restart"/>
            <w:shd w:val="clear" w:color="auto" w:fill="FFFFFF"/>
            <w:vAlign w:val="center"/>
          </w:tcPr>
          <w:p w:rsidR="00606A8D" w:rsidRPr="008E69EC" w:rsidRDefault="00606A8D" w:rsidP="00C80F5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1014"/>
        </w:trPr>
        <w:tc>
          <w:tcPr>
            <w:tcW w:w="709" w:type="dxa"/>
            <w:vMerge/>
            <w:shd w:val="clear" w:color="auto" w:fill="FFFFFF"/>
            <w:vAlign w:val="center"/>
          </w:tcPr>
          <w:p w:rsidR="00606A8D" w:rsidRPr="008E69EC" w:rsidRDefault="00606A8D" w:rsidP="00C80F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248"/>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C80F5C">
        <w:trPr>
          <w:trHeight w:hRule="exact" w:val="1024"/>
        </w:trPr>
        <w:tc>
          <w:tcPr>
            <w:tcW w:w="709" w:type="dxa"/>
            <w:shd w:val="clear" w:color="auto" w:fill="FFFFFF"/>
            <w:vAlign w:val="center"/>
          </w:tcPr>
          <w:p w:rsidR="00606A8D" w:rsidRPr="008E69EC" w:rsidRDefault="00606A8D" w:rsidP="00C80F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606A8D" w:rsidRPr="008E69EC" w:rsidRDefault="00606A8D" w:rsidP="00C80F5C">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w:t>
            </w:r>
            <w:proofErr w:type="spellStart"/>
            <w:r w:rsidRPr="008E69EC">
              <w:rPr>
                <w:rFonts w:ascii="Times New Roman" w:eastAsia="Times New Roman" w:hAnsi="Times New Roman" w:cs="Times New Roman"/>
                <w:bCs/>
                <w:sz w:val="20"/>
                <w:szCs w:val="20"/>
                <w:lang w:eastAsia="ar-SA"/>
              </w:rPr>
              <w:t>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w:t>
            </w:r>
            <w:proofErr w:type="spellEnd"/>
            <w:r w:rsidRPr="008E69EC">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397"/>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C80F5C">
        <w:trPr>
          <w:trHeight w:hRule="exact" w:val="733"/>
        </w:trPr>
        <w:tc>
          <w:tcPr>
            <w:tcW w:w="709" w:type="dxa"/>
            <w:shd w:val="clear" w:color="auto" w:fill="FFFFFF"/>
            <w:vAlign w:val="center"/>
          </w:tcPr>
          <w:p w:rsidR="00606A8D" w:rsidRPr="008E69EC" w:rsidRDefault="00606A8D" w:rsidP="00C80F5C">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06A8D" w:rsidRPr="008E69EC" w:rsidRDefault="00606A8D" w:rsidP="00C80F5C">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C80F5C">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C80F5C">
        <w:trPr>
          <w:trHeight w:hRule="exact" w:val="397"/>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C80F5C">
        <w:trPr>
          <w:trHeight w:hRule="exact" w:val="862"/>
        </w:trPr>
        <w:tc>
          <w:tcPr>
            <w:tcW w:w="709" w:type="dxa"/>
            <w:shd w:val="clear" w:color="auto" w:fill="FFFFFF"/>
            <w:vAlign w:val="center"/>
          </w:tcPr>
          <w:p w:rsidR="00606A8D" w:rsidRPr="008E69EC" w:rsidRDefault="00606A8D" w:rsidP="00C80F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606A8D" w:rsidRPr="008E69EC" w:rsidRDefault="00606A8D" w:rsidP="00C80F5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C80F5C">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259"/>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C80F5C">
        <w:trPr>
          <w:trHeight w:hRule="exact" w:val="892"/>
        </w:trPr>
        <w:tc>
          <w:tcPr>
            <w:tcW w:w="709" w:type="dxa"/>
            <w:shd w:val="clear" w:color="auto" w:fill="FFFFFF"/>
            <w:vAlign w:val="center"/>
          </w:tcPr>
          <w:p w:rsidR="00606A8D" w:rsidRPr="008E69EC" w:rsidRDefault="00606A8D" w:rsidP="00C80F5C">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606A8D" w:rsidRPr="008E69EC" w:rsidRDefault="00606A8D" w:rsidP="00C80F5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06A8D" w:rsidRPr="008E69EC" w:rsidRDefault="00606A8D" w:rsidP="00C80F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6A8D" w:rsidRPr="008E69EC" w:rsidRDefault="00606A8D" w:rsidP="00C80F5C">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val="285"/>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C80F5C">
        <w:trPr>
          <w:trHeight w:hRule="exact" w:val="918"/>
        </w:trPr>
        <w:tc>
          <w:tcPr>
            <w:tcW w:w="709" w:type="dxa"/>
            <w:vMerge w:val="restart"/>
            <w:shd w:val="clear" w:color="auto" w:fill="FFFFFF"/>
            <w:vAlign w:val="center"/>
          </w:tcPr>
          <w:p w:rsidR="00606A8D" w:rsidRPr="008E69EC" w:rsidRDefault="00606A8D" w:rsidP="00C80F5C">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699"/>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359"/>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C80F5C">
        <w:trPr>
          <w:trHeight w:hRule="exact" w:val="758"/>
        </w:trPr>
        <w:tc>
          <w:tcPr>
            <w:tcW w:w="709" w:type="dxa"/>
            <w:shd w:val="clear" w:color="auto" w:fill="FFFFFF"/>
            <w:vAlign w:val="center"/>
          </w:tcPr>
          <w:p w:rsidR="00606A8D" w:rsidRPr="008E69EC" w:rsidRDefault="00606A8D" w:rsidP="00C80F5C">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420"/>
        </w:trPr>
        <w:tc>
          <w:tcPr>
            <w:tcW w:w="10206" w:type="dxa"/>
            <w:gridSpan w:val="5"/>
            <w:tcBorders>
              <w:top w:val="nil"/>
            </w:tcBorders>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6A8D" w:rsidRPr="00DF0512" w:rsidTr="00C80F5C">
        <w:trPr>
          <w:trHeight w:hRule="exact" w:val="808"/>
        </w:trPr>
        <w:tc>
          <w:tcPr>
            <w:tcW w:w="709" w:type="dxa"/>
            <w:shd w:val="clear" w:color="auto" w:fill="FFFFFF"/>
            <w:vAlign w:val="center"/>
          </w:tcPr>
          <w:p w:rsidR="00606A8D" w:rsidRPr="008E69EC" w:rsidRDefault="00606A8D" w:rsidP="00C80F5C">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273"/>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C80F5C">
        <w:trPr>
          <w:trHeight w:hRule="exact" w:val="720"/>
        </w:trPr>
        <w:tc>
          <w:tcPr>
            <w:tcW w:w="709" w:type="dxa"/>
            <w:shd w:val="clear" w:color="auto" w:fill="FFFFFF"/>
            <w:vAlign w:val="center"/>
          </w:tcPr>
          <w:p w:rsidR="00606A8D" w:rsidRPr="008E69EC" w:rsidRDefault="00606A8D" w:rsidP="00C80F5C">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292"/>
        </w:trPr>
        <w:tc>
          <w:tcPr>
            <w:tcW w:w="10206" w:type="dxa"/>
            <w:gridSpan w:val="5"/>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C80F5C">
        <w:trPr>
          <w:trHeight w:hRule="exact" w:val="694"/>
        </w:trPr>
        <w:tc>
          <w:tcPr>
            <w:tcW w:w="709" w:type="dxa"/>
            <w:vMerge w:val="restart"/>
            <w:shd w:val="clear" w:color="auto" w:fill="auto"/>
            <w:vAlign w:val="center"/>
          </w:tcPr>
          <w:p w:rsidR="00606A8D" w:rsidRPr="008E69EC" w:rsidRDefault="00606A8D" w:rsidP="00C80F5C">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1088"/>
        </w:trPr>
        <w:tc>
          <w:tcPr>
            <w:tcW w:w="709" w:type="dxa"/>
            <w:vMerge/>
            <w:shd w:val="clear" w:color="auto" w:fill="auto"/>
            <w:vAlign w:val="center"/>
          </w:tcPr>
          <w:p w:rsidR="00606A8D" w:rsidRPr="008E69EC" w:rsidRDefault="00606A8D" w:rsidP="00C80F5C">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976"/>
        </w:trPr>
        <w:tc>
          <w:tcPr>
            <w:tcW w:w="709" w:type="dxa"/>
            <w:vMerge/>
            <w:shd w:val="clear" w:color="auto" w:fill="auto"/>
            <w:vAlign w:val="center"/>
          </w:tcPr>
          <w:p w:rsidR="00606A8D" w:rsidRPr="008E69EC" w:rsidRDefault="00606A8D" w:rsidP="00C80F5C">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C80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C80F5C">
        <w:trPr>
          <w:trHeight w:hRule="exact" w:val="306"/>
        </w:trPr>
        <w:tc>
          <w:tcPr>
            <w:tcW w:w="10206" w:type="dxa"/>
            <w:gridSpan w:val="5"/>
            <w:shd w:val="clear" w:color="auto" w:fill="auto"/>
            <w:vAlign w:val="center"/>
          </w:tcPr>
          <w:p w:rsidR="00606A8D" w:rsidRPr="008E69EC" w:rsidRDefault="00606A8D" w:rsidP="00C80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6A8D" w:rsidRPr="00DF0512" w:rsidTr="00C80F5C">
        <w:trPr>
          <w:trHeight w:hRule="exact" w:val="2329"/>
        </w:trPr>
        <w:tc>
          <w:tcPr>
            <w:tcW w:w="709" w:type="dxa"/>
            <w:shd w:val="clear" w:color="auto" w:fill="auto"/>
            <w:vAlign w:val="center"/>
          </w:tcPr>
          <w:p w:rsidR="00606A8D" w:rsidRPr="008E69EC" w:rsidRDefault="00606A8D" w:rsidP="00C80F5C">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606A8D" w:rsidRPr="008E69EC" w:rsidRDefault="00606A8D" w:rsidP="00C80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606A8D" w:rsidRPr="008E69EC" w:rsidRDefault="00606A8D" w:rsidP="00C80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06A8D" w:rsidRPr="008E69EC" w:rsidRDefault="00606A8D" w:rsidP="00C80F5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606A8D" w:rsidRPr="008E69EC" w:rsidRDefault="00606A8D" w:rsidP="00C80F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06A8D" w:rsidRPr="008E69EC" w:rsidRDefault="00606A8D" w:rsidP="00C80F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606A8D" w:rsidRPr="008E69EC" w:rsidRDefault="00606A8D" w:rsidP="00C80F5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606A8D" w:rsidRPr="008E69EC" w:rsidRDefault="00606A8D" w:rsidP="00C80F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606A8D" w:rsidRPr="008E69EC" w:rsidRDefault="00606A8D" w:rsidP="00C80F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606A8D" w:rsidRPr="008E69EC" w:rsidRDefault="00606A8D" w:rsidP="00C80F5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606A8D" w:rsidRPr="008E69EC" w:rsidRDefault="00606A8D" w:rsidP="00C80F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606A8D" w:rsidRPr="008E69EC" w:rsidRDefault="00606A8D" w:rsidP="00C80F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606A8D" w:rsidRPr="008E69EC" w:rsidRDefault="00606A8D" w:rsidP="00C80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606A8D" w:rsidRPr="008E69EC" w:rsidRDefault="00606A8D" w:rsidP="00C80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606A8D" w:rsidRPr="008E69EC" w:rsidRDefault="00606A8D" w:rsidP="00C80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606A8D" w:rsidRPr="008E69EC" w:rsidRDefault="00606A8D" w:rsidP="00C80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606A8D" w:rsidRPr="008E69EC" w:rsidRDefault="00606A8D" w:rsidP="00C80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rsidR="00606A8D" w:rsidRPr="008E69EC" w:rsidRDefault="00606A8D" w:rsidP="00C80F5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606A8D" w:rsidRPr="008E69EC" w:rsidRDefault="00606A8D" w:rsidP="00C80F5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06A8D" w:rsidRPr="008E69EC" w:rsidRDefault="00606A8D" w:rsidP="00C80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C80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529BD">
      <w:pPr>
        <w:pStyle w:val="ConsPlusNonformat"/>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10" w:name="Par523"/>
      <w:bookmarkEnd w:id="10"/>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lastRenderedPageBreak/>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r w:rsidRPr="00642BD9">
        <w:t xml:space="preserve">в  том, что  </w:t>
      </w:r>
      <w:r w:rsidR="00B27619" w:rsidRPr="00642BD9">
        <w:t>_________________________________________</w:t>
      </w:r>
      <w:r w:rsidRPr="00642BD9">
        <w:t xml:space="preserve">  дает  согласие  </w:t>
      </w:r>
      <w:proofErr w:type="gramStart"/>
      <w:r w:rsidRPr="00642BD9">
        <w:t>на</w:t>
      </w:r>
      <w:proofErr w:type="gramEnd"/>
    </w:p>
    <w:p w:rsidR="00E529BD" w:rsidRPr="00642BD9" w:rsidRDefault="00E529BD" w:rsidP="00E529BD">
      <w:pPr>
        <w:pStyle w:val="ConsPlusNonformat"/>
      </w:pPr>
      <w:r w:rsidRPr="00642BD9">
        <w:t xml:space="preserve">предоставление,   занимаемого  Вами  жилого  помещения,  расположенного  </w:t>
      </w:r>
      <w:proofErr w:type="gramStart"/>
      <w:r w:rsidRPr="00642BD9">
        <w:t>по</w:t>
      </w:r>
      <w:proofErr w:type="gramEnd"/>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proofErr w:type="gramStart"/>
      <w:r w:rsidRPr="00642BD9">
        <w:t>предоставленного</w:t>
      </w:r>
      <w:proofErr w:type="gramEnd"/>
      <w:r w:rsidRPr="00642BD9">
        <w:t xml:space="preserve">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11" w:name="Par552"/>
      <w:bookmarkEnd w:id="11"/>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AC4754" w:rsidP="00EB3EC6">
      <w:pPr>
        <w:pStyle w:val="ConsPlusNonformat"/>
      </w:pPr>
      <w:r w:rsidRPr="00642BD9">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AC4754" w:rsidP="00EB3EC6">
      <w:pPr>
        <w:pStyle w:val="ConsPlusNonformat"/>
      </w:pPr>
      <w:r w:rsidRPr="00642BD9">
        <w:t xml:space="preserve">                                       </w:t>
      </w:r>
      <w:proofErr w:type="gramStart"/>
      <w:r w:rsidR="00EB3EC6" w:rsidRPr="00642BD9">
        <w:t>(фамилия, имя, отчество заявителя</w:t>
      </w:r>
      <w:proofErr w:type="gramEnd"/>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w:t>
      </w:r>
      <w:proofErr w:type="gramStart"/>
      <w:r w:rsidRPr="00642BD9">
        <w:t>о(</w:t>
      </w:r>
      <w:proofErr w:type="gramEnd"/>
      <w:r w:rsidRPr="00642BD9">
        <w:t>ой) по адресу:</w:t>
      </w:r>
    </w:p>
    <w:p w:rsidR="00EB3EC6" w:rsidRPr="00642BD9" w:rsidRDefault="00EB3EC6" w:rsidP="00EB3EC6">
      <w:pPr>
        <w:pStyle w:val="ConsPlusNonformat"/>
      </w:pPr>
      <w:r w:rsidRPr="00642BD9">
        <w:t xml:space="preserve">                                       ____________________________________</w:t>
      </w:r>
    </w:p>
    <w:p w:rsidR="00EB3EC6" w:rsidRPr="00642BD9" w:rsidRDefault="00AC4754" w:rsidP="00EB3EC6">
      <w:pPr>
        <w:pStyle w:val="ConsPlusNonformat"/>
      </w:pPr>
      <w:r w:rsidRPr="00642BD9">
        <w:t xml:space="preserve">                                       </w:t>
      </w:r>
      <w:proofErr w:type="gramStart"/>
      <w:r w:rsidR="00EB3EC6" w:rsidRPr="00642BD9">
        <w:t>(наименование населенного пункта,</w:t>
      </w:r>
      <w:proofErr w:type="gramEnd"/>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r w:rsidRPr="00642BD9">
        <w:t xml:space="preserve">                               </w:t>
      </w:r>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0E58BF" w:rsidRDefault="00EB3EC6" w:rsidP="00EB3EC6">
      <w:pPr>
        <w:pStyle w:val="ConsPlusNonformat"/>
      </w:pPr>
      <w:r w:rsidRPr="00642BD9">
        <w:t xml:space="preserve">              </w:t>
      </w:r>
    </w:p>
    <w:p w:rsidR="000E58BF" w:rsidRDefault="000E58BF">
      <w:pPr>
        <w:rPr>
          <w:rFonts w:ascii="Courier New" w:eastAsiaTheme="minorEastAsia" w:hAnsi="Courier New" w:cs="Courier New"/>
          <w:sz w:val="20"/>
          <w:szCs w:val="20"/>
          <w:lang w:eastAsia="ru-RU"/>
        </w:rPr>
      </w:pPr>
      <w:r>
        <w:br w:type="page"/>
      </w:r>
    </w:p>
    <w:p w:rsidR="00EB3EC6" w:rsidRPr="00642BD9" w:rsidRDefault="00EB3EC6" w:rsidP="00EB3EC6">
      <w:pPr>
        <w:pStyle w:val="ConsPlusNonformat"/>
      </w:pPr>
      <w:r w:rsidRPr="00642BD9">
        <w:lastRenderedPageBreak/>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w:t>
      </w:r>
      <w:proofErr w:type="gramStart"/>
      <w:r w:rsidRPr="00642BD9">
        <w:t>выдан</w:t>
      </w:r>
      <w:proofErr w:type="gramEnd"/>
      <w:r w:rsidRPr="00642BD9">
        <w:t>)</w:t>
      </w:r>
    </w:p>
    <w:p w:rsidR="00EB3EC6" w:rsidRPr="00642BD9" w:rsidRDefault="00EB3EC6" w:rsidP="00EB3EC6">
      <w:pPr>
        <w:pStyle w:val="ConsPlusNonformat"/>
      </w:pPr>
      <w:proofErr w:type="gramStart"/>
      <w:r w:rsidRPr="00642BD9">
        <w:t>проживающий</w:t>
      </w:r>
      <w:proofErr w:type="gramEnd"/>
      <w:r w:rsidRPr="00642BD9">
        <w:t xml:space="preserve">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 xml:space="preserve">данных </w:t>
      </w:r>
      <w:proofErr w:type="gramStart"/>
      <w:r w:rsidRPr="00642BD9">
        <w:t>в</w:t>
      </w:r>
      <w:proofErr w:type="gramEnd"/>
      <w:r w:rsidRPr="00642BD9">
        <w:t xml:space="preserve">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xml:space="preserve">│    документов, регистрация заявления о предоставлении </w:t>
      </w:r>
      <w:proofErr w:type="gramStart"/>
      <w:r w:rsidRPr="00642BD9">
        <w:t>муниципальной</w:t>
      </w:r>
      <w:proofErr w:type="gramEnd"/>
      <w:r w:rsidRPr="00642BD9">
        <w:t xml:space="preserve">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xml:space="preserve">│     мотивированного отказа в предоставлении муниципальной услуги      </w:t>
      </w:r>
      <w:r w:rsidR="00024812" w:rsidRPr="00642BD9">
        <w:t xml:space="preserve"> </w:t>
      </w:r>
      <w:r w:rsidRPr="00642BD9">
        <w:t xml:space="preserve">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proofErr w:type="gramStart"/>
      <w:r w:rsidRPr="00642BD9">
        <w:rPr>
          <w:rFonts w:ascii="Times New Roman" w:hAnsi="Times New Roman" w:cs="Times New Roman"/>
          <w:sz w:val="24"/>
          <w:szCs w:val="24"/>
        </w:rPr>
        <w:t>Выдана</w:t>
      </w:r>
      <w:proofErr w:type="gramEnd"/>
      <w:r w:rsidRPr="00642BD9">
        <w:rPr>
          <w:rFonts w:ascii="Times New Roman" w:hAnsi="Times New Roman" w:cs="Times New Roman"/>
          <w:sz w:val="24"/>
          <w:szCs w:val="24"/>
        </w:rPr>
        <w:t xml:space="preserve">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 xml:space="preserve">N </w:t>
            </w:r>
            <w:proofErr w:type="gramStart"/>
            <w:r w:rsidRPr="00642BD9">
              <w:rPr>
                <w:rFonts w:ascii="Times New Roman" w:hAnsi="Times New Roman" w:cs="Times New Roman"/>
                <w:sz w:val="24"/>
                <w:szCs w:val="24"/>
              </w:rPr>
              <w:t>п</w:t>
            </w:r>
            <w:proofErr w:type="gramEnd"/>
            <w:r w:rsidRPr="00642BD9">
              <w:rPr>
                <w:rFonts w:ascii="Times New Roman" w:hAnsi="Times New Roman" w:cs="Times New Roman"/>
                <w:sz w:val="24"/>
                <w:szCs w:val="24"/>
              </w:rPr>
              <w:t>/п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 xml:space="preserve">Реквизиты документа (дата выдачи, N, кем </w:t>
            </w:r>
            <w:proofErr w:type="gramStart"/>
            <w:r w:rsidRPr="00642BD9">
              <w:rPr>
                <w:rFonts w:ascii="Times New Roman" w:hAnsi="Times New Roman" w:cs="Times New Roman"/>
                <w:sz w:val="24"/>
                <w:szCs w:val="24"/>
              </w:rPr>
              <w:t>выдан</w:t>
            </w:r>
            <w:proofErr w:type="gramEnd"/>
            <w:r w:rsidRPr="00642BD9">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42BD9">
        <w:rPr>
          <w:rFonts w:ascii="Times New Roman" w:eastAsiaTheme="minorEastAsia" w:hAnsi="Times New Roman" w:cs="Times New Roman"/>
          <w:sz w:val="20"/>
          <w:szCs w:val="20"/>
          <w:lang w:eastAsia="ru-RU"/>
        </w:rPr>
        <w:t>(</w:t>
      </w:r>
      <w:proofErr w:type="spellStart"/>
      <w:r w:rsidRPr="00642BD9">
        <w:rPr>
          <w:rFonts w:ascii="Times New Roman" w:eastAsiaTheme="minorEastAsia" w:hAnsi="Times New Roman" w:cs="Times New Roman"/>
          <w:sz w:val="20"/>
          <w:szCs w:val="20"/>
          <w:lang w:eastAsia="ru-RU"/>
        </w:rPr>
        <w:t>ф.и.о.</w:t>
      </w:r>
      <w:proofErr w:type="spellEnd"/>
      <w:r w:rsidRPr="00642BD9">
        <w:rPr>
          <w:rFonts w:ascii="Times New Roman" w:eastAsiaTheme="minorEastAsia" w:hAnsi="Times New Roman" w:cs="Times New Roman"/>
          <w:sz w:val="20"/>
          <w:szCs w:val="20"/>
          <w:lang w:eastAsia="ru-RU"/>
        </w:rPr>
        <w:t xml:space="preserve"> должностного лица, </w:t>
      </w:r>
      <w:proofErr w:type="gramEnd"/>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42BD9">
        <w:rPr>
          <w:rFonts w:ascii="Times New Roman" w:eastAsiaTheme="minorEastAsia" w:hAnsi="Times New Roman" w:cs="Times New Roman"/>
          <w:sz w:val="20"/>
          <w:szCs w:val="20"/>
          <w:lang w:eastAsia="ru-RU"/>
        </w:rPr>
        <w:t>(полное наименование заявителя -</w:t>
      </w:r>
      <w:proofErr w:type="gramEnd"/>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005424">
      <w:pgSz w:w="11905" w:h="16838"/>
      <w:pgMar w:top="568" w:right="850"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5424"/>
    <w:rsid w:val="000057DB"/>
    <w:rsid w:val="00024812"/>
    <w:rsid w:val="00032DC5"/>
    <w:rsid w:val="00034E64"/>
    <w:rsid w:val="00035338"/>
    <w:rsid w:val="000D257D"/>
    <w:rsid w:val="000E58BF"/>
    <w:rsid w:val="000F6E50"/>
    <w:rsid w:val="00116993"/>
    <w:rsid w:val="00116F89"/>
    <w:rsid w:val="00126344"/>
    <w:rsid w:val="001309EA"/>
    <w:rsid w:val="00134496"/>
    <w:rsid w:val="001349C9"/>
    <w:rsid w:val="0014701F"/>
    <w:rsid w:val="00153BA4"/>
    <w:rsid w:val="00164040"/>
    <w:rsid w:val="0017484D"/>
    <w:rsid w:val="001B04AE"/>
    <w:rsid w:val="001B7E19"/>
    <w:rsid w:val="001E742F"/>
    <w:rsid w:val="00200D2D"/>
    <w:rsid w:val="002010B1"/>
    <w:rsid w:val="00224859"/>
    <w:rsid w:val="00265CBC"/>
    <w:rsid w:val="00286BF8"/>
    <w:rsid w:val="00296A7B"/>
    <w:rsid w:val="002A60E6"/>
    <w:rsid w:val="002C057C"/>
    <w:rsid w:val="002F4542"/>
    <w:rsid w:val="00303722"/>
    <w:rsid w:val="00313129"/>
    <w:rsid w:val="003245E6"/>
    <w:rsid w:val="0032715D"/>
    <w:rsid w:val="003716AD"/>
    <w:rsid w:val="003922FA"/>
    <w:rsid w:val="003D24CF"/>
    <w:rsid w:val="00461491"/>
    <w:rsid w:val="0047281C"/>
    <w:rsid w:val="00493C4B"/>
    <w:rsid w:val="004A06FA"/>
    <w:rsid w:val="004A471A"/>
    <w:rsid w:val="004B5C1E"/>
    <w:rsid w:val="004C7352"/>
    <w:rsid w:val="004D34FB"/>
    <w:rsid w:val="004F3CA9"/>
    <w:rsid w:val="00516D10"/>
    <w:rsid w:val="00521C29"/>
    <w:rsid w:val="005669D9"/>
    <w:rsid w:val="00591094"/>
    <w:rsid w:val="00594E07"/>
    <w:rsid w:val="005A315F"/>
    <w:rsid w:val="005C7750"/>
    <w:rsid w:val="005D71C3"/>
    <w:rsid w:val="005F19EA"/>
    <w:rsid w:val="005F774A"/>
    <w:rsid w:val="00606A8D"/>
    <w:rsid w:val="0061346F"/>
    <w:rsid w:val="0064267A"/>
    <w:rsid w:val="00642BD9"/>
    <w:rsid w:val="0068501A"/>
    <w:rsid w:val="00687D4F"/>
    <w:rsid w:val="006A3FAC"/>
    <w:rsid w:val="006A7526"/>
    <w:rsid w:val="006B49CD"/>
    <w:rsid w:val="006C1B3F"/>
    <w:rsid w:val="00703456"/>
    <w:rsid w:val="0070792D"/>
    <w:rsid w:val="007307D6"/>
    <w:rsid w:val="0075055E"/>
    <w:rsid w:val="00774078"/>
    <w:rsid w:val="007963D3"/>
    <w:rsid w:val="007B4F89"/>
    <w:rsid w:val="007D21A1"/>
    <w:rsid w:val="007E1EE6"/>
    <w:rsid w:val="00822AF9"/>
    <w:rsid w:val="008429B6"/>
    <w:rsid w:val="00843A11"/>
    <w:rsid w:val="008509BD"/>
    <w:rsid w:val="00882DEE"/>
    <w:rsid w:val="008970CF"/>
    <w:rsid w:val="008A5B0A"/>
    <w:rsid w:val="008B5FAD"/>
    <w:rsid w:val="008B68FB"/>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C44D0"/>
    <w:rsid w:val="00A15A16"/>
    <w:rsid w:val="00A372BD"/>
    <w:rsid w:val="00A533E8"/>
    <w:rsid w:val="00AC4754"/>
    <w:rsid w:val="00AC70A9"/>
    <w:rsid w:val="00AF27DA"/>
    <w:rsid w:val="00B00995"/>
    <w:rsid w:val="00B140DC"/>
    <w:rsid w:val="00B2071B"/>
    <w:rsid w:val="00B27619"/>
    <w:rsid w:val="00B34A67"/>
    <w:rsid w:val="00B37B5B"/>
    <w:rsid w:val="00B417A9"/>
    <w:rsid w:val="00B5543D"/>
    <w:rsid w:val="00B70DB3"/>
    <w:rsid w:val="00BC03F1"/>
    <w:rsid w:val="00BC0CFE"/>
    <w:rsid w:val="00BC4B55"/>
    <w:rsid w:val="00BC56F1"/>
    <w:rsid w:val="00BD27A9"/>
    <w:rsid w:val="00BE2EAC"/>
    <w:rsid w:val="00C201CB"/>
    <w:rsid w:val="00C24F2C"/>
    <w:rsid w:val="00C26710"/>
    <w:rsid w:val="00C31910"/>
    <w:rsid w:val="00C369B9"/>
    <w:rsid w:val="00C55325"/>
    <w:rsid w:val="00C717C9"/>
    <w:rsid w:val="00C75911"/>
    <w:rsid w:val="00C80F5C"/>
    <w:rsid w:val="00C853A5"/>
    <w:rsid w:val="00CB7E52"/>
    <w:rsid w:val="00CC4677"/>
    <w:rsid w:val="00CD591F"/>
    <w:rsid w:val="00CE1441"/>
    <w:rsid w:val="00CF7632"/>
    <w:rsid w:val="00D1767F"/>
    <w:rsid w:val="00D17AD5"/>
    <w:rsid w:val="00D25EAA"/>
    <w:rsid w:val="00D423A3"/>
    <w:rsid w:val="00D6791D"/>
    <w:rsid w:val="00DD4BCF"/>
    <w:rsid w:val="00E16C9F"/>
    <w:rsid w:val="00E20381"/>
    <w:rsid w:val="00E3031B"/>
    <w:rsid w:val="00E46B9F"/>
    <w:rsid w:val="00E529BD"/>
    <w:rsid w:val="00E55B65"/>
    <w:rsid w:val="00E66F52"/>
    <w:rsid w:val="00E67AF3"/>
    <w:rsid w:val="00E96D2D"/>
    <w:rsid w:val="00EB3EC6"/>
    <w:rsid w:val="00EC26E8"/>
    <w:rsid w:val="00EC7397"/>
    <w:rsid w:val="00ED2023"/>
    <w:rsid w:val="00ED7A19"/>
    <w:rsid w:val="00EE7903"/>
    <w:rsid w:val="00EF0D8A"/>
    <w:rsid w:val="00F1738E"/>
    <w:rsid w:val="00F459AC"/>
    <w:rsid w:val="00F508EC"/>
    <w:rsid w:val="00F60AD8"/>
    <w:rsid w:val="00F62A99"/>
    <w:rsid w:val="00F73EA6"/>
    <w:rsid w:val="00F74A92"/>
    <w:rsid w:val="00F87829"/>
    <w:rsid w:val="00FB40BC"/>
    <w:rsid w:val="00FC6B1D"/>
    <w:rsid w:val="00FD6D65"/>
    <w:rsid w:val="00FF1043"/>
    <w:rsid w:val="00FF298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0524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http://www.admingromovo.ru/" TargetMode="External"/><Relationship Id="rId18" Type="http://schemas.openxmlformats.org/officeDocument/2006/relationships/hyperlink" Target="consultantplus://offline/ref=B1055CFA80D2184F356B4075EC650242A689BEA1F130C9289E61268EA6sAFAM" TargetMode="External"/><Relationship Id="rId3" Type="http://schemas.openxmlformats.org/officeDocument/2006/relationships/styles" Target="styles.xml"/><Relationship Id="rId21" Type="http://schemas.openxmlformats.org/officeDocument/2006/relationships/hyperlink" Target="http://gu.lenobl.ru/" TargetMode="External"/><Relationship Id="rId7" Type="http://schemas.openxmlformats.org/officeDocument/2006/relationships/image" Target="media/image1.png"/><Relationship Id="rId12" Type="http://schemas.openxmlformats.org/officeDocument/2006/relationships/hyperlink" Target="http://www.admingromovo.ru/" TargetMode="External"/><Relationship Id="rId17" Type="http://schemas.openxmlformats.org/officeDocument/2006/relationships/hyperlink" Target="consultantplus://offline/ref=B1055CFA80D2184F356B4075EC650242A688B0A1FB30C9289E61268EA6AAF098F7DAF05AC9A3F7ADsDF9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B1055CFA80D2184F356B4075EC650242A585B1A1F9629E2ACF3428s8FBM" TargetMode="External"/><Relationship Id="rId20" Type="http://schemas.openxmlformats.org/officeDocument/2006/relationships/hyperlink" Target="consultantplus://offline/ref=B1055CFA80D2184F356B4075EC650242A68EB2A6F33CC9289E61268EA6sAF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B1055CFA80D2184F356B4075EC650242A28EB3ADFB3F942296382A8CsAF1M" TargetMode="External"/><Relationship Id="rId4" Type="http://schemas.microsoft.com/office/2007/relationships/stylesWithEffects" Target="stylesWithEffects.xml"/><Relationship Id="rId9" Type="http://schemas.openxmlformats.org/officeDocument/2006/relationships/hyperlink" Target="http://www.admingromovo.ru/" TargetMode="External"/><Relationship Id="rId14" Type="http://schemas.openxmlformats.org/officeDocument/2006/relationships/hyperlink" Target="http://www.gu.lenobl.ru"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D6E7-23FF-422B-83B5-4037A6CE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12370</Words>
  <Characters>70511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10</cp:revision>
  <cp:lastPrinted>2014-07-14T05:32:00Z</cp:lastPrinted>
  <dcterms:created xsi:type="dcterms:W3CDTF">2018-09-06T06:49:00Z</dcterms:created>
  <dcterms:modified xsi:type="dcterms:W3CDTF">2018-10-04T11:26:00Z</dcterms:modified>
</cp:coreProperties>
</file>