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07" w:rsidRPr="00D07A07" w:rsidRDefault="00D07A07" w:rsidP="00D07A07">
      <w:pPr>
        <w:jc w:val="right"/>
        <w:rPr>
          <w:b/>
        </w:rPr>
      </w:pPr>
      <w:r w:rsidRPr="00D07A07">
        <w:rPr>
          <w:b/>
        </w:rPr>
        <w:t>УТВЕРЖДАЮ:</w:t>
      </w:r>
    </w:p>
    <w:p w:rsidR="00D07A07" w:rsidRPr="00D07A07" w:rsidRDefault="00D07A07" w:rsidP="00D07A07">
      <w:pPr>
        <w:jc w:val="right"/>
      </w:pPr>
      <w:r w:rsidRPr="00D07A07">
        <w:t xml:space="preserve">   </w:t>
      </w:r>
      <w:proofErr w:type="spellStart"/>
      <w:r w:rsidRPr="00D07A07">
        <w:t>И.о</w:t>
      </w:r>
      <w:proofErr w:type="gramStart"/>
      <w:r w:rsidRPr="00D07A07">
        <w:t>.г</w:t>
      </w:r>
      <w:proofErr w:type="gramEnd"/>
      <w:r w:rsidRPr="00D07A07">
        <w:t>лавы</w:t>
      </w:r>
      <w:proofErr w:type="spellEnd"/>
      <w:r w:rsidRPr="00D07A07">
        <w:t xml:space="preserve"> администрации</w:t>
      </w:r>
    </w:p>
    <w:p w:rsidR="00D07A07" w:rsidRPr="00D07A07" w:rsidRDefault="00D07A07" w:rsidP="00D07A07">
      <w:pPr>
        <w:jc w:val="right"/>
      </w:pPr>
      <w:r w:rsidRPr="00D07A07">
        <w:t>МО Громовское сельское поселение</w:t>
      </w:r>
    </w:p>
    <w:p w:rsidR="00D07A07" w:rsidRPr="00D07A07" w:rsidRDefault="00D07A07" w:rsidP="00D07A07">
      <w:pPr>
        <w:tabs>
          <w:tab w:val="left" w:pos="6400"/>
        </w:tabs>
        <w:jc w:val="right"/>
      </w:pPr>
    </w:p>
    <w:p w:rsidR="00D07A07" w:rsidRPr="00D07A07" w:rsidRDefault="00D07A07" w:rsidP="00D07A07">
      <w:pPr>
        <w:tabs>
          <w:tab w:val="left" w:pos="6400"/>
        </w:tabs>
        <w:jc w:val="right"/>
      </w:pPr>
      <w:r w:rsidRPr="00D07A07">
        <w:tab/>
        <w:t xml:space="preserve"> ___________  Л.Ф. Иванова</w:t>
      </w:r>
    </w:p>
    <w:p w:rsidR="00D07A07" w:rsidRPr="00D07A07" w:rsidRDefault="00D07A07" w:rsidP="00D07A07">
      <w:pPr>
        <w:jc w:val="right"/>
      </w:pPr>
      <w:r w:rsidRPr="00D07A07">
        <w:t xml:space="preserve">                                                                               </w:t>
      </w:r>
      <w:r w:rsidR="00AC4675">
        <w:t xml:space="preserve">                           13 февраля </w:t>
      </w:r>
      <w:r w:rsidRPr="00D07A07">
        <w:t>2015г.</w:t>
      </w:r>
    </w:p>
    <w:p w:rsidR="00D07A07" w:rsidRPr="00D07A07" w:rsidRDefault="00D07A07" w:rsidP="00D07A07">
      <w:pPr>
        <w:spacing w:before="100" w:beforeAutospacing="1"/>
        <w:ind w:left="5040" w:firstLine="1080"/>
        <w:jc w:val="right"/>
        <w:rPr>
          <w:b/>
        </w:rPr>
      </w:pPr>
    </w:p>
    <w:p w:rsidR="00D07A07" w:rsidRPr="00D07A07" w:rsidRDefault="00D07A07" w:rsidP="00D07A07">
      <w:pPr>
        <w:ind w:right="-2"/>
        <w:rPr>
          <w:b/>
        </w:rPr>
      </w:pPr>
    </w:p>
    <w:p w:rsidR="00D07A07" w:rsidRPr="00D07A07" w:rsidRDefault="00D07A07" w:rsidP="00D07A07">
      <w:pPr>
        <w:ind w:right="-2"/>
        <w:jc w:val="center"/>
        <w:rPr>
          <w:b/>
        </w:rPr>
      </w:pPr>
    </w:p>
    <w:p w:rsidR="00D07A07" w:rsidRPr="00D07A07" w:rsidRDefault="00D07A07" w:rsidP="00D07A07">
      <w:pPr>
        <w:ind w:right="-2"/>
        <w:jc w:val="center"/>
        <w:rPr>
          <w:b/>
        </w:rPr>
      </w:pPr>
    </w:p>
    <w:p w:rsidR="00D07A07" w:rsidRPr="00D07A07" w:rsidRDefault="00D07A07" w:rsidP="00D07A07">
      <w:pPr>
        <w:jc w:val="center"/>
        <w:rPr>
          <w:b/>
          <w:bCs/>
        </w:rPr>
      </w:pPr>
      <w:r w:rsidRPr="00D07A07">
        <w:rPr>
          <w:b/>
          <w:bCs/>
        </w:rPr>
        <w:t xml:space="preserve">Конкурсная документация </w:t>
      </w:r>
    </w:p>
    <w:p w:rsidR="00D07A07" w:rsidRPr="00D07A07" w:rsidRDefault="00D07A07" w:rsidP="00D07A07">
      <w:pPr>
        <w:jc w:val="center"/>
        <w:rPr>
          <w:b/>
        </w:rPr>
      </w:pPr>
      <w:r w:rsidRPr="00D07A07">
        <w:rPr>
          <w:b/>
        </w:rPr>
        <w:t xml:space="preserve">для проведения открытого конкурса по выбору управляющей организации на право заключения договоров управления многоквартирными домами, расположенными по адресу: </w:t>
      </w:r>
    </w:p>
    <w:p w:rsidR="00D07A07" w:rsidRPr="00D07A07" w:rsidRDefault="00D07A07" w:rsidP="00D07A07">
      <w:pPr>
        <w:jc w:val="center"/>
        <w:rPr>
          <w:b/>
        </w:rPr>
      </w:pPr>
      <w:r w:rsidRPr="00D07A07">
        <w:rPr>
          <w:b/>
        </w:rPr>
        <w:t xml:space="preserve">Ленинградская область Приозерский район </w:t>
      </w:r>
    </w:p>
    <w:p w:rsidR="00D07A07" w:rsidRPr="00D07A07" w:rsidRDefault="00D07A07" w:rsidP="00D07A07">
      <w:pPr>
        <w:jc w:val="center"/>
        <w:rPr>
          <w:b/>
        </w:rPr>
      </w:pPr>
      <w:r w:rsidRPr="00D07A07">
        <w:rPr>
          <w:b/>
        </w:rPr>
        <w:t>п.ст.Громово, улица Строителей, д.8</w:t>
      </w:r>
    </w:p>
    <w:p w:rsidR="00D07A07" w:rsidRPr="00D07A07" w:rsidRDefault="00D07A07" w:rsidP="00D07A07">
      <w:pPr>
        <w:pStyle w:val="ConsPlusNormal"/>
        <w:ind w:firstLine="426"/>
        <w:jc w:val="both"/>
        <w:rPr>
          <w:b/>
          <w:sz w:val="24"/>
          <w:szCs w:val="24"/>
        </w:rP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Pr>
        <w:jc w:val="center"/>
      </w:pPr>
    </w:p>
    <w:p w:rsidR="00D07A07" w:rsidRPr="00D07A07" w:rsidRDefault="00D07A07" w:rsidP="00D07A07"/>
    <w:p w:rsidR="00D07A07" w:rsidRPr="00D07A07" w:rsidRDefault="00D07A07" w:rsidP="00D07A07"/>
    <w:p w:rsidR="00D07A07" w:rsidRPr="00D07A07" w:rsidRDefault="00D07A07" w:rsidP="00D07A07"/>
    <w:p w:rsidR="00D07A07" w:rsidRPr="00D07A07" w:rsidRDefault="00D07A07" w:rsidP="00D07A07"/>
    <w:p w:rsidR="00D07A07" w:rsidRPr="00D07A07" w:rsidRDefault="00D07A07" w:rsidP="00D07A07"/>
    <w:p w:rsidR="00D07A07" w:rsidRPr="00D07A07" w:rsidRDefault="00D07A07" w:rsidP="00D07A07"/>
    <w:p w:rsidR="00D07A07" w:rsidRPr="00D07A07" w:rsidRDefault="00D07A07" w:rsidP="00D07A07"/>
    <w:p w:rsidR="00D07A07" w:rsidRPr="00D07A07" w:rsidRDefault="00D07A07" w:rsidP="00D07A07"/>
    <w:p w:rsidR="00D07A07" w:rsidRPr="00D07A07" w:rsidRDefault="00D07A07" w:rsidP="00D07A07">
      <w:pPr>
        <w:jc w:val="center"/>
      </w:pPr>
      <w:r w:rsidRPr="00D07A07">
        <w:t>п.  Громово</w:t>
      </w:r>
    </w:p>
    <w:p w:rsidR="00D07A07" w:rsidRPr="00D07A07" w:rsidRDefault="00D07A07" w:rsidP="00D07A07">
      <w:pPr>
        <w:jc w:val="center"/>
      </w:pPr>
      <w:r w:rsidRPr="00D07A07">
        <w:t>2015 г.</w:t>
      </w:r>
    </w:p>
    <w:p w:rsidR="00C324F7" w:rsidRPr="00D07A07" w:rsidRDefault="00D07A07" w:rsidP="00C324F7">
      <w:pPr>
        <w:ind w:firstLine="540"/>
        <w:jc w:val="center"/>
      </w:pPr>
      <w:r w:rsidRPr="00D07A07">
        <w:rPr>
          <w:i/>
        </w:rPr>
        <w:br w:type="page"/>
      </w:r>
    </w:p>
    <w:p w:rsidR="00C324F7" w:rsidRPr="00D07A07" w:rsidRDefault="00C324F7" w:rsidP="00C324F7">
      <w:pPr>
        <w:ind w:firstLine="540"/>
        <w:jc w:val="center"/>
      </w:pPr>
      <w:r w:rsidRPr="00D07A07">
        <w:lastRenderedPageBreak/>
        <w:t>Содержание</w:t>
      </w:r>
    </w:p>
    <w:p w:rsidR="00C324F7" w:rsidRPr="00D07A07" w:rsidRDefault="00C324F7" w:rsidP="00C324F7">
      <w:pPr>
        <w:ind w:firstLine="540"/>
        <w:jc w:val="center"/>
      </w:pPr>
    </w:p>
    <w:tbl>
      <w:tblPr>
        <w:tblStyle w:val="a7"/>
        <w:tblW w:w="10031" w:type="dxa"/>
        <w:tblLook w:val="04A0" w:firstRow="1" w:lastRow="0" w:firstColumn="1" w:lastColumn="0" w:noHBand="0" w:noVBand="1"/>
      </w:tblPr>
      <w:tblGrid>
        <w:gridCol w:w="9322"/>
        <w:gridCol w:w="709"/>
      </w:tblGrid>
      <w:tr w:rsidR="0013189D" w:rsidRPr="0013189D" w:rsidTr="0013189D">
        <w:trPr>
          <w:trHeight w:val="267"/>
        </w:trPr>
        <w:tc>
          <w:tcPr>
            <w:tcW w:w="9322" w:type="dxa"/>
          </w:tcPr>
          <w:p w:rsidR="0013189D" w:rsidRPr="0013189D" w:rsidRDefault="0013189D" w:rsidP="0076345D">
            <w:r w:rsidRPr="0013189D">
              <w:t xml:space="preserve">Часть </w:t>
            </w:r>
            <w:r w:rsidRPr="0013189D">
              <w:rPr>
                <w:lang w:val="en-US"/>
              </w:rPr>
              <w:t>I</w:t>
            </w:r>
            <w:r w:rsidRPr="0013189D">
              <w:t xml:space="preserve"> Конкурс                                                                                                  </w:t>
            </w:r>
          </w:p>
        </w:tc>
        <w:tc>
          <w:tcPr>
            <w:tcW w:w="709" w:type="dxa"/>
          </w:tcPr>
          <w:p w:rsidR="0013189D" w:rsidRPr="0013189D" w:rsidRDefault="00F13F8E" w:rsidP="00F13F8E">
            <w:pPr>
              <w:jc w:val="center"/>
            </w:pPr>
            <w:r>
              <w:t>3</w:t>
            </w:r>
          </w:p>
        </w:tc>
      </w:tr>
      <w:tr w:rsidR="0013189D" w:rsidRPr="0013189D" w:rsidTr="0013189D">
        <w:trPr>
          <w:trHeight w:val="267"/>
        </w:trPr>
        <w:tc>
          <w:tcPr>
            <w:tcW w:w="9322" w:type="dxa"/>
          </w:tcPr>
          <w:p w:rsidR="0013189D" w:rsidRPr="0013189D" w:rsidRDefault="0013189D" w:rsidP="0076345D">
            <w:pPr>
              <w:jc w:val="center"/>
            </w:pPr>
          </w:p>
        </w:tc>
        <w:tc>
          <w:tcPr>
            <w:tcW w:w="709" w:type="dxa"/>
          </w:tcPr>
          <w:p w:rsidR="0013189D" w:rsidRPr="0013189D" w:rsidRDefault="0013189D" w:rsidP="00F13F8E">
            <w:pPr>
              <w:jc w:val="center"/>
            </w:pPr>
          </w:p>
        </w:tc>
      </w:tr>
      <w:tr w:rsidR="0013189D" w:rsidRPr="0013189D" w:rsidTr="0013189D">
        <w:trPr>
          <w:trHeight w:val="267"/>
        </w:trPr>
        <w:tc>
          <w:tcPr>
            <w:tcW w:w="9322" w:type="dxa"/>
          </w:tcPr>
          <w:p w:rsidR="0013189D" w:rsidRPr="0013189D" w:rsidRDefault="0013189D" w:rsidP="0076345D">
            <w:r w:rsidRPr="0013189D">
              <w:t xml:space="preserve">1.Общие положения о проведении конкурса                                                   </w:t>
            </w:r>
          </w:p>
        </w:tc>
        <w:tc>
          <w:tcPr>
            <w:tcW w:w="709" w:type="dxa"/>
          </w:tcPr>
          <w:p w:rsidR="0013189D" w:rsidRPr="0013189D" w:rsidRDefault="00F13F8E" w:rsidP="00F13F8E">
            <w:pPr>
              <w:jc w:val="center"/>
            </w:pPr>
            <w:r>
              <w:t>3</w:t>
            </w:r>
          </w:p>
        </w:tc>
      </w:tr>
      <w:tr w:rsidR="0013189D" w:rsidRPr="0013189D" w:rsidTr="0013189D">
        <w:trPr>
          <w:trHeight w:val="267"/>
        </w:trPr>
        <w:tc>
          <w:tcPr>
            <w:tcW w:w="9322" w:type="dxa"/>
          </w:tcPr>
          <w:p w:rsidR="0013189D" w:rsidRPr="0013189D" w:rsidRDefault="0013189D" w:rsidP="0076345D">
            <w:r w:rsidRPr="0013189D">
              <w:t xml:space="preserve">1.1.Законодательное регулирование                                                               </w:t>
            </w:r>
          </w:p>
        </w:tc>
        <w:tc>
          <w:tcPr>
            <w:tcW w:w="709" w:type="dxa"/>
          </w:tcPr>
          <w:p w:rsidR="0013189D" w:rsidRPr="0013189D" w:rsidRDefault="00F13F8E" w:rsidP="00F13F8E">
            <w:pPr>
              <w:jc w:val="center"/>
            </w:pPr>
            <w:r>
              <w:t>3</w:t>
            </w:r>
          </w:p>
        </w:tc>
      </w:tr>
      <w:tr w:rsidR="0013189D" w:rsidRPr="0013189D" w:rsidTr="0013189D">
        <w:trPr>
          <w:trHeight w:val="267"/>
        </w:trPr>
        <w:tc>
          <w:tcPr>
            <w:tcW w:w="9322" w:type="dxa"/>
          </w:tcPr>
          <w:p w:rsidR="0013189D" w:rsidRPr="0013189D" w:rsidRDefault="0013189D" w:rsidP="0076345D">
            <w:r w:rsidRPr="0013189D">
              <w:t xml:space="preserve">1.2.Термины, используемые в конкурсной документации                            </w:t>
            </w:r>
          </w:p>
        </w:tc>
        <w:tc>
          <w:tcPr>
            <w:tcW w:w="709" w:type="dxa"/>
          </w:tcPr>
          <w:p w:rsidR="0013189D" w:rsidRPr="0013189D" w:rsidRDefault="00F13F8E" w:rsidP="00F13F8E">
            <w:pPr>
              <w:jc w:val="center"/>
            </w:pPr>
            <w:r>
              <w:t>3</w:t>
            </w:r>
          </w:p>
        </w:tc>
      </w:tr>
      <w:tr w:rsidR="0013189D" w:rsidRPr="0013189D" w:rsidTr="0013189D">
        <w:trPr>
          <w:trHeight w:val="267"/>
        </w:trPr>
        <w:tc>
          <w:tcPr>
            <w:tcW w:w="9322" w:type="dxa"/>
          </w:tcPr>
          <w:p w:rsidR="0013189D" w:rsidRPr="0013189D" w:rsidRDefault="0013189D" w:rsidP="0076345D">
            <w:r w:rsidRPr="0013189D">
              <w:t xml:space="preserve">1.3.Основные принципы проведения конкурса                                              </w:t>
            </w:r>
          </w:p>
        </w:tc>
        <w:tc>
          <w:tcPr>
            <w:tcW w:w="709" w:type="dxa"/>
          </w:tcPr>
          <w:p w:rsidR="0013189D" w:rsidRPr="0013189D" w:rsidRDefault="00F13F8E" w:rsidP="00F13F8E">
            <w:pPr>
              <w:jc w:val="center"/>
            </w:pPr>
            <w:r>
              <w:t>3</w:t>
            </w:r>
          </w:p>
        </w:tc>
      </w:tr>
      <w:tr w:rsidR="0013189D" w:rsidRPr="0013189D" w:rsidTr="0013189D">
        <w:trPr>
          <w:trHeight w:val="267"/>
        </w:trPr>
        <w:tc>
          <w:tcPr>
            <w:tcW w:w="9322" w:type="dxa"/>
          </w:tcPr>
          <w:p w:rsidR="0013189D" w:rsidRPr="0013189D" w:rsidRDefault="0013189D" w:rsidP="0076345D">
            <w:r w:rsidRPr="0013189D">
              <w:t xml:space="preserve">1.4.Организатор конкурса                                                                                 </w:t>
            </w:r>
          </w:p>
        </w:tc>
        <w:tc>
          <w:tcPr>
            <w:tcW w:w="709" w:type="dxa"/>
          </w:tcPr>
          <w:p w:rsidR="0013189D" w:rsidRPr="0013189D" w:rsidRDefault="00F13F8E" w:rsidP="00F13F8E">
            <w:pPr>
              <w:jc w:val="center"/>
            </w:pPr>
            <w:r>
              <w:t>3</w:t>
            </w:r>
          </w:p>
        </w:tc>
      </w:tr>
      <w:tr w:rsidR="0013189D" w:rsidRPr="0013189D" w:rsidTr="0013189D">
        <w:trPr>
          <w:trHeight w:val="267"/>
        </w:trPr>
        <w:tc>
          <w:tcPr>
            <w:tcW w:w="9322" w:type="dxa"/>
          </w:tcPr>
          <w:p w:rsidR="0013189D" w:rsidRPr="0013189D" w:rsidRDefault="0013189D" w:rsidP="0076345D">
            <w:r w:rsidRPr="0013189D">
              <w:t xml:space="preserve">1.5.Требования к претендентам на участие в конкурсе                                 </w:t>
            </w:r>
          </w:p>
        </w:tc>
        <w:tc>
          <w:tcPr>
            <w:tcW w:w="709" w:type="dxa"/>
          </w:tcPr>
          <w:p w:rsidR="0013189D" w:rsidRPr="0013189D" w:rsidRDefault="00F13F8E" w:rsidP="00F13F8E">
            <w:pPr>
              <w:jc w:val="center"/>
            </w:pPr>
            <w:r>
              <w:t>3</w:t>
            </w:r>
          </w:p>
        </w:tc>
      </w:tr>
      <w:tr w:rsidR="0013189D" w:rsidRPr="0013189D" w:rsidTr="0013189D">
        <w:trPr>
          <w:trHeight w:val="267"/>
        </w:trPr>
        <w:tc>
          <w:tcPr>
            <w:tcW w:w="9322" w:type="dxa"/>
          </w:tcPr>
          <w:p w:rsidR="0013189D" w:rsidRPr="0013189D" w:rsidRDefault="0013189D" w:rsidP="0076345D">
            <w:r w:rsidRPr="0013189D">
              <w:t xml:space="preserve">1.6.Отказ в допуске к участию в конкурсе                                                      </w:t>
            </w:r>
          </w:p>
        </w:tc>
        <w:tc>
          <w:tcPr>
            <w:tcW w:w="709" w:type="dxa"/>
          </w:tcPr>
          <w:p w:rsidR="0013189D" w:rsidRPr="0013189D" w:rsidRDefault="00F13F8E" w:rsidP="00F13F8E">
            <w:pPr>
              <w:jc w:val="center"/>
            </w:pPr>
            <w:r>
              <w:t>3</w:t>
            </w:r>
          </w:p>
        </w:tc>
      </w:tr>
      <w:tr w:rsidR="0013189D" w:rsidRPr="0013189D" w:rsidTr="0013189D">
        <w:trPr>
          <w:trHeight w:val="267"/>
        </w:trPr>
        <w:tc>
          <w:tcPr>
            <w:tcW w:w="9322" w:type="dxa"/>
          </w:tcPr>
          <w:p w:rsidR="0013189D" w:rsidRPr="0013189D" w:rsidRDefault="0013189D" w:rsidP="0076345D">
            <w:r w:rsidRPr="0013189D">
              <w:t xml:space="preserve">2.Конкурсная документация                                                                             </w:t>
            </w:r>
          </w:p>
        </w:tc>
        <w:tc>
          <w:tcPr>
            <w:tcW w:w="709" w:type="dxa"/>
          </w:tcPr>
          <w:p w:rsidR="0013189D" w:rsidRPr="0013189D" w:rsidRDefault="00F13F8E" w:rsidP="00F13F8E">
            <w:pPr>
              <w:jc w:val="center"/>
            </w:pPr>
            <w:r>
              <w:t>5</w:t>
            </w:r>
          </w:p>
        </w:tc>
      </w:tr>
      <w:tr w:rsidR="0013189D" w:rsidRPr="0013189D" w:rsidTr="0013189D">
        <w:trPr>
          <w:trHeight w:val="267"/>
        </w:trPr>
        <w:tc>
          <w:tcPr>
            <w:tcW w:w="9322" w:type="dxa"/>
          </w:tcPr>
          <w:p w:rsidR="0013189D" w:rsidRPr="0013189D" w:rsidRDefault="0013189D" w:rsidP="0076345D">
            <w:r w:rsidRPr="0013189D">
              <w:t xml:space="preserve">2.1. Содержание конкурсной документации                                                   </w:t>
            </w:r>
          </w:p>
        </w:tc>
        <w:tc>
          <w:tcPr>
            <w:tcW w:w="709" w:type="dxa"/>
          </w:tcPr>
          <w:p w:rsidR="0013189D" w:rsidRPr="0013189D" w:rsidRDefault="00F13F8E" w:rsidP="00F13F8E">
            <w:pPr>
              <w:jc w:val="center"/>
            </w:pPr>
            <w:r>
              <w:t>5</w:t>
            </w:r>
          </w:p>
        </w:tc>
      </w:tr>
      <w:tr w:rsidR="0013189D" w:rsidRPr="0013189D" w:rsidTr="0013189D">
        <w:trPr>
          <w:trHeight w:val="267"/>
        </w:trPr>
        <w:tc>
          <w:tcPr>
            <w:tcW w:w="9322" w:type="dxa"/>
          </w:tcPr>
          <w:p w:rsidR="0013189D" w:rsidRPr="0013189D" w:rsidRDefault="0013189D" w:rsidP="0076345D">
            <w:r w:rsidRPr="0013189D">
              <w:t xml:space="preserve">2.2. Разъяснение положений конкурсной документации                               </w:t>
            </w:r>
          </w:p>
        </w:tc>
        <w:tc>
          <w:tcPr>
            <w:tcW w:w="709" w:type="dxa"/>
          </w:tcPr>
          <w:p w:rsidR="0013189D" w:rsidRPr="0013189D" w:rsidRDefault="00F13F8E" w:rsidP="00F13F8E">
            <w:pPr>
              <w:jc w:val="center"/>
            </w:pPr>
            <w:r>
              <w:t>5</w:t>
            </w:r>
          </w:p>
        </w:tc>
      </w:tr>
      <w:tr w:rsidR="0013189D" w:rsidRPr="0013189D" w:rsidTr="0013189D">
        <w:trPr>
          <w:trHeight w:val="267"/>
        </w:trPr>
        <w:tc>
          <w:tcPr>
            <w:tcW w:w="9322" w:type="dxa"/>
          </w:tcPr>
          <w:p w:rsidR="0013189D" w:rsidRPr="0013189D" w:rsidRDefault="0013189D" w:rsidP="0076345D">
            <w:r w:rsidRPr="0013189D">
              <w:t xml:space="preserve">2.3. Внесение изменений в конкурсную документацию                                </w:t>
            </w:r>
          </w:p>
        </w:tc>
        <w:tc>
          <w:tcPr>
            <w:tcW w:w="709" w:type="dxa"/>
          </w:tcPr>
          <w:p w:rsidR="0013189D" w:rsidRPr="0013189D" w:rsidRDefault="00F13F8E" w:rsidP="00F13F8E">
            <w:pPr>
              <w:jc w:val="center"/>
            </w:pPr>
            <w:r>
              <w:t>5</w:t>
            </w:r>
          </w:p>
        </w:tc>
      </w:tr>
      <w:tr w:rsidR="0013189D" w:rsidRPr="0013189D" w:rsidTr="0013189D">
        <w:trPr>
          <w:trHeight w:val="267"/>
        </w:trPr>
        <w:tc>
          <w:tcPr>
            <w:tcW w:w="9322" w:type="dxa"/>
          </w:tcPr>
          <w:p w:rsidR="0013189D" w:rsidRPr="0013189D" w:rsidRDefault="0013189D" w:rsidP="0076345D">
            <w:r w:rsidRPr="0013189D">
              <w:t xml:space="preserve">2.4. Отказ от проведения конкурса                                                                   </w:t>
            </w:r>
          </w:p>
        </w:tc>
        <w:tc>
          <w:tcPr>
            <w:tcW w:w="709" w:type="dxa"/>
          </w:tcPr>
          <w:p w:rsidR="0013189D" w:rsidRPr="0013189D" w:rsidRDefault="00F13F8E" w:rsidP="00F13F8E">
            <w:pPr>
              <w:jc w:val="center"/>
            </w:pPr>
            <w:r>
              <w:t>6</w:t>
            </w:r>
          </w:p>
        </w:tc>
      </w:tr>
      <w:tr w:rsidR="0013189D" w:rsidRPr="0013189D" w:rsidTr="0013189D">
        <w:trPr>
          <w:trHeight w:val="267"/>
        </w:trPr>
        <w:tc>
          <w:tcPr>
            <w:tcW w:w="9322" w:type="dxa"/>
          </w:tcPr>
          <w:p w:rsidR="0013189D" w:rsidRPr="0013189D" w:rsidRDefault="0013189D" w:rsidP="0076345D">
            <w:r w:rsidRPr="0013189D">
              <w:t xml:space="preserve">3. Порядок подачи и рассмотрения заявок на участие в конкурсе                </w:t>
            </w:r>
          </w:p>
        </w:tc>
        <w:tc>
          <w:tcPr>
            <w:tcW w:w="709" w:type="dxa"/>
          </w:tcPr>
          <w:p w:rsidR="0013189D" w:rsidRPr="0013189D" w:rsidRDefault="00F13F8E" w:rsidP="00F13F8E">
            <w:pPr>
              <w:jc w:val="center"/>
            </w:pPr>
            <w:r>
              <w:t>6</w:t>
            </w:r>
          </w:p>
        </w:tc>
      </w:tr>
      <w:tr w:rsidR="00F13F8E" w:rsidRPr="0013189D" w:rsidTr="0013189D">
        <w:trPr>
          <w:trHeight w:val="267"/>
        </w:trPr>
        <w:tc>
          <w:tcPr>
            <w:tcW w:w="9322" w:type="dxa"/>
          </w:tcPr>
          <w:p w:rsidR="00F13F8E" w:rsidRPr="0013189D" w:rsidRDefault="00F13F8E" w:rsidP="0076345D">
            <w:r>
              <w:t>3.2.Порядок рассмотрения заявок на участие в конкурсе</w:t>
            </w:r>
          </w:p>
        </w:tc>
        <w:tc>
          <w:tcPr>
            <w:tcW w:w="709" w:type="dxa"/>
          </w:tcPr>
          <w:p w:rsidR="00F13F8E" w:rsidRDefault="00F13F8E" w:rsidP="00F13F8E">
            <w:pPr>
              <w:jc w:val="center"/>
            </w:pPr>
            <w:r>
              <w:t>7</w:t>
            </w:r>
          </w:p>
        </w:tc>
      </w:tr>
      <w:tr w:rsidR="0013189D" w:rsidRPr="0013189D" w:rsidTr="0013189D">
        <w:trPr>
          <w:trHeight w:val="267"/>
        </w:trPr>
        <w:tc>
          <w:tcPr>
            <w:tcW w:w="9322" w:type="dxa"/>
          </w:tcPr>
          <w:p w:rsidR="0013189D" w:rsidRPr="0013189D" w:rsidRDefault="0013189D" w:rsidP="0076345D">
            <w:r w:rsidRPr="0013189D">
              <w:t xml:space="preserve">4. Порядок проведения конкурса                                                                      </w:t>
            </w:r>
          </w:p>
        </w:tc>
        <w:tc>
          <w:tcPr>
            <w:tcW w:w="709" w:type="dxa"/>
          </w:tcPr>
          <w:p w:rsidR="0013189D" w:rsidRPr="0013189D" w:rsidRDefault="00F13F8E" w:rsidP="00F13F8E">
            <w:pPr>
              <w:jc w:val="center"/>
            </w:pPr>
            <w:r>
              <w:t>9</w:t>
            </w:r>
          </w:p>
        </w:tc>
      </w:tr>
      <w:tr w:rsidR="0013189D" w:rsidRPr="0013189D" w:rsidTr="0013189D">
        <w:trPr>
          <w:trHeight w:val="267"/>
        </w:trPr>
        <w:tc>
          <w:tcPr>
            <w:tcW w:w="9322" w:type="dxa"/>
          </w:tcPr>
          <w:p w:rsidR="0013189D" w:rsidRPr="0013189D" w:rsidRDefault="0013189D" w:rsidP="0076345D">
            <w:r w:rsidRPr="0013189D">
              <w:t xml:space="preserve">5. Размер обеспечения исполнения обязательств                                            </w:t>
            </w:r>
          </w:p>
        </w:tc>
        <w:tc>
          <w:tcPr>
            <w:tcW w:w="709" w:type="dxa"/>
          </w:tcPr>
          <w:p w:rsidR="0013189D" w:rsidRPr="0013189D" w:rsidRDefault="00F13F8E" w:rsidP="00F13F8E">
            <w:pPr>
              <w:jc w:val="center"/>
            </w:pPr>
            <w:r>
              <w:t>10</w:t>
            </w:r>
          </w:p>
        </w:tc>
      </w:tr>
      <w:tr w:rsidR="0013189D" w:rsidRPr="0013189D" w:rsidTr="0013189D">
        <w:trPr>
          <w:trHeight w:val="280"/>
        </w:trPr>
        <w:tc>
          <w:tcPr>
            <w:tcW w:w="9322" w:type="dxa"/>
          </w:tcPr>
          <w:p w:rsidR="0013189D" w:rsidRPr="0013189D" w:rsidRDefault="0013189D" w:rsidP="0076345D">
            <w:r w:rsidRPr="0013189D">
              <w:t xml:space="preserve">6. Заключение договора управления многоквартирными домами </w:t>
            </w:r>
            <w:proofErr w:type="gramStart"/>
            <w:r w:rsidRPr="0013189D">
              <w:t>по</w:t>
            </w:r>
            <w:proofErr w:type="gramEnd"/>
          </w:p>
        </w:tc>
        <w:tc>
          <w:tcPr>
            <w:tcW w:w="709" w:type="dxa"/>
          </w:tcPr>
          <w:p w:rsidR="0013189D" w:rsidRPr="0013189D" w:rsidRDefault="00F13F8E" w:rsidP="00F13F8E">
            <w:pPr>
              <w:jc w:val="center"/>
            </w:pPr>
            <w:r>
              <w:t>11</w:t>
            </w:r>
          </w:p>
        </w:tc>
      </w:tr>
      <w:tr w:rsidR="0013189D" w:rsidRPr="0013189D" w:rsidTr="0013189D">
        <w:trPr>
          <w:trHeight w:val="267"/>
        </w:trPr>
        <w:tc>
          <w:tcPr>
            <w:tcW w:w="9322" w:type="dxa"/>
          </w:tcPr>
          <w:p w:rsidR="0013189D" w:rsidRPr="0013189D" w:rsidRDefault="0013189D" w:rsidP="0076345D">
            <w:r w:rsidRPr="0013189D">
              <w:t xml:space="preserve">результатам   конкурса                                                                                    </w:t>
            </w:r>
          </w:p>
        </w:tc>
        <w:tc>
          <w:tcPr>
            <w:tcW w:w="709" w:type="dxa"/>
          </w:tcPr>
          <w:p w:rsidR="0013189D" w:rsidRPr="0013189D" w:rsidRDefault="0013189D" w:rsidP="00F13F8E">
            <w:pPr>
              <w:jc w:val="center"/>
            </w:pPr>
          </w:p>
        </w:tc>
      </w:tr>
      <w:tr w:rsidR="0013189D" w:rsidRPr="0013189D" w:rsidTr="0013189D">
        <w:trPr>
          <w:trHeight w:val="267"/>
        </w:trPr>
        <w:tc>
          <w:tcPr>
            <w:tcW w:w="9322" w:type="dxa"/>
          </w:tcPr>
          <w:p w:rsidR="0013189D" w:rsidRPr="0013189D" w:rsidRDefault="0013189D" w:rsidP="0076345D"/>
        </w:tc>
        <w:tc>
          <w:tcPr>
            <w:tcW w:w="709" w:type="dxa"/>
          </w:tcPr>
          <w:p w:rsidR="0013189D" w:rsidRPr="0013189D" w:rsidRDefault="0013189D" w:rsidP="00F13F8E">
            <w:pPr>
              <w:jc w:val="center"/>
            </w:pPr>
          </w:p>
        </w:tc>
      </w:tr>
      <w:tr w:rsidR="0013189D" w:rsidRPr="0013189D" w:rsidTr="0013189D">
        <w:trPr>
          <w:trHeight w:val="267"/>
        </w:trPr>
        <w:tc>
          <w:tcPr>
            <w:tcW w:w="9322" w:type="dxa"/>
          </w:tcPr>
          <w:p w:rsidR="0013189D" w:rsidRPr="0013189D" w:rsidRDefault="0013189D" w:rsidP="0076345D">
            <w:r w:rsidRPr="0013189D">
              <w:t xml:space="preserve">Часть </w:t>
            </w:r>
            <w:r w:rsidRPr="0013189D">
              <w:rPr>
                <w:lang w:val="en-US"/>
              </w:rPr>
              <w:t>II</w:t>
            </w:r>
            <w:r w:rsidRPr="0013189D">
              <w:t xml:space="preserve"> Информационная карта конкурса                                                      </w:t>
            </w:r>
          </w:p>
        </w:tc>
        <w:tc>
          <w:tcPr>
            <w:tcW w:w="709" w:type="dxa"/>
          </w:tcPr>
          <w:p w:rsidR="0013189D" w:rsidRPr="0013189D" w:rsidRDefault="00F13F8E" w:rsidP="00F13F8E">
            <w:pPr>
              <w:jc w:val="center"/>
            </w:pPr>
            <w:r>
              <w:t>12</w:t>
            </w:r>
          </w:p>
        </w:tc>
      </w:tr>
      <w:tr w:rsidR="0013189D" w:rsidRPr="0013189D" w:rsidTr="0013189D">
        <w:trPr>
          <w:trHeight w:val="267"/>
        </w:trPr>
        <w:tc>
          <w:tcPr>
            <w:tcW w:w="9322" w:type="dxa"/>
          </w:tcPr>
          <w:p w:rsidR="0013189D" w:rsidRPr="0013189D" w:rsidRDefault="0013189D" w:rsidP="0076345D"/>
        </w:tc>
        <w:tc>
          <w:tcPr>
            <w:tcW w:w="709" w:type="dxa"/>
          </w:tcPr>
          <w:p w:rsidR="0013189D" w:rsidRPr="0013189D" w:rsidRDefault="0013189D" w:rsidP="00F13F8E">
            <w:pPr>
              <w:jc w:val="center"/>
            </w:pPr>
          </w:p>
        </w:tc>
      </w:tr>
      <w:tr w:rsidR="0013189D" w:rsidRPr="0013189D" w:rsidTr="0013189D">
        <w:trPr>
          <w:trHeight w:val="267"/>
        </w:trPr>
        <w:tc>
          <w:tcPr>
            <w:tcW w:w="9322" w:type="dxa"/>
          </w:tcPr>
          <w:p w:rsidR="0013189D" w:rsidRPr="0013189D" w:rsidRDefault="0013189D" w:rsidP="0076345D">
            <w:r w:rsidRPr="0013189D">
              <w:t xml:space="preserve">Часть </w:t>
            </w:r>
            <w:r w:rsidRPr="0013189D">
              <w:rPr>
                <w:lang w:val="en-US"/>
              </w:rPr>
              <w:t>III</w:t>
            </w:r>
            <w:r w:rsidRPr="0013189D">
              <w:t xml:space="preserve"> Техническая часть                                                                              </w:t>
            </w:r>
          </w:p>
        </w:tc>
        <w:tc>
          <w:tcPr>
            <w:tcW w:w="709" w:type="dxa"/>
          </w:tcPr>
          <w:p w:rsidR="0013189D" w:rsidRPr="0013189D" w:rsidRDefault="00F13F8E" w:rsidP="00F13F8E">
            <w:pPr>
              <w:jc w:val="center"/>
            </w:pPr>
            <w:r>
              <w:t>18</w:t>
            </w:r>
          </w:p>
        </w:tc>
      </w:tr>
      <w:tr w:rsidR="0013189D" w:rsidRPr="0013189D" w:rsidTr="00F13F8E">
        <w:trPr>
          <w:trHeight w:val="513"/>
        </w:trPr>
        <w:tc>
          <w:tcPr>
            <w:tcW w:w="9322" w:type="dxa"/>
          </w:tcPr>
          <w:p w:rsidR="0013189D" w:rsidRPr="00F13F8E" w:rsidRDefault="00F13F8E" w:rsidP="00F13F8E">
            <w:pPr>
              <w:ind w:right="140"/>
              <w:rPr>
                <w:bCs/>
                <w:szCs w:val="22"/>
                <w:u w:val="single"/>
              </w:rPr>
            </w:pPr>
            <w:r w:rsidRPr="00F13F8E">
              <w:rPr>
                <w:bCs/>
                <w:szCs w:val="22"/>
              </w:rPr>
              <w:t>АКТ</w:t>
            </w:r>
            <w:r>
              <w:rPr>
                <w:bCs/>
                <w:szCs w:val="22"/>
              </w:rPr>
              <w:t xml:space="preserve"> </w:t>
            </w:r>
            <w:r w:rsidRPr="00F13F8E">
              <w:rPr>
                <w:bCs/>
                <w:szCs w:val="22"/>
              </w:rPr>
              <w:t>о состоянии общего имущества собственников помещений</w:t>
            </w:r>
            <w:r w:rsidRPr="00F13F8E">
              <w:rPr>
                <w:bCs/>
                <w:szCs w:val="22"/>
              </w:rPr>
              <w:br/>
              <w:t>в многоквартирном доме, являющегося объектом конкурса</w:t>
            </w:r>
            <w:r w:rsidR="0013189D" w:rsidRPr="0013189D">
              <w:tab/>
            </w:r>
            <w:r w:rsidR="0013189D" w:rsidRPr="0013189D">
              <w:tab/>
            </w:r>
            <w:r w:rsidR="0013189D" w:rsidRPr="0013189D">
              <w:tab/>
              <w:t xml:space="preserve">                                          </w:t>
            </w:r>
          </w:p>
        </w:tc>
        <w:tc>
          <w:tcPr>
            <w:tcW w:w="709" w:type="dxa"/>
            <w:vAlign w:val="center"/>
          </w:tcPr>
          <w:p w:rsidR="0013189D" w:rsidRPr="0013189D" w:rsidRDefault="00F13F8E" w:rsidP="00F13F8E">
            <w:pPr>
              <w:jc w:val="center"/>
            </w:pPr>
            <w:r>
              <w:t>19</w:t>
            </w:r>
          </w:p>
        </w:tc>
      </w:tr>
      <w:tr w:rsidR="0013189D" w:rsidRPr="0013189D" w:rsidTr="00F13F8E">
        <w:trPr>
          <w:trHeight w:val="267"/>
        </w:trPr>
        <w:tc>
          <w:tcPr>
            <w:tcW w:w="9322" w:type="dxa"/>
          </w:tcPr>
          <w:p w:rsidR="0013189D" w:rsidRPr="0013189D" w:rsidRDefault="0013189D" w:rsidP="0076345D"/>
        </w:tc>
        <w:tc>
          <w:tcPr>
            <w:tcW w:w="709" w:type="dxa"/>
            <w:vAlign w:val="center"/>
          </w:tcPr>
          <w:p w:rsidR="0013189D" w:rsidRPr="0013189D" w:rsidRDefault="0013189D" w:rsidP="00F13F8E">
            <w:pPr>
              <w:jc w:val="center"/>
            </w:pPr>
          </w:p>
        </w:tc>
      </w:tr>
      <w:tr w:rsidR="0013189D" w:rsidRPr="0013189D" w:rsidTr="00F13F8E">
        <w:trPr>
          <w:trHeight w:val="267"/>
        </w:trPr>
        <w:tc>
          <w:tcPr>
            <w:tcW w:w="9322" w:type="dxa"/>
          </w:tcPr>
          <w:p w:rsidR="0013189D" w:rsidRPr="0013189D" w:rsidRDefault="0013189D" w:rsidP="0076345D">
            <w:r w:rsidRPr="0013189D">
              <w:t xml:space="preserve">Часть </w:t>
            </w:r>
            <w:r w:rsidRPr="0013189D">
              <w:rPr>
                <w:lang w:val="en-US"/>
              </w:rPr>
              <w:t>IV</w:t>
            </w:r>
            <w:r w:rsidRPr="0013189D">
              <w:t xml:space="preserve"> Образцы форм документов                                                               </w:t>
            </w:r>
          </w:p>
        </w:tc>
        <w:tc>
          <w:tcPr>
            <w:tcW w:w="709" w:type="dxa"/>
            <w:vAlign w:val="center"/>
          </w:tcPr>
          <w:p w:rsidR="0013189D" w:rsidRPr="0013189D" w:rsidRDefault="00F13F8E" w:rsidP="00F13F8E">
            <w:pPr>
              <w:jc w:val="center"/>
            </w:pPr>
            <w:r>
              <w:t>20</w:t>
            </w:r>
          </w:p>
        </w:tc>
      </w:tr>
      <w:tr w:rsidR="00F13F8E" w:rsidRPr="0013189D" w:rsidTr="00F13F8E">
        <w:trPr>
          <w:trHeight w:val="267"/>
        </w:trPr>
        <w:tc>
          <w:tcPr>
            <w:tcW w:w="9322" w:type="dxa"/>
          </w:tcPr>
          <w:p w:rsidR="00F13F8E" w:rsidRPr="0013189D" w:rsidRDefault="00F13F8E" w:rsidP="0076345D">
            <w:r>
              <w:t>Заявка на участие в конкурсе по отбору управляющей организации для управления многоквартирными домами</w:t>
            </w:r>
          </w:p>
        </w:tc>
        <w:tc>
          <w:tcPr>
            <w:tcW w:w="709" w:type="dxa"/>
            <w:vAlign w:val="center"/>
          </w:tcPr>
          <w:p w:rsidR="00F13F8E" w:rsidRDefault="00825C65" w:rsidP="00F13F8E">
            <w:pPr>
              <w:jc w:val="center"/>
            </w:pPr>
            <w:r>
              <w:t>20</w:t>
            </w:r>
          </w:p>
        </w:tc>
      </w:tr>
      <w:tr w:rsidR="00F13F8E" w:rsidRPr="0013189D" w:rsidTr="00F13F8E">
        <w:trPr>
          <w:trHeight w:val="267"/>
        </w:trPr>
        <w:tc>
          <w:tcPr>
            <w:tcW w:w="9322" w:type="dxa"/>
          </w:tcPr>
          <w:p w:rsidR="00F13F8E" w:rsidRPr="0013189D" w:rsidRDefault="00F13F8E" w:rsidP="0076345D">
            <w:r>
              <w:t xml:space="preserve">Расписка </w:t>
            </w:r>
            <w:proofErr w:type="gramStart"/>
            <w:r>
              <w:t>о получении заявки на участие в конкурсе по отбору управляющей организации для управления</w:t>
            </w:r>
            <w:proofErr w:type="gramEnd"/>
            <w:r>
              <w:t xml:space="preserve"> многоквартирными домами</w:t>
            </w:r>
          </w:p>
        </w:tc>
        <w:tc>
          <w:tcPr>
            <w:tcW w:w="709" w:type="dxa"/>
            <w:vAlign w:val="center"/>
          </w:tcPr>
          <w:p w:rsidR="00F13F8E" w:rsidRDefault="00F13F8E" w:rsidP="00F13F8E">
            <w:pPr>
              <w:jc w:val="center"/>
            </w:pPr>
            <w:r>
              <w:t>22</w:t>
            </w:r>
          </w:p>
        </w:tc>
      </w:tr>
      <w:tr w:rsidR="0013189D" w:rsidRPr="0013189D" w:rsidTr="00F13F8E">
        <w:trPr>
          <w:trHeight w:val="267"/>
        </w:trPr>
        <w:tc>
          <w:tcPr>
            <w:tcW w:w="9322" w:type="dxa"/>
          </w:tcPr>
          <w:p w:rsidR="0013189D" w:rsidRPr="0013189D" w:rsidRDefault="0013189D" w:rsidP="0076345D">
            <w:r w:rsidRPr="0013189D">
              <w:t xml:space="preserve">Часть </w:t>
            </w:r>
            <w:r w:rsidRPr="0013189D">
              <w:rPr>
                <w:lang w:val="en-US"/>
              </w:rPr>
              <w:t>V</w:t>
            </w:r>
            <w:r w:rsidRPr="0013189D">
              <w:t xml:space="preserve">   Проект договора</w:t>
            </w:r>
            <w:r w:rsidRPr="0013189D">
              <w:rPr>
                <w:b/>
              </w:rPr>
              <w:t xml:space="preserve"> </w:t>
            </w:r>
            <w:r w:rsidRPr="0013189D">
              <w:t xml:space="preserve">на право управления </w:t>
            </w:r>
            <w:proofErr w:type="gramStart"/>
            <w:r w:rsidRPr="0013189D">
              <w:t>многоквартирным</w:t>
            </w:r>
            <w:proofErr w:type="gramEnd"/>
          </w:p>
        </w:tc>
        <w:tc>
          <w:tcPr>
            <w:tcW w:w="709" w:type="dxa"/>
            <w:vAlign w:val="center"/>
          </w:tcPr>
          <w:p w:rsidR="0013189D" w:rsidRPr="0013189D" w:rsidRDefault="00F13F8E" w:rsidP="00F13F8E">
            <w:pPr>
              <w:jc w:val="center"/>
            </w:pPr>
            <w:r>
              <w:t>23</w:t>
            </w:r>
          </w:p>
        </w:tc>
      </w:tr>
      <w:tr w:rsidR="0013189D" w:rsidRPr="0013189D" w:rsidTr="00F13F8E">
        <w:trPr>
          <w:trHeight w:val="280"/>
        </w:trPr>
        <w:tc>
          <w:tcPr>
            <w:tcW w:w="9322" w:type="dxa"/>
          </w:tcPr>
          <w:p w:rsidR="0013189D" w:rsidRPr="0013189D" w:rsidRDefault="0013189D" w:rsidP="0076345D">
            <w:r w:rsidRPr="0013189D">
              <w:t xml:space="preserve">домом                                                                                                                  </w:t>
            </w:r>
          </w:p>
        </w:tc>
        <w:tc>
          <w:tcPr>
            <w:tcW w:w="709" w:type="dxa"/>
            <w:vAlign w:val="center"/>
          </w:tcPr>
          <w:p w:rsidR="0013189D" w:rsidRPr="0013189D" w:rsidRDefault="0013189D" w:rsidP="00F13F8E">
            <w:pPr>
              <w:jc w:val="center"/>
            </w:pPr>
          </w:p>
        </w:tc>
      </w:tr>
      <w:tr w:rsidR="00825C65" w:rsidRPr="0013189D" w:rsidTr="00F13F8E">
        <w:trPr>
          <w:trHeight w:val="280"/>
        </w:trPr>
        <w:tc>
          <w:tcPr>
            <w:tcW w:w="9322" w:type="dxa"/>
          </w:tcPr>
          <w:p w:rsidR="00825C65" w:rsidRPr="0013189D" w:rsidRDefault="00825C65" w:rsidP="0076345D">
            <w:r>
              <w:t>Приложение №1 Протокол №1/1 внеочередного общего собрания собственников жилых помещений многоквартирного дома, расположенного по ул.Строителей, д.8 п.ст.Громово Приозерского района Ленинградской области от 06.08.2014г.</w:t>
            </w:r>
          </w:p>
        </w:tc>
        <w:tc>
          <w:tcPr>
            <w:tcW w:w="709" w:type="dxa"/>
            <w:vAlign w:val="center"/>
          </w:tcPr>
          <w:p w:rsidR="00825C65" w:rsidRPr="0013189D" w:rsidRDefault="00825C65" w:rsidP="00F13F8E">
            <w:pPr>
              <w:jc w:val="center"/>
            </w:pPr>
            <w:r>
              <w:t>30</w:t>
            </w:r>
          </w:p>
        </w:tc>
      </w:tr>
      <w:tr w:rsidR="00825C65" w:rsidRPr="0013189D" w:rsidTr="00F13F8E">
        <w:trPr>
          <w:trHeight w:val="280"/>
        </w:trPr>
        <w:tc>
          <w:tcPr>
            <w:tcW w:w="9322" w:type="dxa"/>
          </w:tcPr>
          <w:p w:rsidR="00825C65" w:rsidRPr="0013189D" w:rsidRDefault="00825C65" w:rsidP="0076345D">
            <w:r>
              <w:t>Приложение №2. Содержание, текущий ремонт, перечень общего имущества в доме</w:t>
            </w:r>
          </w:p>
        </w:tc>
        <w:tc>
          <w:tcPr>
            <w:tcW w:w="709" w:type="dxa"/>
            <w:vAlign w:val="center"/>
          </w:tcPr>
          <w:p w:rsidR="00825C65" w:rsidRPr="0013189D" w:rsidRDefault="00825C65" w:rsidP="00F13F8E">
            <w:pPr>
              <w:jc w:val="center"/>
            </w:pPr>
            <w:r>
              <w:t>37</w:t>
            </w:r>
          </w:p>
        </w:tc>
      </w:tr>
      <w:tr w:rsidR="00825C65" w:rsidRPr="0013189D" w:rsidTr="00F13F8E">
        <w:trPr>
          <w:trHeight w:val="280"/>
        </w:trPr>
        <w:tc>
          <w:tcPr>
            <w:tcW w:w="9322" w:type="dxa"/>
          </w:tcPr>
          <w:p w:rsidR="00825C65" w:rsidRDefault="00825C65" w:rsidP="0076345D">
            <w:r>
              <w:t>Приложение №3.  Перечень обязательных платных услуг, оказываемых управляющей организацией по содержанию и ремонту, занимаемых жилых помещений многоквартирного дома</w:t>
            </w:r>
          </w:p>
        </w:tc>
        <w:tc>
          <w:tcPr>
            <w:tcW w:w="709" w:type="dxa"/>
            <w:vAlign w:val="center"/>
          </w:tcPr>
          <w:p w:rsidR="00825C65" w:rsidRDefault="00825C65" w:rsidP="00F13F8E">
            <w:pPr>
              <w:jc w:val="center"/>
            </w:pPr>
            <w:r>
              <w:t>42</w:t>
            </w:r>
          </w:p>
        </w:tc>
      </w:tr>
      <w:tr w:rsidR="00825C65" w:rsidRPr="0013189D" w:rsidTr="00F13F8E">
        <w:trPr>
          <w:trHeight w:val="280"/>
        </w:trPr>
        <w:tc>
          <w:tcPr>
            <w:tcW w:w="9322" w:type="dxa"/>
          </w:tcPr>
          <w:p w:rsidR="00825C65" w:rsidRDefault="00825C65" w:rsidP="0076345D">
            <w:r>
              <w:t>Приложение №4. Перечень неприватизированных квартир, входящих в долю муниципального образования Громовское сельское поселение</w:t>
            </w:r>
          </w:p>
        </w:tc>
        <w:tc>
          <w:tcPr>
            <w:tcW w:w="709" w:type="dxa"/>
            <w:vAlign w:val="center"/>
          </w:tcPr>
          <w:p w:rsidR="00825C65" w:rsidRDefault="00825C65" w:rsidP="00F13F8E">
            <w:pPr>
              <w:jc w:val="center"/>
            </w:pPr>
            <w:r>
              <w:t>46</w:t>
            </w:r>
          </w:p>
        </w:tc>
      </w:tr>
    </w:tbl>
    <w:p w:rsidR="00C324F7" w:rsidRPr="00D07A07" w:rsidRDefault="00C324F7" w:rsidP="00C324F7">
      <w:pPr>
        <w:jc w:val="both"/>
      </w:pPr>
    </w:p>
    <w:p w:rsidR="00C324F7" w:rsidRPr="00D07A07" w:rsidRDefault="00C324F7" w:rsidP="00C324F7">
      <w:pPr>
        <w:jc w:val="both"/>
      </w:pPr>
    </w:p>
    <w:p w:rsidR="00C324F7" w:rsidRPr="00D07A07" w:rsidRDefault="00C324F7" w:rsidP="00C324F7">
      <w:pPr>
        <w:jc w:val="both"/>
      </w:pPr>
    </w:p>
    <w:p w:rsidR="00C324F7" w:rsidRPr="00D07A07" w:rsidRDefault="00C324F7" w:rsidP="00C324F7">
      <w:pPr>
        <w:jc w:val="both"/>
      </w:pPr>
    </w:p>
    <w:p w:rsidR="00C324F7" w:rsidRPr="00D07A07" w:rsidRDefault="00C324F7" w:rsidP="00C324F7">
      <w:pPr>
        <w:jc w:val="both"/>
      </w:pPr>
    </w:p>
    <w:p w:rsidR="00C324F7" w:rsidRPr="00D07A07" w:rsidRDefault="00C324F7" w:rsidP="00C324F7">
      <w:pPr>
        <w:jc w:val="both"/>
      </w:pPr>
    </w:p>
    <w:p w:rsidR="00825C65" w:rsidRDefault="00825C65" w:rsidP="00C324F7">
      <w:pPr>
        <w:spacing w:after="240"/>
        <w:jc w:val="center"/>
        <w:rPr>
          <w:b/>
        </w:rPr>
      </w:pPr>
    </w:p>
    <w:p w:rsidR="00C324F7" w:rsidRPr="00D07A07" w:rsidRDefault="00C324F7" w:rsidP="00C324F7">
      <w:pPr>
        <w:spacing w:after="240"/>
        <w:jc w:val="center"/>
        <w:rPr>
          <w:b/>
        </w:rPr>
      </w:pPr>
      <w:r w:rsidRPr="00D07A07">
        <w:rPr>
          <w:b/>
        </w:rPr>
        <w:lastRenderedPageBreak/>
        <w:t xml:space="preserve">ЧАСТЬ </w:t>
      </w:r>
      <w:r w:rsidRPr="00D07A07">
        <w:rPr>
          <w:b/>
          <w:lang w:val="en-US"/>
        </w:rPr>
        <w:t>I</w:t>
      </w:r>
      <w:r w:rsidRPr="00D07A07">
        <w:rPr>
          <w:b/>
        </w:rPr>
        <w:t>. КОНКУРС</w:t>
      </w:r>
    </w:p>
    <w:p w:rsidR="00C324F7" w:rsidRPr="00D07A07" w:rsidRDefault="00C324F7" w:rsidP="00C324F7">
      <w:pPr>
        <w:spacing w:after="120"/>
        <w:jc w:val="center"/>
        <w:rPr>
          <w:b/>
        </w:rPr>
      </w:pPr>
      <w:r w:rsidRPr="00D07A07">
        <w:rPr>
          <w:b/>
        </w:rPr>
        <w:t>1. Общие положения</w:t>
      </w:r>
    </w:p>
    <w:p w:rsidR="00C324F7" w:rsidRPr="00D07A07" w:rsidRDefault="00C324F7" w:rsidP="00C324F7">
      <w:pPr>
        <w:ind w:firstLine="539"/>
        <w:rPr>
          <w:b/>
        </w:rPr>
      </w:pPr>
      <w:r w:rsidRPr="00D07A07">
        <w:rPr>
          <w:b/>
        </w:rPr>
        <w:t>1.1. Законодательное регулирование.</w:t>
      </w:r>
    </w:p>
    <w:p w:rsidR="00C324F7" w:rsidRPr="00D07A07" w:rsidRDefault="00C324F7" w:rsidP="00C324F7">
      <w:pPr>
        <w:ind w:firstLine="540"/>
        <w:jc w:val="both"/>
      </w:pPr>
      <w:r w:rsidRPr="00D07A07">
        <w:t xml:space="preserve">Настоящая конкурсная документация подготовлена в соответствии со следующими нормативными документами: </w:t>
      </w:r>
    </w:p>
    <w:p w:rsidR="00C324F7" w:rsidRPr="00D07A07" w:rsidRDefault="00C324F7" w:rsidP="00C324F7">
      <w:pPr>
        <w:ind w:firstLine="540"/>
        <w:jc w:val="both"/>
      </w:pPr>
      <w:r w:rsidRPr="00D07A07">
        <w:t xml:space="preserve">- постановлением Правительства РФ от 06 февраля </w:t>
      </w:r>
      <w:smartTag w:uri="urn:schemas-microsoft-com:office:smarttags" w:element="metricconverter">
        <w:smartTagPr>
          <w:attr w:name="ProductID" w:val="2006 г"/>
        </w:smartTagPr>
        <w:r w:rsidRPr="00D07A07">
          <w:t>2006 г</w:t>
        </w:r>
      </w:smartTag>
      <w:r w:rsidRPr="00D07A07">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C324F7" w:rsidRPr="00D07A07" w:rsidRDefault="00C324F7" w:rsidP="00C324F7">
      <w:pPr>
        <w:ind w:firstLine="540"/>
        <w:jc w:val="both"/>
      </w:pPr>
      <w:r w:rsidRPr="00D07A07">
        <w:t>- Жилищным кодексом РФ;</w:t>
      </w:r>
    </w:p>
    <w:p w:rsidR="00C324F7" w:rsidRPr="00D07A07" w:rsidRDefault="00C324F7" w:rsidP="00C324F7">
      <w:pPr>
        <w:keepNext/>
        <w:keepLines/>
        <w:widowControl w:val="0"/>
        <w:suppressLineNumbers/>
        <w:suppressAutoHyphens/>
        <w:ind w:firstLine="540"/>
        <w:jc w:val="both"/>
      </w:pPr>
      <w:r w:rsidRPr="00825C65">
        <w:t xml:space="preserve">- постановлением администрации </w:t>
      </w:r>
      <w:r w:rsidR="0013189D" w:rsidRPr="00825C65">
        <w:t>муниципального образования Громовское сельское поселение муниципального образования Приозерский муниципальный р</w:t>
      </w:r>
      <w:r w:rsidR="00825C65" w:rsidRPr="00825C65">
        <w:t>айон Ленинградской области от 13</w:t>
      </w:r>
      <w:r w:rsidR="0013189D" w:rsidRPr="00825C65">
        <w:t xml:space="preserve"> февраля 2015г. №</w:t>
      </w:r>
      <w:r w:rsidR="00825C65" w:rsidRPr="00825C65">
        <w:t xml:space="preserve"> 36</w:t>
      </w:r>
      <w:r w:rsidRPr="00825C65">
        <w:rPr>
          <w:i/>
        </w:rPr>
        <w:t xml:space="preserve"> </w:t>
      </w:r>
      <w:r w:rsidRPr="00825C65">
        <w:t>«О проведении открытого конкурса по отбору управляющей организации для управления многоквартирными домами»</w:t>
      </w:r>
    </w:p>
    <w:p w:rsidR="00C324F7" w:rsidRPr="00D07A07" w:rsidRDefault="00C324F7" w:rsidP="00C324F7">
      <w:pPr>
        <w:keepNext/>
        <w:keepLines/>
        <w:widowControl w:val="0"/>
        <w:suppressLineNumbers/>
        <w:suppressAutoHyphens/>
        <w:ind w:firstLine="540"/>
        <w:jc w:val="both"/>
        <w:rPr>
          <w:b/>
        </w:rPr>
      </w:pPr>
      <w:r w:rsidRPr="00D07A07">
        <w:rPr>
          <w:b/>
        </w:rPr>
        <w:t>1.2. Термины, используемые в конкурсной документации.</w:t>
      </w:r>
    </w:p>
    <w:p w:rsidR="00C324F7" w:rsidRPr="00D07A07" w:rsidRDefault="00C324F7" w:rsidP="00C324F7">
      <w:pPr>
        <w:ind w:firstLine="540"/>
        <w:jc w:val="both"/>
      </w:pPr>
      <w:bookmarkStart w:id="0" w:name="sub_10021"/>
      <w:r w:rsidRPr="00D07A07">
        <w:rPr>
          <w:rStyle w:val="a5"/>
          <w:sz w:val="24"/>
          <w:szCs w:val="24"/>
        </w:rPr>
        <w:t>конкурс</w:t>
      </w:r>
      <w:r w:rsidRPr="00D07A07">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D07A07">
        <w:t>управления</w:t>
      </w:r>
      <w:proofErr w:type="gramEnd"/>
      <w:r w:rsidRPr="00D07A07">
        <w:t xml:space="preserve"> которым проводится конкурс;</w:t>
      </w:r>
    </w:p>
    <w:p w:rsidR="00C324F7" w:rsidRPr="00D07A07" w:rsidRDefault="00C324F7" w:rsidP="00C324F7">
      <w:pPr>
        <w:ind w:firstLine="540"/>
        <w:jc w:val="both"/>
      </w:pPr>
      <w:r w:rsidRPr="00D07A07">
        <w:rPr>
          <w:rStyle w:val="a5"/>
          <w:sz w:val="24"/>
          <w:szCs w:val="24"/>
        </w:rPr>
        <w:t>предмет конкурса</w:t>
      </w:r>
      <w:bookmarkStart w:id="1" w:name="sub_10022"/>
      <w:bookmarkEnd w:id="0"/>
      <w:r w:rsidRPr="00D07A07">
        <w:t xml:space="preserve"> – право заключения договоров управления многоквартирными домами в отношении объектов конкурса;</w:t>
      </w:r>
      <w:bookmarkStart w:id="2" w:name="sub_10023"/>
      <w:bookmarkEnd w:id="1"/>
    </w:p>
    <w:p w:rsidR="00C324F7" w:rsidRPr="00D07A07" w:rsidRDefault="00C324F7" w:rsidP="00C324F7">
      <w:pPr>
        <w:ind w:firstLine="540"/>
        <w:jc w:val="both"/>
      </w:pPr>
      <w:r w:rsidRPr="00D07A07">
        <w:rPr>
          <w:rStyle w:val="a5"/>
          <w:sz w:val="24"/>
          <w:szCs w:val="24"/>
        </w:rPr>
        <w:t>объект конкурса</w:t>
      </w:r>
      <w:r w:rsidRPr="00D07A07">
        <w:t xml:space="preserve"> – общее имущество собственников помещений в многоквартирном доме, на право управления, которым проводится конкурс;</w:t>
      </w:r>
      <w:bookmarkStart w:id="3" w:name="sub_10024"/>
      <w:bookmarkEnd w:id="2"/>
    </w:p>
    <w:p w:rsidR="00C324F7" w:rsidRPr="00D07A07" w:rsidRDefault="00C324F7" w:rsidP="00C324F7">
      <w:pPr>
        <w:ind w:firstLine="540"/>
        <w:jc w:val="both"/>
      </w:pPr>
      <w:r w:rsidRPr="00D07A07">
        <w:rPr>
          <w:rStyle w:val="a5"/>
          <w:sz w:val="24"/>
          <w:szCs w:val="24"/>
        </w:rPr>
        <w:t>размер платы за содержание и ремонт жилого помещения</w:t>
      </w:r>
      <w:r w:rsidRPr="00D07A07">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D07A07">
          <w:t>1 кв. метра</w:t>
        </w:r>
      </w:smartTag>
      <w:r w:rsidRPr="00D07A07">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bookmarkStart w:id="4" w:name="sub_10025"/>
      <w:bookmarkEnd w:id="3"/>
    </w:p>
    <w:p w:rsidR="00C324F7" w:rsidRPr="00D07A07" w:rsidRDefault="00C324F7" w:rsidP="00C324F7">
      <w:pPr>
        <w:ind w:firstLine="540"/>
        <w:jc w:val="both"/>
      </w:pPr>
      <w:r w:rsidRPr="00D07A07">
        <w:rPr>
          <w:rStyle w:val="a5"/>
          <w:sz w:val="24"/>
          <w:szCs w:val="24"/>
        </w:rPr>
        <w:t>организатор конкурса</w:t>
      </w:r>
      <w:r w:rsidRPr="00D07A07">
        <w:t xml:space="preserve"> – </w:t>
      </w:r>
      <w:bookmarkStart w:id="5" w:name="sub_10026"/>
      <w:bookmarkEnd w:id="4"/>
      <w:r w:rsidRPr="00D07A07">
        <w:t xml:space="preserve">Администрация </w:t>
      </w:r>
      <w:r w:rsidR="00D07A07">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D07A07">
        <w:t>;</w:t>
      </w:r>
    </w:p>
    <w:p w:rsidR="00C324F7" w:rsidRPr="00D07A07" w:rsidRDefault="00C324F7" w:rsidP="00C324F7">
      <w:pPr>
        <w:ind w:firstLine="540"/>
        <w:jc w:val="both"/>
      </w:pPr>
      <w:r w:rsidRPr="00D07A07">
        <w:rPr>
          <w:rStyle w:val="a5"/>
          <w:sz w:val="24"/>
          <w:szCs w:val="24"/>
        </w:rPr>
        <w:t>управляющая организация</w:t>
      </w:r>
      <w:r w:rsidRPr="00D07A07">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bookmarkStart w:id="6" w:name="sub_10027"/>
      <w:bookmarkEnd w:id="5"/>
    </w:p>
    <w:p w:rsidR="00C324F7" w:rsidRPr="00D07A07" w:rsidRDefault="00C324F7" w:rsidP="00C324F7">
      <w:pPr>
        <w:ind w:firstLine="540"/>
        <w:jc w:val="both"/>
      </w:pPr>
      <w:proofErr w:type="gramStart"/>
      <w:r w:rsidRPr="00D07A07">
        <w:rPr>
          <w:rStyle w:val="a5"/>
          <w:sz w:val="24"/>
          <w:szCs w:val="24"/>
        </w:rPr>
        <w:t>претендент</w:t>
      </w:r>
      <w:r w:rsidRPr="00D07A07">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bookmarkEnd w:id="6"/>
      <w:proofErr w:type="gramEnd"/>
    </w:p>
    <w:p w:rsidR="00C324F7" w:rsidRPr="00D07A07" w:rsidRDefault="00C324F7" w:rsidP="00C324F7">
      <w:pPr>
        <w:ind w:firstLine="540"/>
        <w:jc w:val="both"/>
      </w:pPr>
      <w:r w:rsidRPr="00D07A07">
        <w:rPr>
          <w:b/>
        </w:rPr>
        <w:t>заявка на участие в конкурсе</w:t>
      </w:r>
      <w:r w:rsidRPr="00D07A07">
        <w:t xml:space="preserve"> – письменное подтверждение претендента его согласия участвовать в конкурсе на условиях, указанных в извещении о проведении конкурса, поданная в срок и по форме, установленной конкурсной документацией.</w:t>
      </w:r>
    </w:p>
    <w:p w:rsidR="00C324F7" w:rsidRPr="00D07A07" w:rsidRDefault="00C324F7" w:rsidP="00C324F7">
      <w:pPr>
        <w:ind w:firstLine="540"/>
        <w:jc w:val="both"/>
      </w:pPr>
      <w:r w:rsidRPr="00D07A07">
        <w:rPr>
          <w:rStyle w:val="a5"/>
          <w:sz w:val="24"/>
          <w:szCs w:val="24"/>
        </w:rPr>
        <w:t>Участник конкурса</w:t>
      </w:r>
      <w:r w:rsidRPr="00D07A07">
        <w:t xml:space="preserve"> – претендент, допущенный конкурсной комиссией к участию в конкурсе.</w:t>
      </w:r>
    </w:p>
    <w:p w:rsidR="00C324F7" w:rsidRPr="00D07A07" w:rsidRDefault="00C324F7" w:rsidP="00C324F7">
      <w:pPr>
        <w:ind w:firstLine="539"/>
        <w:jc w:val="both"/>
        <w:rPr>
          <w:b/>
        </w:rPr>
      </w:pPr>
      <w:r w:rsidRPr="00D07A07">
        <w:rPr>
          <w:b/>
        </w:rPr>
        <w:t>1.3. Основные принципы проведения конкурса.</w:t>
      </w:r>
    </w:p>
    <w:p w:rsidR="00C324F7" w:rsidRPr="00D07A07" w:rsidRDefault="00C324F7" w:rsidP="00C324F7">
      <w:pPr>
        <w:ind w:firstLine="540"/>
        <w:jc w:val="both"/>
      </w:pPr>
      <w:bookmarkStart w:id="7" w:name="sub_10041"/>
      <w:r w:rsidRPr="00D07A07">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C324F7" w:rsidRPr="00D07A07" w:rsidRDefault="00C324F7" w:rsidP="00C324F7">
      <w:pPr>
        <w:ind w:firstLine="540"/>
        <w:jc w:val="both"/>
      </w:pPr>
      <w:bookmarkStart w:id="8" w:name="sub_10042"/>
      <w:bookmarkEnd w:id="7"/>
      <w:r w:rsidRPr="00D07A07">
        <w:t>2) добросовестная конкуренция;</w:t>
      </w:r>
    </w:p>
    <w:p w:rsidR="00C324F7" w:rsidRPr="00D07A07" w:rsidRDefault="00C324F7" w:rsidP="00C324F7">
      <w:pPr>
        <w:ind w:firstLine="540"/>
        <w:jc w:val="both"/>
      </w:pPr>
      <w:bookmarkStart w:id="9" w:name="sub_10043"/>
      <w:bookmarkEnd w:id="8"/>
      <w:r w:rsidRPr="00D07A07">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bookmarkEnd w:id="9"/>
    <w:p w:rsidR="00C324F7" w:rsidRPr="00D07A07" w:rsidRDefault="00C324F7" w:rsidP="00C324F7">
      <w:pPr>
        <w:ind w:firstLine="540"/>
        <w:jc w:val="both"/>
      </w:pPr>
      <w:r w:rsidRPr="00D07A07">
        <w:lastRenderedPageBreak/>
        <w:t>4) доступность информации о проведении конкурса и обеспечение открытости его проведения.</w:t>
      </w:r>
    </w:p>
    <w:p w:rsidR="00C324F7" w:rsidRPr="00D07A07" w:rsidRDefault="00C324F7" w:rsidP="00D07A07">
      <w:pPr>
        <w:jc w:val="both"/>
        <w:rPr>
          <w:b/>
        </w:rPr>
      </w:pPr>
      <w:r w:rsidRPr="00D07A07">
        <w:rPr>
          <w:b/>
        </w:rPr>
        <w:t xml:space="preserve">         1.4. Организатор конкурса. </w:t>
      </w:r>
      <w:r w:rsidR="00D07A07">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D07A07" w:rsidRPr="00D07A07">
        <w:t xml:space="preserve"> </w:t>
      </w:r>
      <w:r w:rsidRPr="00D07A07">
        <w:t>проводит конкурс, предмет и условия которого указаны в Информационной карте конкурса, в соответствии с положениями настоящей конкурсной документации.</w:t>
      </w:r>
    </w:p>
    <w:p w:rsidR="00C324F7" w:rsidRPr="00D07A07" w:rsidRDefault="00C324F7" w:rsidP="00C324F7">
      <w:pPr>
        <w:ind w:firstLine="540"/>
        <w:jc w:val="both"/>
      </w:pPr>
      <w:r w:rsidRPr="00D07A07">
        <w:t>Конкурс проводится, если:</w:t>
      </w:r>
    </w:p>
    <w:p w:rsidR="00C324F7" w:rsidRPr="00D07A07" w:rsidRDefault="00C324F7" w:rsidP="00C324F7">
      <w:pPr>
        <w:ind w:firstLine="540"/>
        <w:jc w:val="both"/>
      </w:pPr>
      <w:bookmarkStart w:id="10" w:name="sub_10031"/>
      <w:r w:rsidRPr="00D07A07">
        <w:t>1) собственниками помещений в многоквартирном доме не выбран способ управления этим домом, в том числе в следующих случаях:</w:t>
      </w:r>
      <w:bookmarkEnd w:id="10"/>
    </w:p>
    <w:p w:rsidR="00C324F7" w:rsidRPr="00D07A07" w:rsidRDefault="00C324F7" w:rsidP="00C324F7">
      <w:pPr>
        <w:ind w:firstLine="540"/>
        <w:jc w:val="both"/>
      </w:pPr>
      <w:r w:rsidRPr="00D07A07">
        <w:t>- собственниками помещений в многоквартирном доме не проводилось общее собрание по вопросу выбора способа управления многоквартирным домом или решение о выборе способа управления многоквартирным домом не было принято;</w:t>
      </w:r>
    </w:p>
    <w:p w:rsidR="00C324F7" w:rsidRPr="00D07A07" w:rsidRDefault="00C324F7" w:rsidP="00C324F7">
      <w:pPr>
        <w:ind w:firstLine="540"/>
        <w:jc w:val="both"/>
      </w:pPr>
      <w:r w:rsidRPr="00D07A07">
        <w:t>- по истечении двух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C324F7" w:rsidRPr="00D07A07" w:rsidRDefault="00C324F7" w:rsidP="00C324F7">
      <w:pPr>
        <w:ind w:firstLine="540"/>
        <w:jc w:val="both"/>
      </w:pPr>
      <w:bookmarkStart w:id="11" w:name="sub_10032"/>
      <w:r w:rsidRPr="00D07A07">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bookmarkEnd w:id="11"/>
    <w:p w:rsidR="00C324F7" w:rsidRPr="00D07A07" w:rsidRDefault="00C324F7" w:rsidP="00C324F7">
      <w:pPr>
        <w:ind w:firstLine="540"/>
        <w:jc w:val="both"/>
      </w:pPr>
      <w:r w:rsidRPr="00D07A07">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C324F7" w:rsidRPr="00D07A07" w:rsidRDefault="00C324F7" w:rsidP="00C324F7">
      <w:pPr>
        <w:ind w:firstLine="540"/>
        <w:jc w:val="both"/>
      </w:pPr>
      <w:r w:rsidRPr="00D07A07">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C324F7" w:rsidRPr="00D07A07" w:rsidRDefault="00C324F7" w:rsidP="00C324F7">
      <w:pPr>
        <w:ind w:firstLine="540"/>
        <w:jc w:val="both"/>
      </w:pPr>
      <w:r w:rsidRPr="00D07A07">
        <w:t>- не заключены договоры управления многоквартирным домом, предусмотренные статьей 162 Жилищного кодекса Российской Федерации;</w:t>
      </w:r>
    </w:p>
    <w:p w:rsidR="00C324F7" w:rsidRPr="00D07A07" w:rsidRDefault="00C324F7" w:rsidP="00C324F7">
      <w:pPr>
        <w:ind w:firstLine="540"/>
        <w:jc w:val="both"/>
      </w:pPr>
      <w:r w:rsidRPr="00D07A07">
        <w:t xml:space="preserve">3)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 </w:t>
      </w:r>
    </w:p>
    <w:p w:rsidR="00C324F7" w:rsidRPr="00D07A07" w:rsidRDefault="00C324F7" w:rsidP="00C324F7">
      <w:pPr>
        <w:ind w:firstLine="540"/>
        <w:jc w:val="both"/>
        <w:rPr>
          <w:b/>
        </w:rPr>
      </w:pPr>
      <w:r w:rsidRPr="00D07A07">
        <w:rPr>
          <w:b/>
        </w:rPr>
        <w:t>1.5. Требования к претендентам на участие в конкурсе.</w:t>
      </w:r>
    </w:p>
    <w:p w:rsidR="00C324F7" w:rsidRPr="00D07A07" w:rsidRDefault="00C324F7" w:rsidP="00C324F7">
      <w:pPr>
        <w:ind w:firstLine="540"/>
        <w:jc w:val="both"/>
      </w:pPr>
      <w:bookmarkStart w:id="12" w:name="sub_10151"/>
      <w:r w:rsidRPr="00D07A07">
        <w:t>1.5.1.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324F7" w:rsidRPr="00D07A07" w:rsidRDefault="00C324F7" w:rsidP="00C324F7">
      <w:pPr>
        <w:ind w:firstLine="540"/>
        <w:jc w:val="both"/>
      </w:pPr>
      <w:bookmarkStart w:id="13" w:name="sub_10152"/>
      <w:bookmarkEnd w:id="12"/>
      <w:r w:rsidRPr="00D07A07">
        <w:t>1.5.2.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324F7" w:rsidRPr="00D07A07" w:rsidRDefault="00C324F7" w:rsidP="00C324F7">
      <w:pPr>
        <w:ind w:firstLine="540"/>
        <w:jc w:val="both"/>
      </w:pPr>
      <w:bookmarkStart w:id="14" w:name="sub_10153"/>
      <w:bookmarkEnd w:id="13"/>
      <w:r w:rsidRPr="00D07A07">
        <w:t>1.5.3. деятельность претендента не приостановлена в порядке, предусмотренном Кодексом Российской Федерации об административных правонарушениях;</w:t>
      </w:r>
    </w:p>
    <w:p w:rsidR="00C324F7" w:rsidRPr="00D07A07" w:rsidRDefault="00C324F7" w:rsidP="00C324F7">
      <w:pPr>
        <w:ind w:firstLine="540"/>
        <w:jc w:val="both"/>
      </w:pPr>
      <w:bookmarkStart w:id="15" w:name="sub_10154"/>
      <w:bookmarkEnd w:id="14"/>
      <w:r w:rsidRPr="00D07A07">
        <w:t xml:space="preserve">1.5.4.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D07A07">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D07A07">
        <w:t xml:space="preserve"> в силу;</w:t>
      </w:r>
    </w:p>
    <w:p w:rsidR="00C324F7" w:rsidRPr="00D07A07" w:rsidRDefault="00C324F7" w:rsidP="00C324F7">
      <w:pPr>
        <w:ind w:firstLine="540"/>
        <w:jc w:val="both"/>
      </w:pPr>
      <w:bookmarkStart w:id="16" w:name="sub_10155"/>
      <w:bookmarkEnd w:id="15"/>
      <w:r w:rsidRPr="00D07A07">
        <w:t>1.5.5.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16"/>
    <w:p w:rsidR="00C324F7" w:rsidRPr="00D07A07" w:rsidRDefault="00C324F7" w:rsidP="00C324F7">
      <w:pPr>
        <w:ind w:firstLine="540"/>
        <w:jc w:val="both"/>
        <w:rPr>
          <w:color w:val="FF0000"/>
        </w:rPr>
      </w:pPr>
      <w:r w:rsidRPr="00D07A07">
        <w:t>1.5.6. внесение претендентом на счет, указанный в конкурсной документации, сре</w:t>
      </w:r>
      <w:proofErr w:type="gramStart"/>
      <w:r w:rsidRPr="00D07A07">
        <w:t>дств в к</w:t>
      </w:r>
      <w:proofErr w:type="gramEnd"/>
      <w:r w:rsidRPr="00D07A07">
        <w:t xml:space="preserve">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w:t>
      </w:r>
      <w:r w:rsidRPr="00D07A07">
        <w:lastRenderedPageBreak/>
        <w:t>вскрытия конвертов с заявками на участие в конкурсе средства поступили на счет, указанный в конкурсной документации. (Во избежание конфликтных ситуаций просим принять во внимание, что выписка из банка о поступлении денежных средств на расчетный счет предоставляется  с опозданием на два дня).</w:t>
      </w:r>
    </w:p>
    <w:p w:rsidR="00C324F7" w:rsidRPr="00D07A07" w:rsidRDefault="00C324F7" w:rsidP="00C324F7">
      <w:pPr>
        <w:ind w:firstLine="540"/>
        <w:rPr>
          <w:b/>
        </w:rPr>
      </w:pPr>
      <w:r w:rsidRPr="00D07A07">
        <w:rPr>
          <w:b/>
        </w:rPr>
        <w:t>1.6. Отказ в допуске к участию в конкурсе.</w:t>
      </w:r>
    </w:p>
    <w:p w:rsidR="00C324F7" w:rsidRPr="00D07A07" w:rsidRDefault="00C324F7" w:rsidP="00C324F7">
      <w:pPr>
        <w:ind w:firstLine="540"/>
      </w:pPr>
      <w:r w:rsidRPr="00D07A07">
        <w:t>Основаниями для отказа в допуске к участию в конкурсе являются:</w:t>
      </w:r>
    </w:p>
    <w:p w:rsidR="00C324F7" w:rsidRPr="00D07A07" w:rsidRDefault="00C324F7" w:rsidP="00C324F7">
      <w:pPr>
        <w:ind w:firstLine="540"/>
        <w:jc w:val="both"/>
      </w:pPr>
      <w:bookmarkStart w:id="17" w:name="sub_10181"/>
      <w:r w:rsidRPr="00D07A07">
        <w:t xml:space="preserve">- непредставление </w:t>
      </w:r>
      <w:proofErr w:type="gramStart"/>
      <w:r w:rsidRPr="00D07A07">
        <w:t>определенных</w:t>
      </w:r>
      <w:proofErr w:type="gramEnd"/>
      <w:r w:rsidRPr="00D07A07">
        <w:t xml:space="preserve"> </w:t>
      </w:r>
      <w:r w:rsidRPr="00D07A07">
        <w:rPr>
          <w:b/>
          <w:color w:val="C00000"/>
        </w:rPr>
        <w:t>п.п. 3.1.2.</w:t>
      </w:r>
      <w:r w:rsidRPr="00D07A07">
        <w:rPr>
          <w:color w:val="C00000"/>
        </w:rPr>
        <w:t xml:space="preserve"> </w:t>
      </w:r>
      <w:r w:rsidRPr="00D07A07">
        <w:rPr>
          <w:rStyle w:val="a6"/>
          <w:color w:val="C00000"/>
          <w:sz w:val="24"/>
          <w:szCs w:val="24"/>
        </w:rPr>
        <w:t>пункта 3</w:t>
      </w:r>
      <w:r w:rsidRPr="00D07A07">
        <w:t xml:space="preserve"> настоящей Конкурсной </w:t>
      </w:r>
    </w:p>
    <w:p w:rsidR="00C324F7" w:rsidRPr="00D07A07" w:rsidRDefault="00C324F7" w:rsidP="00C324F7">
      <w:pPr>
        <w:jc w:val="both"/>
      </w:pPr>
      <w:r w:rsidRPr="00D07A07">
        <w:t>документации документов, либо наличие в таких документах недостоверных сведений;</w:t>
      </w:r>
    </w:p>
    <w:p w:rsidR="00C324F7" w:rsidRPr="00D07A07" w:rsidRDefault="00C324F7" w:rsidP="00C324F7">
      <w:pPr>
        <w:ind w:firstLine="540"/>
        <w:jc w:val="both"/>
      </w:pPr>
      <w:bookmarkStart w:id="18" w:name="sub_10182"/>
      <w:bookmarkEnd w:id="17"/>
      <w:r w:rsidRPr="00D07A07">
        <w:t xml:space="preserve">- несоответствие претендента требованиям, установленным </w:t>
      </w:r>
      <w:hyperlink w:anchor="sub_1015" w:history="1">
        <w:r w:rsidRPr="00D07A07">
          <w:rPr>
            <w:rStyle w:val="a6"/>
            <w:color w:val="C00000"/>
            <w:sz w:val="24"/>
            <w:szCs w:val="24"/>
          </w:rPr>
          <w:t>пунктом</w:t>
        </w:r>
      </w:hyperlink>
      <w:r w:rsidRPr="00D07A07">
        <w:rPr>
          <w:color w:val="C00000"/>
        </w:rPr>
        <w:t xml:space="preserve"> </w:t>
      </w:r>
      <w:r w:rsidRPr="00D07A07">
        <w:rPr>
          <w:b/>
          <w:color w:val="C00000"/>
        </w:rPr>
        <w:t>1.5</w:t>
      </w:r>
      <w:r w:rsidRPr="00D07A07">
        <w:rPr>
          <w:color w:val="C00000"/>
        </w:rPr>
        <w:t>.</w:t>
      </w:r>
      <w:r w:rsidRPr="00D07A07">
        <w:t xml:space="preserve">  настоящей Конкурсной документации;</w:t>
      </w:r>
    </w:p>
    <w:bookmarkEnd w:id="18"/>
    <w:p w:rsidR="00C324F7" w:rsidRPr="00D07A07" w:rsidRDefault="00C324F7" w:rsidP="00C324F7">
      <w:pPr>
        <w:ind w:firstLine="540"/>
        <w:jc w:val="both"/>
      </w:pPr>
      <w:r w:rsidRPr="00D07A07">
        <w:t xml:space="preserve">- несоответствие заявки на участие в конкурсе требованиям, установленным </w:t>
      </w:r>
      <w:r w:rsidRPr="00D07A07">
        <w:rPr>
          <w:rStyle w:val="a6"/>
          <w:color w:val="C00000"/>
          <w:sz w:val="24"/>
          <w:szCs w:val="24"/>
        </w:rPr>
        <w:t>п.п. 3.1.1. - 3.1.2. пункта 3</w:t>
      </w:r>
      <w:r w:rsidRPr="00D07A07">
        <w:t xml:space="preserve"> настоящей Конкурсной документации.</w:t>
      </w:r>
    </w:p>
    <w:p w:rsidR="00C324F7" w:rsidRPr="00D07A07" w:rsidRDefault="00C324F7" w:rsidP="00C324F7">
      <w:pPr>
        <w:spacing w:before="120" w:after="120"/>
        <w:jc w:val="center"/>
        <w:rPr>
          <w:b/>
        </w:rPr>
      </w:pPr>
      <w:r w:rsidRPr="00D07A07">
        <w:rPr>
          <w:b/>
        </w:rPr>
        <w:t>2. Конкурсная документация</w:t>
      </w:r>
    </w:p>
    <w:p w:rsidR="00C324F7" w:rsidRPr="00D07A07" w:rsidRDefault="00C324F7" w:rsidP="00C324F7">
      <w:pPr>
        <w:ind w:firstLine="540"/>
        <w:jc w:val="both"/>
        <w:rPr>
          <w:b/>
        </w:rPr>
      </w:pPr>
      <w:r w:rsidRPr="00D07A07">
        <w:rPr>
          <w:b/>
        </w:rPr>
        <w:t>2.1. Содержание конкурсной документации</w:t>
      </w:r>
    </w:p>
    <w:p w:rsidR="00C324F7" w:rsidRPr="00D07A07" w:rsidRDefault="00C324F7" w:rsidP="00C324F7">
      <w:pPr>
        <w:ind w:firstLine="540"/>
        <w:jc w:val="both"/>
      </w:pPr>
      <w:r w:rsidRPr="00D07A07">
        <w:t xml:space="preserve">Конкурсная документация включает в себя перечисленные ниже документы, а также изменения и дополнения, вносимые в конкурсную документацию в </w:t>
      </w:r>
      <w:proofErr w:type="gramStart"/>
      <w:r w:rsidRPr="00D07A07">
        <w:t>порядке</w:t>
      </w:r>
      <w:proofErr w:type="gramEnd"/>
      <w:r w:rsidRPr="00D07A07">
        <w:t xml:space="preserve"> предусмотренном </w:t>
      </w:r>
      <w:r w:rsidRPr="00D07A07">
        <w:rPr>
          <w:b/>
          <w:color w:val="C00000"/>
        </w:rPr>
        <w:t>п. 2.3.</w:t>
      </w:r>
      <w:r w:rsidRPr="00D07A07">
        <w:t xml:space="preserve"> настоящего раздела.</w:t>
      </w:r>
    </w:p>
    <w:p w:rsidR="00C324F7" w:rsidRPr="00D07A07" w:rsidRDefault="00C324F7" w:rsidP="00C324F7">
      <w:pPr>
        <w:ind w:firstLine="540"/>
        <w:jc w:val="both"/>
      </w:pPr>
      <w:r w:rsidRPr="00D07A07">
        <w:t xml:space="preserve">Часть </w:t>
      </w:r>
      <w:r w:rsidRPr="00D07A07">
        <w:rPr>
          <w:lang w:val="en-US"/>
        </w:rPr>
        <w:t>I</w:t>
      </w:r>
      <w:r w:rsidRPr="00D07A07">
        <w:t xml:space="preserve"> Конкурс</w:t>
      </w:r>
    </w:p>
    <w:p w:rsidR="00C324F7" w:rsidRPr="00D07A07" w:rsidRDefault="00C324F7" w:rsidP="00C324F7">
      <w:pPr>
        <w:ind w:firstLine="540"/>
        <w:jc w:val="both"/>
      </w:pPr>
      <w:r w:rsidRPr="00D07A07">
        <w:t>1. Общие положения о проведении конкурса</w:t>
      </w:r>
    </w:p>
    <w:p w:rsidR="00C324F7" w:rsidRPr="00D07A07" w:rsidRDefault="00C324F7" w:rsidP="00C324F7">
      <w:pPr>
        <w:ind w:firstLine="540"/>
        <w:jc w:val="both"/>
      </w:pPr>
      <w:r w:rsidRPr="00D07A07">
        <w:t>2. Конкурсная документация</w:t>
      </w:r>
    </w:p>
    <w:p w:rsidR="00C324F7" w:rsidRPr="00D07A07" w:rsidRDefault="00C324F7" w:rsidP="00C324F7">
      <w:pPr>
        <w:ind w:firstLine="540"/>
        <w:jc w:val="both"/>
      </w:pPr>
      <w:r w:rsidRPr="00D07A07">
        <w:t>3. Порядок подачи и рассмотрения заявок на участие в конкурсе</w:t>
      </w:r>
    </w:p>
    <w:p w:rsidR="00C324F7" w:rsidRPr="00D07A07" w:rsidRDefault="00C324F7" w:rsidP="00C324F7">
      <w:pPr>
        <w:ind w:firstLine="540"/>
        <w:jc w:val="both"/>
      </w:pPr>
      <w:r w:rsidRPr="00D07A07">
        <w:t>4. Порядок проведения конкурса</w:t>
      </w:r>
    </w:p>
    <w:p w:rsidR="00C324F7" w:rsidRPr="00D07A07" w:rsidRDefault="00C324F7" w:rsidP="00C324F7">
      <w:pPr>
        <w:ind w:firstLine="540"/>
        <w:jc w:val="both"/>
      </w:pPr>
      <w:r w:rsidRPr="00D07A07">
        <w:t>5. Заключение договора по результатам конкурса</w:t>
      </w:r>
    </w:p>
    <w:p w:rsidR="00C324F7" w:rsidRPr="00D07A07" w:rsidRDefault="00C324F7" w:rsidP="00C324F7">
      <w:pPr>
        <w:ind w:firstLine="540"/>
        <w:jc w:val="both"/>
      </w:pPr>
      <w:r w:rsidRPr="00D07A07">
        <w:t xml:space="preserve">Часть </w:t>
      </w:r>
      <w:r w:rsidRPr="00D07A07">
        <w:rPr>
          <w:lang w:val="en-US"/>
        </w:rPr>
        <w:t>II</w:t>
      </w:r>
      <w:r w:rsidRPr="00D07A07">
        <w:t>. Информационная карта конкурса</w:t>
      </w:r>
    </w:p>
    <w:p w:rsidR="00C324F7" w:rsidRPr="00D07A07" w:rsidRDefault="00C324F7" w:rsidP="00C324F7">
      <w:pPr>
        <w:ind w:firstLine="540"/>
        <w:jc w:val="both"/>
      </w:pPr>
      <w:r w:rsidRPr="00D07A07">
        <w:t xml:space="preserve">Часть </w:t>
      </w:r>
      <w:r w:rsidRPr="00D07A07">
        <w:rPr>
          <w:lang w:val="en-US"/>
        </w:rPr>
        <w:t>III</w:t>
      </w:r>
      <w:r w:rsidRPr="00D07A07">
        <w:t xml:space="preserve">. Техническая часть </w:t>
      </w:r>
    </w:p>
    <w:p w:rsidR="00C324F7" w:rsidRPr="00D07A07" w:rsidRDefault="00C324F7" w:rsidP="00C324F7">
      <w:pPr>
        <w:ind w:firstLine="540"/>
        <w:jc w:val="both"/>
      </w:pPr>
      <w:r w:rsidRPr="00D07A07">
        <w:t xml:space="preserve">Часть </w:t>
      </w:r>
      <w:r w:rsidRPr="00D07A07">
        <w:rPr>
          <w:lang w:val="en-US"/>
        </w:rPr>
        <w:t>IV</w:t>
      </w:r>
      <w:r w:rsidRPr="00D07A07">
        <w:t>. Образцы форм документов</w:t>
      </w:r>
    </w:p>
    <w:p w:rsidR="00C324F7" w:rsidRPr="00D07A07" w:rsidRDefault="00C324F7" w:rsidP="00C324F7">
      <w:pPr>
        <w:ind w:firstLine="540"/>
        <w:jc w:val="both"/>
      </w:pPr>
      <w:r w:rsidRPr="00D07A07">
        <w:t xml:space="preserve">Часть </w:t>
      </w:r>
      <w:r w:rsidRPr="00D07A07">
        <w:rPr>
          <w:lang w:val="en-US"/>
        </w:rPr>
        <w:t>V</w:t>
      </w:r>
      <w:r w:rsidRPr="00D07A07">
        <w:t>. Проект договора на управление многоквартирным домом</w:t>
      </w:r>
    </w:p>
    <w:p w:rsidR="00C324F7" w:rsidRPr="00D07A07" w:rsidRDefault="00C324F7" w:rsidP="00C324F7">
      <w:pPr>
        <w:jc w:val="both"/>
        <w:outlineLvl w:val="0"/>
      </w:pPr>
      <w:r w:rsidRPr="00D07A07">
        <w:t xml:space="preserve">         </w:t>
      </w:r>
      <w:proofErr w:type="gramStart"/>
      <w:r w:rsidRPr="00D07A07">
        <w:t xml:space="preserve">Конкурсная документация размещена в электронной форме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9" w:history="1">
        <w:r w:rsidRPr="00D07A07">
          <w:rPr>
            <w:rStyle w:val="ad"/>
            <w:b/>
            <w:lang w:val="en-US"/>
          </w:rPr>
          <w:t>www</w:t>
        </w:r>
        <w:r w:rsidRPr="00D07A07">
          <w:rPr>
            <w:rStyle w:val="ad"/>
            <w:b/>
          </w:rPr>
          <w:t>.</w:t>
        </w:r>
        <w:proofErr w:type="spellStart"/>
        <w:r w:rsidRPr="00D07A07">
          <w:rPr>
            <w:rStyle w:val="ad"/>
            <w:b/>
            <w:lang w:val="en-US"/>
          </w:rPr>
          <w:t>torgi</w:t>
        </w:r>
        <w:proofErr w:type="spellEnd"/>
        <w:r w:rsidRPr="00D07A07">
          <w:rPr>
            <w:rStyle w:val="ad"/>
            <w:b/>
          </w:rPr>
          <w:t>.</w:t>
        </w:r>
        <w:proofErr w:type="spellStart"/>
        <w:r w:rsidRPr="00D07A07">
          <w:rPr>
            <w:rStyle w:val="ad"/>
            <w:b/>
            <w:lang w:val="en-US"/>
          </w:rPr>
          <w:t>gov</w:t>
        </w:r>
        <w:proofErr w:type="spellEnd"/>
        <w:r w:rsidRPr="00D07A07">
          <w:rPr>
            <w:rStyle w:val="ad"/>
            <w:b/>
          </w:rPr>
          <w:t>.</w:t>
        </w:r>
        <w:proofErr w:type="spellStart"/>
        <w:r w:rsidRPr="00D07A07">
          <w:rPr>
            <w:rStyle w:val="ad"/>
            <w:b/>
            <w:lang w:val="en-US"/>
          </w:rPr>
          <w:t>ru</w:t>
        </w:r>
        <w:proofErr w:type="spellEnd"/>
      </w:hyperlink>
      <w:r w:rsidRPr="00D07A07">
        <w:t xml:space="preserve"> и</w:t>
      </w:r>
      <w:r w:rsidRPr="00D07A07">
        <w:rPr>
          <w:b/>
        </w:rPr>
        <w:t xml:space="preserve"> </w:t>
      </w:r>
      <w:r w:rsidRPr="00D07A07">
        <w:t>на</w:t>
      </w:r>
      <w:r w:rsidRPr="00D07A07">
        <w:rPr>
          <w:b/>
        </w:rPr>
        <w:t xml:space="preserve"> </w:t>
      </w:r>
      <w:r w:rsidRPr="00D07A07">
        <w:t xml:space="preserve">официальном сайте </w:t>
      </w:r>
      <w:r w:rsidR="00D07A07">
        <w:t>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D07A07">
        <w:rPr>
          <w:b/>
        </w:rPr>
        <w:t xml:space="preserve">; </w:t>
      </w:r>
      <w:r w:rsidRPr="00D07A07">
        <w:t>в случае разночтений преимущество имеет текст конкурсной документации на бумажном носителе.</w:t>
      </w:r>
      <w:proofErr w:type="gramEnd"/>
      <w:r w:rsidRPr="00D07A07">
        <w:t xml:space="preserve"> При разрешении разногласий конкурсная комиссия будет руководствоваться текстом конкурсной документации на бумажном носителе, подписанным организатором конкурса, и не несет ответственности за содержание конкурсной документации, полученной претендентом на участие в конкурсе неофициально.</w:t>
      </w:r>
    </w:p>
    <w:p w:rsidR="00C324F7" w:rsidRPr="00D07A07" w:rsidRDefault="00C324F7" w:rsidP="00C324F7">
      <w:pPr>
        <w:ind w:firstLine="540"/>
        <w:jc w:val="both"/>
        <w:rPr>
          <w:b/>
        </w:rPr>
      </w:pPr>
      <w:r w:rsidRPr="00D07A07">
        <w:rPr>
          <w:b/>
        </w:rPr>
        <w:t>2.2. Разъяснение положений конкурсной документации</w:t>
      </w:r>
    </w:p>
    <w:p w:rsidR="00C324F7" w:rsidRPr="00D07A07" w:rsidRDefault="00C324F7" w:rsidP="00C324F7">
      <w:pPr>
        <w:ind w:firstLine="540"/>
        <w:jc w:val="both"/>
      </w:pPr>
      <w:bookmarkStart w:id="19" w:name="sub_1048"/>
      <w:r w:rsidRPr="00D07A07">
        <w:t xml:space="preserve">2.2.1.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w:t>
      </w:r>
      <w:proofErr w:type="gramStart"/>
      <w:r w:rsidRPr="00D07A07">
        <w:t>с даты поступления</w:t>
      </w:r>
      <w:proofErr w:type="gramEnd"/>
      <w:r w:rsidRPr="00D07A07">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C324F7" w:rsidRPr="00D07A07" w:rsidRDefault="00C324F7" w:rsidP="00C324F7">
      <w:pPr>
        <w:ind w:firstLine="540"/>
        <w:jc w:val="both"/>
      </w:pPr>
      <w:bookmarkStart w:id="20" w:name="sub_1049"/>
      <w:bookmarkEnd w:id="19"/>
      <w:r w:rsidRPr="00D07A07">
        <w:t xml:space="preserve">2.2.2. В течение одного рабочего дня </w:t>
      </w:r>
      <w:proofErr w:type="gramStart"/>
      <w:r w:rsidRPr="00D07A07">
        <w:t>с даты направления</w:t>
      </w:r>
      <w:proofErr w:type="gramEnd"/>
      <w:r w:rsidRPr="00D07A07">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End w:id="20"/>
    </w:p>
    <w:p w:rsidR="00C324F7" w:rsidRPr="00D07A07" w:rsidRDefault="00C324F7" w:rsidP="00C324F7">
      <w:pPr>
        <w:ind w:firstLine="540"/>
        <w:rPr>
          <w:b/>
        </w:rPr>
      </w:pPr>
      <w:r w:rsidRPr="00D07A07">
        <w:rPr>
          <w:b/>
        </w:rPr>
        <w:t>2.3. Внесение изменений в конкурсную документацию</w:t>
      </w:r>
    </w:p>
    <w:p w:rsidR="00C324F7" w:rsidRPr="00D07A07" w:rsidRDefault="00C324F7" w:rsidP="00C324F7">
      <w:pPr>
        <w:ind w:firstLine="540"/>
        <w:jc w:val="both"/>
      </w:pPr>
      <w:r w:rsidRPr="00D07A07">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w:t>
      </w:r>
      <w:r w:rsidRPr="00D07A07">
        <w:lastRenderedPageBreak/>
        <w:t xml:space="preserve">чем за 15 дней до даты окончания срока подачи заявок на участие в конкурсе. В течение двух рабочих дней </w:t>
      </w:r>
      <w:proofErr w:type="gramStart"/>
      <w:r w:rsidRPr="00D07A07">
        <w:t>с даты принятия</w:t>
      </w:r>
      <w:proofErr w:type="gramEnd"/>
      <w:r w:rsidRPr="00D07A07">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C324F7" w:rsidRPr="00D07A07" w:rsidRDefault="00C324F7" w:rsidP="00C324F7">
      <w:pPr>
        <w:ind w:firstLine="540"/>
        <w:jc w:val="both"/>
      </w:pPr>
      <w:r w:rsidRPr="00D07A07">
        <w:t xml:space="preserve">2.3.2. Претенденты на участие в конкурсе, использующие конкурсную документацию с официального сайта, идентификация </w:t>
      </w:r>
      <w:proofErr w:type="gramStart"/>
      <w:r w:rsidRPr="00D07A07">
        <w:t>которых</w:t>
      </w:r>
      <w:proofErr w:type="gramEnd"/>
      <w:r w:rsidRPr="00D07A07">
        <w:t xml:space="preserve"> невозможна, самостоятельно следят за изменениями, внесенными в конкурсную документацию, размещенную на официальном сайте.</w:t>
      </w:r>
    </w:p>
    <w:p w:rsidR="00C324F7" w:rsidRPr="00D07A07" w:rsidRDefault="00C324F7" w:rsidP="00C324F7">
      <w:pPr>
        <w:ind w:firstLine="540"/>
        <w:jc w:val="both"/>
      </w:pPr>
      <w:r w:rsidRPr="00D07A07">
        <w:t xml:space="preserve">2.3.3. Администрация </w:t>
      </w:r>
      <w:r w:rsidR="008C1CD1">
        <w:t>МО Громовское сельское поселение</w:t>
      </w:r>
      <w:r w:rsidRPr="00D07A07">
        <w:t xml:space="preserve">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w:t>
      </w:r>
    </w:p>
    <w:p w:rsidR="00C324F7" w:rsidRPr="00D07A07" w:rsidRDefault="00C324F7" w:rsidP="00C324F7">
      <w:pPr>
        <w:ind w:firstLine="540"/>
        <w:rPr>
          <w:b/>
        </w:rPr>
      </w:pPr>
      <w:r w:rsidRPr="00D07A07">
        <w:rPr>
          <w:b/>
        </w:rPr>
        <w:t>2.4. Отказ от проведения конкурса</w:t>
      </w:r>
    </w:p>
    <w:p w:rsidR="00C324F7" w:rsidRPr="00D07A07" w:rsidRDefault="00C324F7" w:rsidP="00C324F7">
      <w:pPr>
        <w:ind w:firstLine="540"/>
        <w:jc w:val="both"/>
      </w:pPr>
      <w:r w:rsidRPr="00D07A07">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C324F7" w:rsidRPr="00D07A07" w:rsidRDefault="00C324F7" w:rsidP="00C324F7">
      <w:pPr>
        <w:ind w:firstLine="540"/>
        <w:jc w:val="both"/>
      </w:pPr>
      <w:r w:rsidRPr="00D07A07">
        <w:t xml:space="preserve">Если организатор конкурса отказался от проведения конкурса, то он в течение двух рабочих дней </w:t>
      </w:r>
      <w:proofErr w:type="gramStart"/>
      <w:r w:rsidRPr="00D07A07">
        <w:t>с даты принятия</w:t>
      </w:r>
      <w:proofErr w:type="gramEnd"/>
      <w:r w:rsidRPr="00D07A07">
        <w:t xml:space="preserve"> такого решения обязан разместить извещение об отказе от проведения конкурса на официальном сайте. В течение двух рабочих дней </w:t>
      </w:r>
      <w:proofErr w:type="gramStart"/>
      <w:r w:rsidRPr="00D07A07">
        <w:t>с даты принятия</w:t>
      </w:r>
      <w:proofErr w:type="gramEnd"/>
      <w:r w:rsidRPr="00D07A07">
        <w:t xml:space="preserve">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пяти рабочих дней </w:t>
      </w:r>
      <w:proofErr w:type="gramStart"/>
      <w:r w:rsidRPr="00D07A07">
        <w:t>с даты принятия</w:t>
      </w:r>
      <w:proofErr w:type="gramEnd"/>
      <w:r w:rsidRPr="00D07A07">
        <w:t xml:space="preserve"> решения об отказе от проведения конкурса.</w:t>
      </w:r>
    </w:p>
    <w:p w:rsidR="00C324F7" w:rsidRPr="00D07A07" w:rsidRDefault="00C324F7" w:rsidP="00C324F7">
      <w:pPr>
        <w:spacing w:before="120" w:after="120"/>
        <w:ind w:firstLine="539"/>
        <w:jc w:val="center"/>
        <w:rPr>
          <w:b/>
        </w:rPr>
      </w:pPr>
    </w:p>
    <w:p w:rsidR="00C324F7" w:rsidRPr="00D07A07" w:rsidRDefault="00C324F7" w:rsidP="00C324F7">
      <w:pPr>
        <w:spacing w:before="120" w:after="120"/>
        <w:ind w:firstLine="539"/>
        <w:jc w:val="center"/>
        <w:rPr>
          <w:b/>
        </w:rPr>
      </w:pPr>
    </w:p>
    <w:p w:rsidR="00C324F7" w:rsidRPr="00D07A07" w:rsidRDefault="00C324F7" w:rsidP="00C324F7">
      <w:pPr>
        <w:spacing w:before="120" w:after="120"/>
        <w:ind w:firstLine="539"/>
        <w:jc w:val="center"/>
      </w:pPr>
      <w:r w:rsidRPr="00D07A07">
        <w:rPr>
          <w:b/>
        </w:rPr>
        <w:t>3.</w:t>
      </w:r>
      <w:r w:rsidRPr="00D07A07">
        <w:t xml:space="preserve"> </w:t>
      </w:r>
      <w:r w:rsidRPr="00D07A07">
        <w:rPr>
          <w:b/>
        </w:rPr>
        <w:t>Порядок подачи и рассмотрения заявок на участие в конкурсе.</w:t>
      </w:r>
    </w:p>
    <w:p w:rsidR="00C324F7" w:rsidRPr="00D07A07" w:rsidRDefault="00C324F7" w:rsidP="00C324F7">
      <w:pPr>
        <w:ind w:firstLine="540"/>
        <w:jc w:val="both"/>
        <w:rPr>
          <w:b/>
        </w:rPr>
      </w:pPr>
      <w:bookmarkStart w:id="21" w:name="sub_1052"/>
      <w:r w:rsidRPr="00D07A07">
        <w:rPr>
          <w:b/>
        </w:rPr>
        <w:t>3.1. Порядок подачи заявок на участие в конкурсе.</w:t>
      </w:r>
    </w:p>
    <w:p w:rsidR="00C324F7" w:rsidRPr="00D07A07" w:rsidRDefault="00C324F7" w:rsidP="00C324F7">
      <w:pPr>
        <w:ind w:firstLine="540"/>
        <w:jc w:val="both"/>
      </w:pPr>
      <w:r w:rsidRPr="00D07A07">
        <w:t xml:space="preserve">3.1.1. Для участия в конкурсе заинтересованное лицо подает заявку на участие в конкурсе по форме, предусмотренной </w:t>
      </w:r>
      <w:r w:rsidRPr="00D07A07">
        <w:rPr>
          <w:rStyle w:val="a6"/>
          <w:sz w:val="24"/>
          <w:szCs w:val="24"/>
        </w:rPr>
        <w:t>приложением № 2</w:t>
      </w:r>
      <w:r w:rsidRPr="00D07A07">
        <w:t xml:space="preserve">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324F7" w:rsidRPr="00D07A07" w:rsidRDefault="00C324F7" w:rsidP="00C324F7">
      <w:pPr>
        <w:ind w:firstLine="540"/>
        <w:jc w:val="both"/>
      </w:pPr>
      <w:bookmarkStart w:id="22" w:name="sub_1053"/>
      <w:bookmarkEnd w:id="21"/>
      <w:r w:rsidRPr="00D07A07">
        <w:t>3.1.2. Заявка на участие в конкурсе включает в себя:</w:t>
      </w:r>
    </w:p>
    <w:p w:rsidR="00C324F7" w:rsidRPr="00D07A07" w:rsidRDefault="00C324F7" w:rsidP="00C324F7">
      <w:pPr>
        <w:ind w:firstLine="360"/>
        <w:jc w:val="both"/>
      </w:pPr>
      <w:bookmarkStart w:id="23" w:name="sub_10531"/>
      <w:bookmarkEnd w:id="22"/>
      <w:r w:rsidRPr="00D07A07">
        <w:t>а) сведения и документы о претенденте:</w:t>
      </w:r>
    </w:p>
    <w:bookmarkEnd w:id="23"/>
    <w:p w:rsidR="00C324F7" w:rsidRPr="00D07A07" w:rsidRDefault="00C324F7" w:rsidP="00C324F7">
      <w:pPr>
        <w:jc w:val="both"/>
      </w:pPr>
      <w:r w:rsidRPr="00D07A07">
        <w:t>- наименование, организационно-правовую форму, место нахождения, почтовый адрес - для юридического лица;</w:t>
      </w:r>
    </w:p>
    <w:p w:rsidR="00C324F7" w:rsidRPr="00D07A07" w:rsidRDefault="00C324F7" w:rsidP="00C324F7">
      <w:pPr>
        <w:jc w:val="both"/>
      </w:pPr>
      <w:r w:rsidRPr="00D07A07">
        <w:t>-  фамилию, имя, отчество, данные документа, удостоверяющего личность, место жительства - для индивидуального предпринимателя;</w:t>
      </w:r>
    </w:p>
    <w:p w:rsidR="00C324F7" w:rsidRPr="00D07A07" w:rsidRDefault="00C324F7" w:rsidP="00C324F7">
      <w:pPr>
        <w:jc w:val="both"/>
      </w:pPr>
      <w:r w:rsidRPr="00D07A07">
        <w:t>-  номер телефона;</w:t>
      </w:r>
    </w:p>
    <w:p w:rsidR="00C324F7" w:rsidRPr="00D07A07" w:rsidRDefault="00C324F7" w:rsidP="00C324F7">
      <w:pPr>
        <w:jc w:val="both"/>
      </w:pPr>
      <w:r w:rsidRPr="00D07A07">
        <w:t>- выписку из Единого государственного реестра юридических лиц - для юридического лица;</w:t>
      </w:r>
    </w:p>
    <w:p w:rsidR="00C324F7" w:rsidRPr="00D07A07" w:rsidRDefault="00C324F7" w:rsidP="00C324F7">
      <w:pPr>
        <w:jc w:val="both"/>
      </w:pPr>
      <w:r w:rsidRPr="00D07A07">
        <w:t>- выписку из Единого государственного реестра индивидуальных предпринимателей - для индивидуального предпринимателя;</w:t>
      </w:r>
    </w:p>
    <w:p w:rsidR="00C324F7" w:rsidRPr="00D07A07" w:rsidRDefault="00C324F7" w:rsidP="00C324F7">
      <w:pPr>
        <w:jc w:val="both"/>
      </w:pPr>
      <w:r w:rsidRPr="00D07A07">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324F7" w:rsidRPr="00D07A07" w:rsidRDefault="00C324F7" w:rsidP="00C324F7">
      <w:pPr>
        <w:jc w:val="both"/>
      </w:pPr>
      <w:r w:rsidRPr="00D07A07">
        <w:t>- реквизиты банковского счета для возврата средств, внесенных в качестве обеспечения заявки на участие в конкурсе;</w:t>
      </w:r>
    </w:p>
    <w:p w:rsidR="00C324F7" w:rsidRPr="00D07A07" w:rsidRDefault="00C324F7" w:rsidP="00C324F7">
      <w:pPr>
        <w:ind w:firstLine="540"/>
        <w:jc w:val="both"/>
      </w:pPr>
      <w:bookmarkStart w:id="24" w:name="sub_10532"/>
      <w:r w:rsidRPr="00D07A07">
        <w:t>б)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bookmarkEnd w:id="24"/>
    <w:p w:rsidR="00C324F7" w:rsidRPr="00D07A07" w:rsidRDefault="00C324F7" w:rsidP="00C324F7">
      <w:pPr>
        <w:ind w:firstLine="540"/>
        <w:jc w:val="both"/>
      </w:pPr>
      <w:r w:rsidRPr="00D07A07">
        <w:lastRenderedPageBreak/>
        <w:t>в) документы, подтверждающие внесение сре</w:t>
      </w:r>
      <w:proofErr w:type="gramStart"/>
      <w:r w:rsidRPr="00D07A07">
        <w:t>дств в к</w:t>
      </w:r>
      <w:proofErr w:type="gramEnd"/>
      <w:r w:rsidRPr="00D07A07">
        <w:t>ачестве обеспечения заявки на участие в конкурсе;</w:t>
      </w:r>
    </w:p>
    <w:p w:rsidR="00C324F7" w:rsidRPr="00D07A07" w:rsidRDefault="00C324F7" w:rsidP="00C324F7">
      <w:pPr>
        <w:ind w:firstLine="540"/>
        <w:jc w:val="both"/>
      </w:pPr>
      <w:r w:rsidRPr="00D07A07">
        <w:t xml:space="preserve">г) копию документов, подтверждающих соответствие претендента требованию, установленному </w:t>
      </w:r>
      <w:r w:rsidRPr="00D07A07">
        <w:rPr>
          <w:b/>
          <w:color w:val="FF0000"/>
        </w:rPr>
        <w:t>пунктом 1.5.1</w:t>
      </w:r>
      <w:r w:rsidRPr="00D07A07">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324F7" w:rsidRPr="00D07A07" w:rsidRDefault="00C324F7" w:rsidP="00C324F7">
      <w:pPr>
        <w:ind w:firstLine="540"/>
        <w:jc w:val="both"/>
      </w:pPr>
      <w:r w:rsidRPr="00D07A07">
        <w:t>д) копия утвержденного бухгалтерского баланса за последний отчетный период;</w:t>
      </w:r>
    </w:p>
    <w:p w:rsidR="00C324F7" w:rsidRPr="00D07A07" w:rsidRDefault="00C324F7" w:rsidP="00C324F7">
      <w:pPr>
        <w:ind w:firstLine="540"/>
        <w:jc w:val="both"/>
      </w:pPr>
      <w:bookmarkStart w:id="25" w:name="sub_10533"/>
      <w:proofErr w:type="gramStart"/>
      <w:r w:rsidRPr="00D07A07">
        <w:t>е)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C324F7" w:rsidRPr="00D07A07" w:rsidRDefault="00C324F7" w:rsidP="00C324F7">
      <w:pPr>
        <w:ind w:firstLine="540"/>
        <w:jc w:val="both"/>
      </w:pPr>
      <w:bookmarkStart w:id="26" w:name="sub_1055"/>
      <w:bookmarkEnd w:id="25"/>
      <w:r w:rsidRPr="00D07A07">
        <w:t>3.1.3 Заинтересованное лицо подает заявку на участие в конкурсе в письменной форме. Одно лицо вправе подать в отношении одного лота только одну заявку.</w:t>
      </w:r>
      <w:bookmarkEnd w:id="26"/>
      <w:r w:rsidRPr="00D07A07">
        <w:t xml:space="preserve"> </w:t>
      </w:r>
      <w:proofErr w:type="gramStart"/>
      <w:r w:rsidRPr="00D07A07">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C324F7" w:rsidRPr="00D07A07" w:rsidRDefault="00C324F7" w:rsidP="00C324F7">
      <w:pPr>
        <w:ind w:firstLine="540"/>
        <w:jc w:val="both"/>
      </w:pPr>
      <w:bookmarkStart w:id="27" w:name="sub_1056"/>
      <w:r w:rsidRPr="00D07A07">
        <w:t xml:space="preserve">3.1.4. Каждая заявка на участие в конкурсе, поступившая в установленный Частью </w:t>
      </w:r>
      <w:r w:rsidRPr="00D07A07">
        <w:rPr>
          <w:lang w:val="en-US"/>
        </w:rPr>
        <w:t>II</w:t>
      </w:r>
      <w:r w:rsidRPr="00D07A07">
        <w:t xml:space="preserve"> «Информационная карта конкурса» и </w:t>
      </w:r>
      <w:r w:rsidRPr="00D07A07">
        <w:rPr>
          <w:rStyle w:val="a6"/>
          <w:color w:val="FF0000"/>
          <w:sz w:val="24"/>
          <w:szCs w:val="24"/>
        </w:rPr>
        <w:t>пунктом 3.1.1</w:t>
      </w:r>
      <w:r w:rsidRPr="00D07A07">
        <w:t xml:space="preserve"> настоящей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C324F7" w:rsidRPr="00D07A07" w:rsidRDefault="00C324F7" w:rsidP="00C324F7">
      <w:pPr>
        <w:ind w:firstLine="540"/>
        <w:jc w:val="both"/>
      </w:pPr>
      <w:bookmarkStart w:id="28" w:name="sub_1057"/>
      <w:bookmarkEnd w:id="27"/>
      <w:r w:rsidRPr="00D07A07">
        <w:t xml:space="preserve">3.1.5. Претендент вправе изменить или отозвать заявку </w:t>
      </w:r>
      <w:proofErr w:type="gramStart"/>
      <w:r w:rsidRPr="00D07A07">
        <w:t>на участие в конкурсе в любое время непосредственно до начала процедуры вскрытия конвертов с заявками</w:t>
      </w:r>
      <w:proofErr w:type="gramEnd"/>
      <w:r w:rsidRPr="00D07A07">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w:t>
      </w:r>
      <w:proofErr w:type="gramStart"/>
      <w:r w:rsidRPr="00D07A07">
        <w:t>с даты получения</w:t>
      </w:r>
      <w:proofErr w:type="gramEnd"/>
      <w:r w:rsidRPr="00D07A07">
        <w:t xml:space="preserve"> организатором конкурса уведомления об отзыве заявки.</w:t>
      </w:r>
    </w:p>
    <w:p w:rsidR="00C324F7" w:rsidRPr="00D07A07" w:rsidRDefault="00C324F7" w:rsidP="00C324F7">
      <w:pPr>
        <w:ind w:firstLine="540"/>
        <w:jc w:val="both"/>
      </w:pPr>
      <w:bookmarkStart w:id="29" w:name="sub_1058"/>
      <w:bookmarkEnd w:id="28"/>
      <w:r w:rsidRPr="00D07A07">
        <w:t xml:space="preserve">3.1.6. В случае если по окончании срока подачи заявок на участие в конкурсе подана только одна заявка, она рассматривается в порядке, установленном </w:t>
      </w:r>
      <w:r w:rsidRPr="00D07A07">
        <w:rPr>
          <w:b/>
          <w:color w:val="FF0000"/>
        </w:rPr>
        <w:t>пунктом</w:t>
      </w:r>
      <w:r w:rsidRPr="00D07A07">
        <w:rPr>
          <w:color w:val="FF0000"/>
        </w:rPr>
        <w:t xml:space="preserve"> </w:t>
      </w:r>
      <w:r w:rsidRPr="00D07A07">
        <w:rPr>
          <w:b/>
          <w:color w:val="FF0000"/>
        </w:rPr>
        <w:t>3.2</w:t>
      </w:r>
      <w:r w:rsidRPr="00D07A07">
        <w:t xml:space="preserve"> настоящей Конкурсной документации.</w:t>
      </w:r>
    </w:p>
    <w:p w:rsidR="00C324F7" w:rsidRPr="00D07A07" w:rsidRDefault="00C324F7" w:rsidP="00C324F7">
      <w:pPr>
        <w:ind w:firstLine="540"/>
        <w:jc w:val="both"/>
      </w:pPr>
      <w:bookmarkStart w:id="30" w:name="sub_1059"/>
      <w:bookmarkEnd w:id="29"/>
      <w:r w:rsidRPr="00D07A07">
        <w:t xml:space="preserve">3.1.7. </w:t>
      </w:r>
      <w:proofErr w:type="gramStart"/>
      <w:r w:rsidRPr="00D07A07">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РФ от 6 февраля </w:t>
      </w:r>
      <w:smartTag w:uri="urn:schemas-microsoft-com:office:smarttags" w:element="metricconverter">
        <w:smartTagPr>
          <w:attr w:name="ProductID" w:val="2006 г"/>
        </w:smartTagPr>
        <w:r w:rsidRPr="00D07A07">
          <w:t>2006 г</w:t>
        </w:r>
      </w:smartTag>
      <w:r w:rsidRPr="00D07A07">
        <w:t>. № 75.</w:t>
      </w:r>
      <w:proofErr w:type="gramEnd"/>
      <w:r w:rsidRPr="00D07A07">
        <w:t xml:space="preserve">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C324F7" w:rsidRPr="00D07A07" w:rsidRDefault="00C324F7" w:rsidP="00C324F7">
      <w:pPr>
        <w:ind w:firstLine="540"/>
        <w:rPr>
          <w:b/>
        </w:rPr>
      </w:pPr>
      <w:bookmarkStart w:id="31" w:name="sub_1060"/>
      <w:bookmarkEnd w:id="30"/>
    </w:p>
    <w:p w:rsidR="00C324F7" w:rsidRPr="00D07A07" w:rsidRDefault="00C324F7" w:rsidP="00C324F7">
      <w:pPr>
        <w:ind w:firstLine="540"/>
        <w:rPr>
          <w:b/>
        </w:rPr>
      </w:pPr>
    </w:p>
    <w:p w:rsidR="00C324F7" w:rsidRPr="00D07A07" w:rsidRDefault="00C324F7" w:rsidP="00C324F7">
      <w:pPr>
        <w:ind w:firstLine="540"/>
        <w:rPr>
          <w:b/>
        </w:rPr>
      </w:pPr>
      <w:r w:rsidRPr="00D07A07">
        <w:rPr>
          <w:b/>
        </w:rPr>
        <w:t>3.2. Порядок рассмотрения заявок на участие в конкурсе.</w:t>
      </w:r>
    </w:p>
    <w:p w:rsidR="00C324F7" w:rsidRPr="00D07A07" w:rsidRDefault="00C324F7" w:rsidP="00C324F7">
      <w:pPr>
        <w:ind w:firstLine="540"/>
        <w:jc w:val="both"/>
      </w:pPr>
      <w:r w:rsidRPr="00D07A07">
        <w:t xml:space="preserve">3.2.1. </w:t>
      </w:r>
      <w:proofErr w:type="gramStart"/>
      <w:r w:rsidRPr="00D07A07">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roofErr w:type="gramEnd"/>
    </w:p>
    <w:p w:rsidR="00C324F7" w:rsidRPr="00D07A07" w:rsidRDefault="00C324F7" w:rsidP="00C324F7">
      <w:pPr>
        <w:ind w:firstLine="540"/>
        <w:jc w:val="both"/>
      </w:pPr>
      <w:bookmarkStart w:id="32" w:name="sub_1061"/>
      <w:bookmarkEnd w:id="31"/>
      <w:r w:rsidRPr="00D07A07">
        <w:t>3.2.2.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C324F7" w:rsidRPr="00D07A07" w:rsidRDefault="00C324F7" w:rsidP="00C324F7">
      <w:pPr>
        <w:ind w:firstLine="540"/>
        <w:jc w:val="both"/>
      </w:pPr>
      <w:bookmarkStart w:id="33" w:name="sub_1062"/>
      <w:bookmarkEnd w:id="32"/>
      <w:r w:rsidRPr="00D07A07">
        <w:t>3.2.3. Претенденты или их представители вправе присутствовать при вскрытии конвертов с заявками на участие в конкурсе.</w:t>
      </w:r>
    </w:p>
    <w:p w:rsidR="00C324F7" w:rsidRPr="00D07A07" w:rsidRDefault="00C324F7" w:rsidP="00C324F7">
      <w:pPr>
        <w:ind w:firstLine="540"/>
        <w:jc w:val="both"/>
      </w:pPr>
      <w:bookmarkStart w:id="34" w:name="sub_1063"/>
      <w:bookmarkEnd w:id="33"/>
      <w:r w:rsidRPr="00D07A07">
        <w:t xml:space="preserve">3.2.4.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D07A07">
        <w:t>участие</w:t>
      </w:r>
      <w:proofErr w:type="gramEnd"/>
      <w:r w:rsidRPr="00D07A07">
        <w:t xml:space="preserve"> в конкурсе которого вскрывается, сведения и информация о наличии документов, </w:t>
      </w:r>
      <w:r w:rsidRPr="00D07A07">
        <w:lastRenderedPageBreak/>
        <w:t>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C324F7" w:rsidRPr="00D07A07" w:rsidRDefault="00C324F7" w:rsidP="00C324F7">
      <w:pPr>
        <w:ind w:firstLine="540"/>
        <w:jc w:val="both"/>
      </w:pPr>
      <w:bookmarkStart w:id="35" w:name="sub_1064"/>
      <w:bookmarkEnd w:id="34"/>
      <w:r w:rsidRPr="00D07A07">
        <w:t>3.2.5.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bookmarkStart w:id="36" w:name="sub_1065"/>
      <w:bookmarkEnd w:id="35"/>
      <w:r w:rsidRPr="00D07A07">
        <w:t>.</w:t>
      </w:r>
    </w:p>
    <w:p w:rsidR="00C324F7" w:rsidRPr="00D07A07" w:rsidRDefault="00C324F7" w:rsidP="00C324F7">
      <w:pPr>
        <w:ind w:firstLine="540"/>
        <w:jc w:val="both"/>
      </w:pPr>
      <w:r w:rsidRPr="00D07A07">
        <w:t>3.2.6.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C324F7" w:rsidRPr="00D07A07" w:rsidRDefault="00C324F7" w:rsidP="00C324F7">
      <w:pPr>
        <w:ind w:firstLine="540"/>
        <w:jc w:val="both"/>
      </w:pPr>
      <w:bookmarkStart w:id="37" w:name="sub_1066"/>
      <w:bookmarkEnd w:id="36"/>
      <w:r w:rsidRPr="00D07A07">
        <w:t>3.2.7.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C324F7" w:rsidRPr="00D07A07" w:rsidRDefault="00C324F7" w:rsidP="00C324F7">
      <w:pPr>
        <w:ind w:firstLine="540"/>
        <w:jc w:val="both"/>
      </w:pPr>
      <w:bookmarkStart w:id="38" w:name="sub_1068"/>
      <w:bookmarkEnd w:id="37"/>
      <w:r w:rsidRPr="00D07A07">
        <w:t xml:space="preserve">3.2.8.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Правилами проведения органом местного самоуправления открытого конкурса по отбору управляющей компании, утвержденных постановлением Правительства РФ от 6 февраля </w:t>
      </w:r>
      <w:smartTag w:uri="urn:schemas-microsoft-com:office:smarttags" w:element="metricconverter">
        <w:smartTagPr>
          <w:attr w:name="ProductID" w:val="2006 г"/>
        </w:smartTagPr>
        <w:r w:rsidRPr="00D07A07">
          <w:t>2006 г</w:t>
        </w:r>
      </w:smartTag>
      <w:r w:rsidRPr="00D07A07">
        <w:t>. № 75.</w:t>
      </w:r>
    </w:p>
    <w:p w:rsidR="00C324F7" w:rsidRPr="00D07A07" w:rsidRDefault="00C324F7" w:rsidP="00C324F7">
      <w:pPr>
        <w:ind w:firstLine="540"/>
        <w:jc w:val="both"/>
      </w:pPr>
      <w:bookmarkStart w:id="39" w:name="sub_1070"/>
      <w:bookmarkEnd w:id="38"/>
      <w:r w:rsidRPr="00D07A07">
        <w:t xml:space="preserve">3.2.9.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D07A07">
        <w:t>об отказе в допуске претендента к участию в конкурсе по основаниям</w:t>
      </w:r>
      <w:proofErr w:type="gramEnd"/>
      <w:r w:rsidRPr="00D07A07">
        <w:t>, предусмотренным пунктами 1.6., 2.4.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bookmarkEnd w:id="39"/>
      <w:r w:rsidRPr="00D07A07">
        <w:t xml:space="preserve">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C324F7" w:rsidRPr="00D07A07" w:rsidRDefault="00C324F7" w:rsidP="00C324F7">
      <w:pPr>
        <w:ind w:firstLine="540"/>
        <w:jc w:val="both"/>
      </w:pPr>
      <w:bookmarkStart w:id="40" w:name="sub_1071"/>
      <w:r w:rsidRPr="00D07A07">
        <w:t xml:space="preserve">3.2.10. В случае если только один претендент признан участником конкурса, организатор конкурса в течение трех рабочих дней </w:t>
      </w:r>
      <w:proofErr w:type="gramStart"/>
      <w:r w:rsidRPr="00D07A07">
        <w:t>с даты подписания</w:t>
      </w:r>
      <w:proofErr w:type="gramEnd"/>
      <w:r w:rsidRPr="00D07A07">
        <w:t xml:space="preserve"> протокола рассмотрения заявок на участие в конкурсе передает этому претенденту проект договора управления многоквартирными домами, входящий в состав данной конкурсной документации.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многоквартирными домами.</w:t>
      </w:r>
    </w:p>
    <w:p w:rsidR="00C324F7" w:rsidRPr="00D07A07" w:rsidRDefault="00C324F7" w:rsidP="00C324F7">
      <w:pPr>
        <w:ind w:firstLine="540"/>
        <w:jc w:val="both"/>
        <w:rPr>
          <w:color w:val="FF0000"/>
        </w:rPr>
      </w:pPr>
      <w:bookmarkStart w:id="41" w:name="sub_1072"/>
      <w:bookmarkEnd w:id="40"/>
      <w:r w:rsidRPr="00D07A07">
        <w:t xml:space="preserve">3.2.11. Средства, внесенные в качестве обеспечения заявки на участие в конкурсе, возвращаются единственному участнику конкурса в течение пяти рабочих дней </w:t>
      </w:r>
      <w:proofErr w:type="gramStart"/>
      <w:r w:rsidRPr="00D07A07">
        <w:t>с даты представления</w:t>
      </w:r>
      <w:proofErr w:type="gramEnd"/>
      <w:r w:rsidRPr="00D07A07">
        <w:t xml:space="preserve"> организатору конкурса подписанного им проекта договора управления многоквартирными домами и обеспечения исполнения обязательств.</w:t>
      </w:r>
      <w:r w:rsidRPr="00D07A07">
        <w:rPr>
          <w:color w:val="FF0000"/>
        </w:rPr>
        <w:t xml:space="preserve"> </w:t>
      </w:r>
      <w:r w:rsidRPr="00D07A07">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C324F7" w:rsidRPr="00D07A07" w:rsidRDefault="00C324F7" w:rsidP="00C324F7">
      <w:pPr>
        <w:ind w:firstLine="540"/>
        <w:jc w:val="both"/>
      </w:pPr>
      <w:bookmarkStart w:id="42" w:name="sub_1073"/>
      <w:bookmarkEnd w:id="41"/>
      <w:r w:rsidRPr="00D07A07">
        <w:t xml:space="preserve">3.2.12. В случае если </w:t>
      </w:r>
      <w:proofErr w:type="gramStart"/>
      <w:r w:rsidRPr="00D07A07">
        <w:t>на основании результатов рассмотрения заявок на участие в конкурсе принято решение об отказе в допуске</w:t>
      </w:r>
      <w:proofErr w:type="gramEnd"/>
      <w:r w:rsidRPr="00D07A07">
        <w:t xml:space="preserve"> к участию в конкурсе всех претендентов, организатор конкурса в течение 3 месяцев проводит новый конкурс в соответствии с настоящей Конкурсной документацией. При этом организатор конкурса вправе изменить условия проведения конкурса.</w:t>
      </w:r>
    </w:p>
    <w:bookmarkEnd w:id="42"/>
    <w:p w:rsidR="00C324F7" w:rsidRPr="00D07A07" w:rsidRDefault="00C324F7" w:rsidP="00C324F7">
      <w:pPr>
        <w:ind w:firstLine="540"/>
        <w:jc w:val="both"/>
      </w:pPr>
      <w:r w:rsidRPr="00D07A07">
        <w:lastRenderedPageBreak/>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пяти рабочих дней со дня подписания протокола рассмотрения заявок на участие в конкурсе.</w:t>
      </w:r>
    </w:p>
    <w:p w:rsidR="00C324F7" w:rsidRPr="00D07A07" w:rsidRDefault="00C324F7" w:rsidP="00C324F7">
      <w:pPr>
        <w:spacing w:before="120" w:after="120"/>
        <w:jc w:val="center"/>
        <w:rPr>
          <w:b/>
        </w:rPr>
      </w:pPr>
      <w:r w:rsidRPr="00D07A07">
        <w:rPr>
          <w:b/>
        </w:rPr>
        <w:t>4. Порядок проведения конкурса</w:t>
      </w:r>
    </w:p>
    <w:p w:rsidR="00C324F7" w:rsidRPr="00D07A07" w:rsidRDefault="00C324F7" w:rsidP="00C324F7">
      <w:pPr>
        <w:ind w:firstLine="540"/>
        <w:jc w:val="both"/>
      </w:pPr>
      <w:bookmarkStart w:id="43" w:name="sub_1074"/>
      <w:r w:rsidRPr="00D07A07">
        <w:t>4.1. В конкурсе могут участвовать только лица, признанные участниками конкурса в соответствии с протоколом вскрытия конвертов.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C324F7" w:rsidRPr="00D07A07" w:rsidRDefault="00C324F7" w:rsidP="00C324F7">
      <w:pPr>
        <w:ind w:firstLine="540"/>
        <w:jc w:val="both"/>
      </w:pPr>
      <w:bookmarkStart w:id="44" w:name="sub_1075"/>
      <w:bookmarkEnd w:id="43"/>
      <w:r w:rsidRPr="00D07A07">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324F7" w:rsidRPr="00D07A07" w:rsidRDefault="00C324F7" w:rsidP="00C324F7">
      <w:pPr>
        <w:ind w:firstLine="540"/>
        <w:jc w:val="both"/>
      </w:pPr>
      <w:bookmarkStart w:id="45" w:name="sub_1076"/>
      <w:bookmarkEnd w:id="44"/>
      <w:r w:rsidRPr="00D07A07">
        <w:t xml:space="preserve">4.3.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 размещенной в разделе </w:t>
      </w:r>
      <w:r w:rsidRPr="00D07A07">
        <w:rPr>
          <w:lang w:val="en-US"/>
        </w:rPr>
        <w:t>IV</w:t>
      </w:r>
      <w:r w:rsidRPr="00D07A07">
        <w:t xml:space="preserve"> «Техническая часть» настоящей Конкурсной документации.</w:t>
      </w:r>
    </w:p>
    <w:bookmarkEnd w:id="45"/>
    <w:p w:rsidR="00C324F7" w:rsidRPr="00D07A07" w:rsidRDefault="00C324F7" w:rsidP="00C324F7">
      <w:pPr>
        <w:ind w:firstLine="540"/>
        <w:jc w:val="both"/>
      </w:pPr>
      <w:r w:rsidRPr="00D07A07">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C324F7" w:rsidRPr="00D07A07" w:rsidRDefault="00C324F7" w:rsidP="00C324F7">
      <w:pPr>
        <w:ind w:firstLine="540"/>
        <w:jc w:val="both"/>
      </w:pPr>
      <w:bookmarkStart w:id="46" w:name="sub_1077"/>
      <w:r w:rsidRPr="00D07A07">
        <w:t xml:space="preserve">4.4. Указанный в </w:t>
      </w:r>
      <w:r w:rsidRPr="00D07A07">
        <w:rPr>
          <w:rStyle w:val="a6"/>
          <w:b w:val="0"/>
          <w:sz w:val="24"/>
          <w:szCs w:val="24"/>
        </w:rPr>
        <w:t>пункте 4.3.</w:t>
      </w:r>
      <w:r w:rsidRPr="00D07A07">
        <w:t xml:space="preserve"> настоящей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C324F7" w:rsidRPr="00D07A07" w:rsidRDefault="00C324F7" w:rsidP="00C324F7">
      <w:pPr>
        <w:ind w:firstLine="540"/>
        <w:jc w:val="both"/>
      </w:pPr>
      <w:bookmarkStart w:id="47" w:name="sub_1078"/>
      <w:bookmarkEnd w:id="46"/>
      <w:r w:rsidRPr="00D07A07">
        <w:t>4.5.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bookmarkEnd w:id="47"/>
    <w:p w:rsidR="00C324F7" w:rsidRPr="00D07A07" w:rsidRDefault="00C324F7" w:rsidP="00C324F7">
      <w:pPr>
        <w:ind w:firstLine="540"/>
        <w:jc w:val="both"/>
      </w:pPr>
      <w:r w:rsidRPr="00D07A07">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C324F7" w:rsidRPr="00D07A07" w:rsidRDefault="00C324F7" w:rsidP="00C324F7">
      <w:pPr>
        <w:ind w:firstLine="540"/>
        <w:jc w:val="both"/>
      </w:pPr>
      <w:bookmarkStart w:id="48" w:name="sub_1079"/>
      <w:r w:rsidRPr="00D07A07">
        <w:t xml:space="preserve">4.6. В случае если участник конкурса отказался выполнить требования, предусмотренные </w:t>
      </w:r>
      <w:r w:rsidRPr="00D07A07">
        <w:rPr>
          <w:rStyle w:val="a6"/>
          <w:b w:val="0"/>
          <w:sz w:val="24"/>
          <w:szCs w:val="24"/>
        </w:rPr>
        <w:t>пунктом 4.5.</w:t>
      </w:r>
      <w:r w:rsidRPr="00D07A07">
        <w:t xml:space="preserve"> настоящей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w:t>
      </w:r>
      <w:r w:rsidRPr="00D07A07">
        <w:rPr>
          <w:rStyle w:val="a6"/>
          <w:b w:val="0"/>
          <w:sz w:val="24"/>
          <w:szCs w:val="24"/>
        </w:rPr>
        <w:t>пунктами 4.4. – 4.5.</w:t>
      </w:r>
      <w:r w:rsidRPr="00D07A07">
        <w:t xml:space="preserve"> настоящей Конкурсной документации.</w:t>
      </w:r>
    </w:p>
    <w:p w:rsidR="00C324F7" w:rsidRPr="00D07A07" w:rsidRDefault="00C324F7" w:rsidP="00C324F7">
      <w:pPr>
        <w:ind w:firstLine="540"/>
        <w:jc w:val="both"/>
      </w:pPr>
      <w:bookmarkStart w:id="49" w:name="sub_1080"/>
      <w:bookmarkEnd w:id="48"/>
      <w:r w:rsidRPr="00D07A07">
        <w:t>4.7.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324F7" w:rsidRPr="00D07A07" w:rsidRDefault="00C324F7" w:rsidP="00C324F7">
      <w:pPr>
        <w:ind w:firstLine="540"/>
        <w:jc w:val="both"/>
      </w:pPr>
      <w:bookmarkStart w:id="50" w:name="sub_1081"/>
      <w:bookmarkEnd w:id="49"/>
      <w:r w:rsidRPr="00D07A07">
        <w:t xml:space="preserve">4.8. </w:t>
      </w:r>
      <w:proofErr w:type="gramStart"/>
      <w:r w:rsidRPr="00D07A07">
        <w:t xml:space="preserve">В случае если после троекратного объявления в соответствии с </w:t>
      </w:r>
      <w:r w:rsidRPr="00D07A07">
        <w:rPr>
          <w:rStyle w:val="a6"/>
          <w:b w:val="0"/>
          <w:sz w:val="24"/>
          <w:szCs w:val="24"/>
        </w:rPr>
        <w:t>пунктом 4.2.</w:t>
      </w:r>
      <w:r w:rsidRPr="00D07A07">
        <w:t xml:space="preserve"> настоящей Конкурсной документации размера платы за содержание и ремонт жилого помещения и наименования участника конкурса (для юридического лица), фамилии, имени, </w:t>
      </w:r>
      <w:r w:rsidRPr="00D07A07">
        <w:lastRenderedPageBreak/>
        <w:t>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C324F7" w:rsidRPr="00D07A07" w:rsidRDefault="00C324F7" w:rsidP="00C324F7">
      <w:pPr>
        <w:ind w:firstLine="540"/>
        <w:jc w:val="both"/>
      </w:pPr>
      <w:bookmarkStart w:id="51" w:name="sub_1082"/>
      <w:bookmarkEnd w:id="50"/>
      <w:r w:rsidRPr="00D07A07">
        <w:t>4.9. Конкурсная комиссия ведет протокол конкурса, который подписывается в день проведения конкурса. Указанный протокол составляется в трех экземплярах, один экземпляр остается у организатора конкурса.</w:t>
      </w:r>
    </w:p>
    <w:p w:rsidR="00C324F7" w:rsidRPr="00D07A07" w:rsidRDefault="00C324F7" w:rsidP="00C324F7">
      <w:pPr>
        <w:ind w:firstLine="540"/>
        <w:jc w:val="both"/>
      </w:pPr>
      <w:bookmarkStart w:id="52" w:name="sub_1083"/>
      <w:bookmarkEnd w:id="51"/>
      <w:r w:rsidRPr="00D07A07">
        <w:t xml:space="preserve">4.10. Организатор конкурса в течение трех рабочих дней </w:t>
      </w:r>
      <w:proofErr w:type="gramStart"/>
      <w:r w:rsidRPr="00D07A07">
        <w:t>с даты утверждения</w:t>
      </w:r>
      <w:proofErr w:type="gramEnd"/>
      <w:r w:rsidRPr="00D07A07">
        <w:t xml:space="preserve"> протокола конкурса передает победителю конкурса один экземпляр протокола и проект договора управления многоквартирным домом.</w:t>
      </w:r>
    </w:p>
    <w:bookmarkEnd w:id="52"/>
    <w:p w:rsidR="00C324F7" w:rsidRPr="00D07A07" w:rsidRDefault="00C324F7" w:rsidP="00C324F7">
      <w:pPr>
        <w:ind w:firstLine="540"/>
        <w:jc w:val="both"/>
      </w:pPr>
      <w:proofErr w:type="gramStart"/>
      <w:r w:rsidRPr="00D07A07">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D07A07">
        <w:t xml:space="preserve"> </w:t>
      </w:r>
      <w:proofErr w:type="gramStart"/>
      <w:r w:rsidRPr="00D07A07">
        <w:t>извещении</w:t>
      </w:r>
      <w:proofErr w:type="gramEnd"/>
      <w:r w:rsidRPr="00D07A07">
        <w:t xml:space="preserve"> о проведении конкурса и в конкурсной документации.</w:t>
      </w:r>
    </w:p>
    <w:p w:rsidR="00C324F7" w:rsidRPr="00D07A07" w:rsidRDefault="00C324F7" w:rsidP="00C324F7">
      <w:pPr>
        <w:ind w:firstLine="540"/>
        <w:jc w:val="both"/>
      </w:pPr>
      <w:bookmarkStart w:id="53" w:name="sub_1084"/>
      <w:r w:rsidRPr="00D07A07">
        <w:t>4.11. Те</w:t>
      </w:r>
      <w:proofErr w:type="gramStart"/>
      <w:r w:rsidRPr="00D07A07">
        <w:t>кст пр</w:t>
      </w:r>
      <w:proofErr w:type="gramEnd"/>
      <w:r w:rsidRPr="00D07A07">
        <w:t xml:space="preserve">отокола конкурса размещается на официальном сайте организатором конкурса в течение одного рабочего дня с даты его утверждения. </w:t>
      </w:r>
      <w:bookmarkStart w:id="54" w:name="sub_1085"/>
      <w:bookmarkEnd w:id="53"/>
    </w:p>
    <w:p w:rsidR="00C324F7" w:rsidRPr="00D07A07" w:rsidRDefault="00C324F7" w:rsidP="00C324F7">
      <w:pPr>
        <w:ind w:firstLine="540"/>
        <w:jc w:val="both"/>
      </w:pPr>
      <w:r w:rsidRPr="00D07A07">
        <w:t xml:space="preserve">4.12. </w:t>
      </w:r>
      <w:proofErr w:type="gramStart"/>
      <w:r w:rsidRPr="00D07A07">
        <w:t xml:space="preserve">Организатор конкурса обязан возвратить в течение пяти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w:t>
      </w:r>
      <w:r w:rsidRPr="00D07A07">
        <w:rPr>
          <w:rStyle w:val="a6"/>
          <w:b w:val="0"/>
          <w:sz w:val="24"/>
          <w:szCs w:val="24"/>
        </w:rPr>
        <w:t xml:space="preserve">п. </w:t>
      </w:r>
      <w:r w:rsidR="007123D8">
        <w:rPr>
          <w:rStyle w:val="a6"/>
          <w:b w:val="0"/>
          <w:sz w:val="24"/>
          <w:szCs w:val="24"/>
        </w:rPr>
        <w:t>6</w:t>
      </w:r>
      <w:r w:rsidRPr="00D07A07">
        <w:rPr>
          <w:rStyle w:val="a6"/>
          <w:b w:val="0"/>
          <w:sz w:val="24"/>
          <w:szCs w:val="24"/>
        </w:rPr>
        <w:t>.6.</w:t>
      </w:r>
      <w:r w:rsidRPr="00D07A07">
        <w:rPr>
          <w:rStyle w:val="a6"/>
          <w:color w:val="FF0000"/>
          <w:sz w:val="24"/>
          <w:szCs w:val="24"/>
        </w:rPr>
        <w:t xml:space="preserve"> </w:t>
      </w:r>
      <w:r w:rsidRPr="00D07A07">
        <w:t>настоящей Конкурсной документации.</w:t>
      </w:r>
      <w:proofErr w:type="gramEnd"/>
    </w:p>
    <w:p w:rsidR="00C324F7" w:rsidRPr="00D07A07" w:rsidRDefault="00C324F7" w:rsidP="00C324F7">
      <w:pPr>
        <w:ind w:firstLine="540"/>
        <w:jc w:val="both"/>
      </w:pPr>
      <w:bookmarkStart w:id="55" w:name="sub_1086"/>
      <w:bookmarkEnd w:id="54"/>
      <w:r w:rsidRPr="00D07A07">
        <w:t xml:space="preserve">4.13.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w:t>
      </w:r>
      <w:proofErr w:type="gramStart"/>
      <w:r w:rsidRPr="00D07A07">
        <w:t>с даты поступления</w:t>
      </w:r>
      <w:proofErr w:type="gramEnd"/>
      <w:r w:rsidRPr="00D07A07">
        <w:t xml:space="preserve"> запроса обязан представить такому участнику конкурса соответствующие разъяснения в письменной форме.</w:t>
      </w:r>
    </w:p>
    <w:p w:rsidR="00C324F7" w:rsidRPr="00D07A07" w:rsidRDefault="00C324F7" w:rsidP="00C324F7">
      <w:pPr>
        <w:ind w:firstLine="540"/>
        <w:jc w:val="both"/>
      </w:pPr>
      <w:bookmarkStart w:id="56" w:name="sub_1087"/>
      <w:bookmarkEnd w:id="55"/>
      <w:r w:rsidRPr="00D07A07">
        <w:t>4.14. Участник конкурса вправе обжаловать результаты конкурса в порядке, предусмотренном законодательством Российской Федерации.</w:t>
      </w:r>
    </w:p>
    <w:p w:rsidR="00C324F7" w:rsidRPr="00D07A07" w:rsidRDefault="00C324F7" w:rsidP="00C324F7">
      <w:pPr>
        <w:ind w:firstLine="540"/>
        <w:jc w:val="both"/>
      </w:pPr>
      <w:bookmarkStart w:id="57" w:name="sub_1088"/>
      <w:bookmarkEnd w:id="56"/>
      <w:r w:rsidRPr="00D07A07">
        <w:t>4.15.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bookmarkEnd w:id="57"/>
    <w:p w:rsidR="00C324F7" w:rsidRPr="00D07A07" w:rsidRDefault="00C324F7" w:rsidP="00C324F7">
      <w:pPr>
        <w:ind w:firstLine="540"/>
        <w:jc w:val="both"/>
      </w:pPr>
      <w:r w:rsidRPr="00D07A07">
        <w:t xml:space="preserve">4.16. Организатор конкурса в течение 10 рабочих дней </w:t>
      </w:r>
      <w:proofErr w:type="gramStart"/>
      <w:r w:rsidRPr="00D07A07">
        <w:t>с даты утверждения</w:t>
      </w:r>
      <w:proofErr w:type="gramEnd"/>
      <w:r w:rsidRPr="00D07A07">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w:t>
      </w:r>
    </w:p>
    <w:p w:rsidR="00C324F7" w:rsidRPr="00D07A07" w:rsidRDefault="00C324F7" w:rsidP="00C324F7">
      <w:pPr>
        <w:jc w:val="center"/>
        <w:rPr>
          <w:b/>
        </w:rPr>
      </w:pPr>
    </w:p>
    <w:p w:rsidR="00C324F7" w:rsidRPr="00D07A07" w:rsidRDefault="00C324F7" w:rsidP="00C324F7">
      <w:pPr>
        <w:ind w:left="709" w:firstLine="709"/>
        <w:jc w:val="center"/>
        <w:rPr>
          <w:b/>
        </w:rPr>
      </w:pPr>
      <w:r w:rsidRPr="00D07A07">
        <w:rPr>
          <w:b/>
        </w:rPr>
        <w:t>5. Размер обеспечения исполнения обязательств</w:t>
      </w:r>
    </w:p>
    <w:p w:rsidR="00C324F7" w:rsidRPr="00D07A07" w:rsidRDefault="00C324F7" w:rsidP="00C324F7">
      <w:pPr>
        <w:ind w:firstLine="720"/>
        <w:jc w:val="both"/>
      </w:pPr>
      <w:r w:rsidRPr="00D07A07">
        <w:t>5.1.Размер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C324F7" w:rsidRPr="00D07A07" w:rsidRDefault="00C324F7" w:rsidP="00C324F7">
      <w:pPr>
        <w:pStyle w:val="a8"/>
        <w:rPr>
          <w:rFonts w:ascii="Times New Roman" w:hAnsi="Times New Roman" w:cs="Times New Roman"/>
          <w:sz w:val="24"/>
          <w:szCs w:val="24"/>
        </w:rPr>
      </w:pP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noProof/>
          <w:sz w:val="24"/>
          <w:szCs w:val="24"/>
        </w:rPr>
        <w:t xml:space="preserve">                             Ооу = К х (Pои + Рку),</w:t>
      </w:r>
    </w:p>
    <w:p w:rsidR="00C324F7" w:rsidRPr="00D07A07" w:rsidRDefault="00C324F7" w:rsidP="00C324F7">
      <w:pPr>
        <w:ind w:firstLine="540"/>
        <w:jc w:val="both"/>
      </w:pPr>
      <w:r w:rsidRPr="00D07A07">
        <w:t>где:</w:t>
      </w:r>
    </w:p>
    <w:p w:rsidR="00C324F7" w:rsidRPr="00D07A07" w:rsidRDefault="00C324F7" w:rsidP="00C324F7">
      <w:pPr>
        <w:ind w:firstLine="540"/>
        <w:jc w:val="both"/>
        <w:rPr>
          <w:noProof/>
        </w:rPr>
      </w:pPr>
      <w:r w:rsidRPr="00D07A07">
        <w:rPr>
          <w:noProof/>
        </w:rPr>
        <w:t>Ооу - размер обеспечения исполнения обязательств;</w:t>
      </w:r>
    </w:p>
    <w:p w:rsidR="00C324F7" w:rsidRPr="00D07A07" w:rsidRDefault="00C324F7" w:rsidP="00C324F7">
      <w:pPr>
        <w:ind w:firstLine="540"/>
        <w:jc w:val="both"/>
        <w:rPr>
          <w:noProof/>
        </w:rPr>
      </w:pPr>
      <w:r w:rsidRPr="00D07A07">
        <w:rPr>
          <w:noProof/>
        </w:rPr>
        <w:t>К - коэффициент, установленный организатором конкурса  в  пределах от 0,5 до 0,75;</w:t>
      </w:r>
    </w:p>
    <w:p w:rsidR="00C324F7" w:rsidRPr="00D07A07" w:rsidRDefault="00C324F7" w:rsidP="00C324F7">
      <w:pPr>
        <w:ind w:firstLine="540"/>
        <w:jc w:val="both"/>
        <w:rPr>
          <w:noProof/>
        </w:rPr>
      </w:pPr>
      <w:r w:rsidRPr="00D07A07">
        <w:rPr>
          <w:noProof/>
        </w:rPr>
        <w:lastRenderedPageBreak/>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C324F7" w:rsidRPr="00D07A07" w:rsidRDefault="00C324F7" w:rsidP="00C324F7">
      <w:pPr>
        <w:ind w:firstLine="540"/>
        <w:jc w:val="both"/>
      </w:pPr>
      <w:proofErr w:type="gramStart"/>
      <w:r w:rsidRPr="00D07A07">
        <w:rPr>
          <w:noProof/>
        </w:rPr>
        <w:t>Рку - размер  ежемесячной платы за коммунальные услуги, рассчитанный исходя из среднемесячных объемов потребления ресурсов (холодная вода, водоотведение,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Pr="00D07A07">
        <w:rPr>
          <w:noProof/>
        </w:rPr>
        <w:t>, утвержденных в соответствии с законодательством Российской Федерации.</w:t>
      </w:r>
    </w:p>
    <w:p w:rsidR="00C324F7" w:rsidRPr="00D07A07" w:rsidRDefault="00C324F7" w:rsidP="00C324F7">
      <w:pPr>
        <w:ind w:firstLine="540"/>
        <w:jc w:val="both"/>
      </w:pPr>
      <w:bookmarkStart w:id="58" w:name="sub_1043"/>
      <w:r w:rsidRPr="00D07A07">
        <w:t>5.2.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многоквартирными домами.</w:t>
      </w:r>
    </w:p>
    <w:bookmarkEnd w:id="58"/>
    <w:p w:rsidR="00C324F7" w:rsidRPr="00D07A07" w:rsidRDefault="00C324F7" w:rsidP="00C324F7">
      <w:pPr>
        <w:ind w:firstLine="540"/>
        <w:jc w:val="both"/>
      </w:pPr>
      <w:proofErr w:type="gramStart"/>
      <w:r w:rsidRPr="00D07A0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D07A07">
        <w:t xml:space="preserve"> помещения, а обеспечение исполнения обязательств по оплате управляющей организацией ресурсов </w:t>
      </w:r>
      <w:proofErr w:type="spellStart"/>
      <w:r w:rsidRPr="00D07A07">
        <w:t>ресурсоснабжающих</w:t>
      </w:r>
      <w:proofErr w:type="spellEnd"/>
      <w:r w:rsidRPr="00D07A07">
        <w:t xml:space="preserve"> организаций - в пользу соответствующих </w:t>
      </w:r>
      <w:proofErr w:type="spellStart"/>
      <w:r w:rsidRPr="00D07A07">
        <w:t>ресурсоснабжающих</w:t>
      </w:r>
      <w:proofErr w:type="spellEnd"/>
      <w:r w:rsidRPr="00D07A07">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D07A07">
        <w:t>ресурсоснабжения</w:t>
      </w:r>
      <w:proofErr w:type="spellEnd"/>
      <w:r w:rsidRPr="00D07A07">
        <w:t xml:space="preserve"> и приема (сброса) сточных вод в качестве существенного условия этих договоров.</w:t>
      </w:r>
    </w:p>
    <w:p w:rsidR="00C324F7" w:rsidRPr="00D07A07" w:rsidRDefault="00C324F7" w:rsidP="00C324F7">
      <w:pPr>
        <w:jc w:val="center"/>
        <w:rPr>
          <w:b/>
        </w:rPr>
      </w:pPr>
    </w:p>
    <w:p w:rsidR="00C324F7" w:rsidRPr="00D07A07" w:rsidRDefault="00C324F7" w:rsidP="00C324F7">
      <w:pPr>
        <w:jc w:val="center"/>
        <w:rPr>
          <w:b/>
        </w:rPr>
      </w:pPr>
      <w:r w:rsidRPr="00D07A07">
        <w:rPr>
          <w:b/>
        </w:rPr>
        <w:t>6. Заключение договора управления многоквартирными домами</w:t>
      </w:r>
    </w:p>
    <w:p w:rsidR="00C324F7" w:rsidRPr="00D07A07" w:rsidRDefault="00C324F7" w:rsidP="00C324F7">
      <w:pPr>
        <w:jc w:val="center"/>
        <w:rPr>
          <w:b/>
        </w:rPr>
      </w:pPr>
      <w:r w:rsidRPr="00D07A07">
        <w:rPr>
          <w:b/>
        </w:rPr>
        <w:t>по результатам конкурса</w:t>
      </w:r>
    </w:p>
    <w:p w:rsidR="00C324F7" w:rsidRPr="00D07A07" w:rsidRDefault="00C324F7" w:rsidP="00C324F7">
      <w:pPr>
        <w:ind w:firstLine="540"/>
        <w:jc w:val="both"/>
      </w:pPr>
      <w:bookmarkStart w:id="59" w:name="sub_1090"/>
      <w:r w:rsidRPr="00D07A07">
        <w:t xml:space="preserve">6.1. Победитель конкурса в течение 10 рабочих дней </w:t>
      </w:r>
      <w:proofErr w:type="gramStart"/>
      <w:r w:rsidRPr="00D07A07">
        <w:t>с даты утверждения</w:t>
      </w:r>
      <w:proofErr w:type="gramEnd"/>
      <w:r w:rsidRPr="00D07A07">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C324F7" w:rsidRPr="00D07A07" w:rsidRDefault="00C324F7" w:rsidP="00C324F7">
      <w:pPr>
        <w:ind w:firstLine="540"/>
        <w:jc w:val="both"/>
      </w:pPr>
      <w:bookmarkStart w:id="60" w:name="sub_1091"/>
      <w:bookmarkEnd w:id="59"/>
      <w:r w:rsidRPr="00D07A07">
        <w:t xml:space="preserve">6.2. </w:t>
      </w:r>
      <w:proofErr w:type="gramStart"/>
      <w:r w:rsidRPr="00D07A07">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C324F7" w:rsidRPr="00D07A07" w:rsidRDefault="00C324F7" w:rsidP="00C324F7">
      <w:pPr>
        <w:ind w:firstLine="540"/>
        <w:jc w:val="both"/>
      </w:pPr>
      <w:bookmarkStart w:id="61" w:name="sub_1092"/>
      <w:bookmarkEnd w:id="60"/>
      <w:r w:rsidRPr="00D07A07">
        <w:t xml:space="preserve">6.3. </w:t>
      </w:r>
      <w:proofErr w:type="gramStart"/>
      <w:r w:rsidRPr="00D07A07">
        <w:t xml:space="preserve">В случае если победитель конкурса в срок, предусмотренный </w:t>
      </w:r>
      <w:r w:rsidRPr="00D07A07">
        <w:rPr>
          <w:rStyle w:val="a6"/>
          <w:b w:val="0"/>
          <w:sz w:val="24"/>
          <w:szCs w:val="24"/>
        </w:rPr>
        <w:t>пунктом 6.1.</w:t>
      </w:r>
      <w:r w:rsidRPr="00D07A07">
        <w:t xml:space="preserve">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C324F7" w:rsidRPr="00D07A07" w:rsidRDefault="00C324F7" w:rsidP="00C324F7">
      <w:pPr>
        <w:ind w:firstLine="540"/>
        <w:jc w:val="both"/>
      </w:pPr>
      <w:bookmarkStart w:id="62" w:name="sub_1093"/>
      <w:bookmarkEnd w:id="61"/>
      <w:r w:rsidRPr="00D07A07">
        <w:t xml:space="preserve">6.4.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w:t>
      </w:r>
      <w:r w:rsidRPr="00D07A07">
        <w:lastRenderedPageBreak/>
        <w:t>заключение договора управления многоквартирным домом таким участником конкурса является обязательным.</w:t>
      </w:r>
    </w:p>
    <w:bookmarkEnd w:id="62"/>
    <w:p w:rsidR="00C324F7" w:rsidRPr="00D07A07" w:rsidRDefault="00C324F7" w:rsidP="00C324F7">
      <w:pPr>
        <w:ind w:firstLine="540"/>
        <w:jc w:val="both"/>
      </w:pPr>
      <w:r w:rsidRPr="00D07A07">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C324F7" w:rsidRPr="00D07A07" w:rsidRDefault="00C324F7" w:rsidP="00C324F7">
      <w:pPr>
        <w:ind w:firstLine="540"/>
        <w:jc w:val="both"/>
      </w:pPr>
      <w:r w:rsidRPr="00D07A07">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C324F7" w:rsidRPr="00D07A07" w:rsidRDefault="00C324F7" w:rsidP="00C324F7">
      <w:pPr>
        <w:ind w:firstLine="540"/>
        <w:jc w:val="both"/>
      </w:pPr>
      <w:bookmarkStart w:id="63" w:name="sub_1094"/>
      <w:r w:rsidRPr="00D07A07">
        <w:t>6.5.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bookmarkEnd w:id="63"/>
    <w:p w:rsidR="00C324F7" w:rsidRPr="00D07A07" w:rsidRDefault="00C324F7" w:rsidP="00C324F7">
      <w:pPr>
        <w:ind w:firstLine="540"/>
        <w:jc w:val="both"/>
      </w:pPr>
      <w:r w:rsidRPr="00D07A07">
        <w:t xml:space="preserve">6.6.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пяти рабочих дней </w:t>
      </w:r>
      <w:proofErr w:type="gramStart"/>
      <w:r w:rsidRPr="00D07A07">
        <w:t>с даты представления</w:t>
      </w:r>
      <w:proofErr w:type="gramEnd"/>
      <w:r w:rsidRPr="00D07A07">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C324F7" w:rsidRPr="00D07A07" w:rsidRDefault="00C324F7" w:rsidP="00C324F7">
      <w:pPr>
        <w:spacing w:before="240" w:after="240"/>
        <w:ind w:firstLine="539"/>
        <w:jc w:val="center"/>
        <w:rPr>
          <w:b/>
        </w:rPr>
      </w:pPr>
    </w:p>
    <w:p w:rsidR="00C324F7" w:rsidRPr="00D07A07" w:rsidRDefault="00C324F7" w:rsidP="00C324F7">
      <w:pPr>
        <w:spacing w:before="240" w:after="240"/>
        <w:ind w:firstLine="539"/>
        <w:jc w:val="center"/>
        <w:rPr>
          <w:b/>
        </w:rPr>
      </w:pPr>
      <w:r w:rsidRPr="00D07A07">
        <w:rPr>
          <w:b/>
        </w:rPr>
        <w:t xml:space="preserve">ЧАСТЬ </w:t>
      </w:r>
      <w:r w:rsidRPr="00D07A07">
        <w:rPr>
          <w:b/>
          <w:lang w:val="en-US"/>
        </w:rPr>
        <w:t>II</w:t>
      </w:r>
      <w:r w:rsidRPr="00D07A07">
        <w:rPr>
          <w:b/>
        </w:rPr>
        <w:t>. Информационная карта конкурса</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112"/>
        <w:gridCol w:w="5270"/>
      </w:tblGrid>
      <w:tr w:rsidR="00C324F7" w:rsidRPr="00D07A07" w:rsidTr="00576F78">
        <w:tc>
          <w:tcPr>
            <w:tcW w:w="2257" w:type="dxa"/>
            <w:vAlign w:val="center"/>
          </w:tcPr>
          <w:p w:rsidR="00C324F7" w:rsidRPr="00D07A07" w:rsidRDefault="00C324F7" w:rsidP="00D07A07">
            <w:pPr>
              <w:jc w:val="center"/>
            </w:pPr>
            <w:r w:rsidRPr="00D07A07">
              <w:t>Основание проведения конкурса</w:t>
            </w:r>
          </w:p>
        </w:tc>
        <w:tc>
          <w:tcPr>
            <w:tcW w:w="7382" w:type="dxa"/>
            <w:gridSpan w:val="2"/>
          </w:tcPr>
          <w:p w:rsidR="00C324F7" w:rsidRPr="00D07A07" w:rsidRDefault="00C324F7" w:rsidP="00D07A07">
            <w:pPr>
              <w:jc w:val="both"/>
            </w:pPr>
            <w:r w:rsidRPr="00D07A07">
              <w:t xml:space="preserve">- Постановление Правительства РФ от 6 февраля </w:t>
            </w:r>
            <w:smartTag w:uri="urn:schemas-microsoft-com:office:smarttags" w:element="metricconverter">
              <w:smartTagPr>
                <w:attr w:name="ProductID" w:val="2006 г"/>
              </w:smartTagPr>
              <w:r w:rsidRPr="00D07A07">
                <w:t>2006 г</w:t>
              </w:r>
            </w:smartTag>
            <w:r w:rsidRPr="00D07A07">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C324F7" w:rsidRPr="00D07A07" w:rsidRDefault="00C324F7" w:rsidP="00D07A07">
            <w:pPr>
              <w:jc w:val="both"/>
            </w:pPr>
            <w:r w:rsidRPr="00D07A07">
              <w:t>- Жилищный кодекс РФ;</w:t>
            </w:r>
          </w:p>
          <w:p w:rsidR="00C324F7" w:rsidRPr="00D07A07" w:rsidRDefault="00C324F7" w:rsidP="0031508A">
            <w:pPr>
              <w:jc w:val="both"/>
            </w:pPr>
            <w:r w:rsidRPr="00D07A07">
              <w:t xml:space="preserve">- </w:t>
            </w:r>
            <w:r w:rsidRPr="00543E6B">
              <w:t xml:space="preserve">постановление администрации </w:t>
            </w:r>
            <w:r w:rsidR="0031508A" w:rsidRPr="00543E6B">
              <w:t>МО Громовское сельское посе</w:t>
            </w:r>
            <w:r w:rsidR="00543E6B" w:rsidRPr="00543E6B">
              <w:t>ление от 13 февраля 2015 года № 36</w:t>
            </w:r>
            <w:r w:rsidRPr="00543E6B">
              <w:rPr>
                <w:i/>
              </w:rPr>
              <w:t xml:space="preserve"> </w:t>
            </w:r>
            <w:r w:rsidRPr="00543E6B">
              <w:t>«О проведении открытого конкурса по отбору управляющей организации для управления многоквартирными домами»</w:t>
            </w:r>
          </w:p>
        </w:tc>
      </w:tr>
      <w:tr w:rsidR="00C324F7" w:rsidRPr="00D07A07" w:rsidTr="00576F78">
        <w:tc>
          <w:tcPr>
            <w:tcW w:w="2257" w:type="dxa"/>
            <w:vAlign w:val="center"/>
          </w:tcPr>
          <w:p w:rsidR="00C324F7" w:rsidRPr="00D07A07" w:rsidRDefault="00C324F7" w:rsidP="00D07A07">
            <w:pPr>
              <w:jc w:val="center"/>
            </w:pPr>
            <w:r w:rsidRPr="00D07A07">
              <w:t>Организатор конкурса</w:t>
            </w:r>
          </w:p>
        </w:tc>
        <w:tc>
          <w:tcPr>
            <w:tcW w:w="7382" w:type="dxa"/>
            <w:gridSpan w:val="2"/>
          </w:tcPr>
          <w:p w:rsidR="00C324F7" w:rsidRPr="00D07A07" w:rsidRDefault="00D07A07" w:rsidP="00D07A07">
            <w:pPr>
              <w:jc w:val="both"/>
            </w:pPr>
            <w:r>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C324F7" w:rsidRPr="00D07A07">
              <w:t xml:space="preserve">; </w:t>
            </w:r>
          </w:p>
          <w:p w:rsidR="00C324F7" w:rsidRPr="00D07A07" w:rsidRDefault="00C324F7" w:rsidP="00D07A07">
            <w:pPr>
              <w:jc w:val="both"/>
            </w:pPr>
            <w:r w:rsidRPr="00D07A07">
              <w:t xml:space="preserve">Адрес: Российская Федерация, </w:t>
            </w:r>
            <w:r w:rsidR="00D07A07">
              <w:t>188744 Ленинградская область Приозерский район п.Громово, ул.Центральная, д.12в</w:t>
            </w:r>
            <w:r w:rsidRPr="00D07A07">
              <w:t>;</w:t>
            </w:r>
          </w:p>
          <w:p w:rsidR="00C324F7" w:rsidRPr="00D07A07" w:rsidRDefault="00C324F7" w:rsidP="00D07A07">
            <w:pPr>
              <w:keepNext/>
              <w:keepLines/>
              <w:jc w:val="both"/>
            </w:pPr>
            <w:r w:rsidRPr="00D07A07">
              <w:t xml:space="preserve">Адрес электронной почты: </w:t>
            </w:r>
            <w:hyperlink r:id="rId10" w:history="1">
              <w:r w:rsidR="00D07A07" w:rsidRPr="002B4EB0">
                <w:rPr>
                  <w:rStyle w:val="ad"/>
                  <w:shd w:val="clear" w:color="auto" w:fill="F5F5F5"/>
                  <w:lang w:val="en-US"/>
                </w:rPr>
                <w:t>adm</w:t>
              </w:r>
              <w:r w:rsidR="00D07A07" w:rsidRPr="00D07A07">
                <w:rPr>
                  <w:rStyle w:val="ad"/>
                  <w:shd w:val="clear" w:color="auto" w:fill="F5F5F5"/>
                </w:rPr>
                <w:t>-</w:t>
              </w:r>
              <w:r w:rsidR="00D07A07" w:rsidRPr="002B4EB0">
                <w:rPr>
                  <w:rStyle w:val="ad"/>
                  <w:shd w:val="clear" w:color="auto" w:fill="F5F5F5"/>
                  <w:lang w:val="en-US"/>
                </w:rPr>
                <w:t>gromovo</w:t>
              </w:r>
              <w:r w:rsidR="00D07A07" w:rsidRPr="00D07A07">
                <w:rPr>
                  <w:rStyle w:val="ad"/>
                  <w:shd w:val="clear" w:color="auto" w:fill="F5F5F5"/>
                </w:rPr>
                <w:t>@</w:t>
              </w:r>
              <w:r w:rsidR="00D07A07" w:rsidRPr="002B4EB0">
                <w:rPr>
                  <w:rStyle w:val="ad"/>
                  <w:shd w:val="clear" w:color="auto" w:fill="F5F5F5"/>
                  <w:lang w:val="en-US"/>
                </w:rPr>
                <w:t>yandex</w:t>
              </w:r>
              <w:r w:rsidR="00D07A07" w:rsidRPr="00D07A07">
                <w:rPr>
                  <w:rStyle w:val="ad"/>
                  <w:shd w:val="clear" w:color="auto" w:fill="F5F5F5"/>
                </w:rPr>
                <w:t>.</w:t>
              </w:r>
              <w:proofErr w:type="spellStart"/>
              <w:r w:rsidR="00D07A07" w:rsidRPr="002B4EB0">
                <w:rPr>
                  <w:rStyle w:val="ad"/>
                  <w:shd w:val="clear" w:color="auto" w:fill="F5F5F5"/>
                  <w:lang w:val="en-US"/>
                </w:rPr>
                <w:t>ru</w:t>
              </w:r>
              <w:proofErr w:type="spellEnd"/>
            </w:hyperlink>
            <w:r w:rsidRPr="00D07A07">
              <w:t>;</w:t>
            </w:r>
          </w:p>
          <w:p w:rsidR="00C324F7" w:rsidRPr="00D07A07" w:rsidRDefault="00C324F7" w:rsidP="00D07A07">
            <w:pPr>
              <w:jc w:val="both"/>
              <w:rPr>
                <w:iCs/>
              </w:rPr>
            </w:pPr>
            <w:r w:rsidRPr="00D07A07">
              <w:t>Номер контактного телефона: 8</w:t>
            </w:r>
            <w:r w:rsidRPr="00D07A07">
              <w:rPr>
                <w:iCs/>
              </w:rPr>
              <w:t>(</w:t>
            </w:r>
            <w:r w:rsidR="00D07A07" w:rsidRPr="00576F78">
              <w:rPr>
                <w:iCs/>
              </w:rPr>
              <w:t>81379)99-471</w:t>
            </w:r>
            <w:r w:rsidRPr="00D07A07">
              <w:rPr>
                <w:iCs/>
              </w:rPr>
              <w:t xml:space="preserve">; </w:t>
            </w:r>
          </w:p>
          <w:p w:rsidR="00C324F7" w:rsidRPr="00D07A07" w:rsidRDefault="00C324F7" w:rsidP="00D07A07">
            <w:pPr>
              <w:jc w:val="both"/>
            </w:pPr>
            <w:r w:rsidRPr="00D07A07">
              <w:t xml:space="preserve">Контактное лицо: </w:t>
            </w:r>
            <w:r w:rsidR="00D07A07">
              <w:t>Степанова Евгения Павловна</w:t>
            </w:r>
            <w:r w:rsidRPr="00D07A07">
              <w:t>.</w:t>
            </w:r>
          </w:p>
        </w:tc>
      </w:tr>
      <w:tr w:rsidR="00C324F7" w:rsidRPr="00D07A07" w:rsidTr="00576F78">
        <w:trPr>
          <w:trHeight w:val="1618"/>
        </w:trPr>
        <w:tc>
          <w:tcPr>
            <w:tcW w:w="2257" w:type="dxa"/>
            <w:vAlign w:val="center"/>
          </w:tcPr>
          <w:p w:rsidR="00C324F7" w:rsidRPr="00D07A07" w:rsidRDefault="00C324F7" w:rsidP="00D07A07">
            <w:pPr>
              <w:jc w:val="center"/>
            </w:pPr>
            <w:r w:rsidRPr="00D07A07">
              <w:t>Объекты конкурса</w:t>
            </w:r>
          </w:p>
        </w:tc>
        <w:tc>
          <w:tcPr>
            <w:tcW w:w="7382" w:type="dxa"/>
            <w:gridSpan w:val="2"/>
          </w:tcPr>
          <w:p w:rsidR="00C324F7" w:rsidRPr="00D07A07" w:rsidRDefault="00C324F7" w:rsidP="00D07A07">
            <w:pPr>
              <w:jc w:val="both"/>
            </w:pPr>
            <w:r w:rsidRPr="00D07A07">
              <w:t>Имущество собственников и лиц, принявших помещения, в мног</w:t>
            </w:r>
            <w:r w:rsidR="007123D8">
              <w:t>оквартирном доме</w:t>
            </w:r>
            <w:r w:rsidRPr="00D07A07">
              <w:t xml:space="preserve"> по адресу:  </w:t>
            </w:r>
          </w:p>
          <w:p w:rsidR="00C324F7" w:rsidRPr="00D07A07" w:rsidRDefault="00C324F7" w:rsidP="00576F78">
            <w:pPr>
              <w:jc w:val="both"/>
            </w:pPr>
            <w:r w:rsidRPr="00D07A07">
              <w:t xml:space="preserve">- Российская Федерация, </w:t>
            </w:r>
            <w:r w:rsidR="00576F78">
              <w:t>188740 Ленинградская область Приозерский район поселок станция Громово, улица Строителей, дом №8 (лот №1)</w:t>
            </w:r>
          </w:p>
        </w:tc>
      </w:tr>
      <w:tr w:rsidR="00C324F7" w:rsidRPr="00D07A07" w:rsidTr="00576F78">
        <w:tc>
          <w:tcPr>
            <w:tcW w:w="2257" w:type="dxa"/>
            <w:vAlign w:val="center"/>
          </w:tcPr>
          <w:p w:rsidR="00C324F7" w:rsidRPr="00D07A07" w:rsidRDefault="00C324F7" w:rsidP="00D07A07">
            <w:pPr>
              <w:jc w:val="center"/>
            </w:pPr>
            <w:r w:rsidRPr="00D07A07">
              <w:t>Предметы конкурса</w:t>
            </w:r>
          </w:p>
        </w:tc>
        <w:tc>
          <w:tcPr>
            <w:tcW w:w="7382" w:type="dxa"/>
            <w:gridSpan w:val="2"/>
          </w:tcPr>
          <w:p w:rsidR="00C324F7" w:rsidRPr="00D07A07" w:rsidRDefault="00C324F7" w:rsidP="00D07A07">
            <w:pPr>
              <w:jc w:val="both"/>
            </w:pPr>
            <w:r w:rsidRPr="00D07A07">
              <w:t>Право заключения догов</w:t>
            </w:r>
            <w:r w:rsidR="007123D8">
              <w:t>оров управления многоквартирным домом</w:t>
            </w:r>
            <w:r w:rsidRPr="00D07A07">
              <w:t xml:space="preserve"> по следующим адресам: </w:t>
            </w:r>
          </w:p>
          <w:p w:rsidR="00C324F7" w:rsidRPr="00D07A07" w:rsidRDefault="00C324F7" w:rsidP="00D07A07">
            <w:pPr>
              <w:jc w:val="both"/>
            </w:pPr>
            <w:r w:rsidRPr="00D07A07">
              <w:t>описание в строке «Объекты конкурса»</w:t>
            </w:r>
          </w:p>
        </w:tc>
      </w:tr>
      <w:tr w:rsidR="00C324F7" w:rsidRPr="00D07A07" w:rsidTr="00576F78">
        <w:tc>
          <w:tcPr>
            <w:tcW w:w="2257" w:type="dxa"/>
            <w:vAlign w:val="center"/>
          </w:tcPr>
          <w:p w:rsidR="00C324F7" w:rsidRPr="00D07A07" w:rsidRDefault="00C324F7" w:rsidP="00D07A07">
            <w:pPr>
              <w:jc w:val="center"/>
            </w:pPr>
            <w:r w:rsidRPr="00D07A07">
              <w:t>Характеристика объектов конкурса</w:t>
            </w:r>
          </w:p>
        </w:tc>
        <w:tc>
          <w:tcPr>
            <w:tcW w:w="7382" w:type="dxa"/>
            <w:gridSpan w:val="2"/>
          </w:tcPr>
          <w:p w:rsidR="00C324F7" w:rsidRPr="00D07A07" w:rsidRDefault="00C324F7" w:rsidP="00D07A07">
            <w:pPr>
              <w:jc w:val="both"/>
            </w:pPr>
            <w:r w:rsidRPr="0031508A">
              <w:t xml:space="preserve">Характеристика объектов конкурса размещена в Части </w:t>
            </w:r>
            <w:r w:rsidRPr="0031508A">
              <w:rPr>
                <w:lang w:val="en-US"/>
              </w:rPr>
              <w:t>III</w:t>
            </w:r>
            <w:r w:rsidRPr="0031508A">
              <w:t xml:space="preserve"> «Техническая часть» данной конкурсной документации</w:t>
            </w:r>
          </w:p>
        </w:tc>
      </w:tr>
      <w:tr w:rsidR="00C324F7" w:rsidRPr="00D07A07" w:rsidTr="00576F78">
        <w:tc>
          <w:tcPr>
            <w:tcW w:w="2257" w:type="dxa"/>
            <w:vAlign w:val="center"/>
          </w:tcPr>
          <w:p w:rsidR="00C324F7" w:rsidRPr="00D07A07" w:rsidRDefault="00C324F7" w:rsidP="00D07A07">
            <w:pPr>
              <w:jc w:val="center"/>
            </w:pPr>
            <w:r w:rsidRPr="00D07A07">
              <w:t xml:space="preserve">Адрес официального </w:t>
            </w:r>
            <w:r w:rsidRPr="00D07A07">
              <w:lastRenderedPageBreak/>
              <w:t>сайта</w:t>
            </w:r>
          </w:p>
        </w:tc>
        <w:tc>
          <w:tcPr>
            <w:tcW w:w="7382" w:type="dxa"/>
            <w:gridSpan w:val="2"/>
          </w:tcPr>
          <w:p w:rsidR="00C324F7" w:rsidRPr="00D07A07" w:rsidRDefault="00C324F7" w:rsidP="00D07A07">
            <w:pPr>
              <w:jc w:val="both"/>
              <w:outlineLvl w:val="0"/>
              <w:rPr>
                <w:b/>
                <w:color w:val="17365D"/>
                <w:u w:val="single"/>
              </w:rPr>
            </w:pPr>
            <w:r w:rsidRPr="00D07A07">
              <w:rPr>
                <w:b/>
                <w:color w:val="17365D"/>
                <w:u w:val="single"/>
                <w:lang w:val="en-US"/>
              </w:rPr>
              <w:lastRenderedPageBreak/>
              <w:t>www</w:t>
            </w:r>
            <w:r w:rsidRPr="00D07A07">
              <w:rPr>
                <w:b/>
                <w:color w:val="17365D"/>
                <w:u w:val="single"/>
              </w:rPr>
              <w:t>.</w:t>
            </w:r>
            <w:proofErr w:type="spellStart"/>
            <w:r w:rsidRPr="00D07A07">
              <w:rPr>
                <w:b/>
                <w:color w:val="17365D"/>
                <w:u w:val="single"/>
                <w:lang w:val="en-US"/>
              </w:rPr>
              <w:t>torgi</w:t>
            </w:r>
            <w:proofErr w:type="spellEnd"/>
            <w:r w:rsidRPr="00D07A07">
              <w:rPr>
                <w:b/>
                <w:color w:val="17365D"/>
                <w:u w:val="single"/>
              </w:rPr>
              <w:t>.</w:t>
            </w:r>
            <w:r w:rsidRPr="00D07A07">
              <w:rPr>
                <w:b/>
                <w:color w:val="17365D"/>
                <w:u w:val="single"/>
                <w:lang w:val="en-US"/>
              </w:rPr>
              <w:t>gov.ru</w:t>
            </w:r>
          </w:p>
          <w:p w:rsidR="00C324F7" w:rsidRPr="00D07A07" w:rsidRDefault="00C324F7" w:rsidP="00D07A07">
            <w:pPr>
              <w:jc w:val="both"/>
              <w:rPr>
                <w:b/>
              </w:rPr>
            </w:pPr>
          </w:p>
        </w:tc>
      </w:tr>
      <w:tr w:rsidR="00C324F7" w:rsidRPr="00D07A07" w:rsidTr="00576F78">
        <w:tc>
          <w:tcPr>
            <w:tcW w:w="2257" w:type="dxa"/>
            <w:vAlign w:val="center"/>
          </w:tcPr>
          <w:p w:rsidR="00C324F7" w:rsidRPr="00D07A07" w:rsidRDefault="00C324F7" w:rsidP="00D07A07">
            <w:pPr>
              <w:ind w:left="-676" w:firstLine="676"/>
              <w:jc w:val="center"/>
              <w:rPr>
                <w:highlight w:val="yellow"/>
              </w:rPr>
            </w:pPr>
            <w:r w:rsidRPr="00D07A07">
              <w:lastRenderedPageBreak/>
              <w:t>Место, порядок и срок подачи заявок</w:t>
            </w:r>
          </w:p>
        </w:tc>
        <w:tc>
          <w:tcPr>
            <w:tcW w:w="7382" w:type="dxa"/>
            <w:gridSpan w:val="2"/>
          </w:tcPr>
          <w:p w:rsidR="00C324F7" w:rsidRPr="00D07A07" w:rsidRDefault="00C324F7" w:rsidP="00576F78">
            <w:pPr>
              <w:jc w:val="both"/>
            </w:pPr>
            <w:r w:rsidRPr="00D07A07">
              <w:t xml:space="preserve">Заявки принимаются по адресу: Российская Федерация, </w:t>
            </w:r>
            <w:r w:rsidR="00576F78">
              <w:t>188744 Ленинградская область Приозерский район п.Громово, ул.Центральная, д.12в</w:t>
            </w:r>
            <w:r w:rsidRPr="00D07A07">
              <w:t xml:space="preserve">, со дня опубликования на официальном сайте </w:t>
            </w:r>
            <w:hyperlink r:id="rId11" w:history="1">
              <w:r w:rsidRPr="00D07A07">
                <w:rPr>
                  <w:rStyle w:val="ad"/>
                  <w:b/>
                  <w:lang w:val="en-US"/>
                </w:rPr>
                <w:t>www</w:t>
              </w:r>
              <w:r w:rsidRPr="00D07A07">
                <w:rPr>
                  <w:rStyle w:val="ad"/>
                  <w:b/>
                </w:rPr>
                <w:t>.</w:t>
              </w:r>
              <w:proofErr w:type="spellStart"/>
              <w:r w:rsidRPr="00D07A07">
                <w:rPr>
                  <w:rStyle w:val="ad"/>
                  <w:b/>
                  <w:lang w:val="en-US"/>
                </w:rPr>
                <w:t>torgi</w:t>
              </w:r>
              <w:proofErr w:type="spellEnd"/>
              <w:r w:rsidRPr="00D07A07">
                <w:rPr>
                  <w:rStyle w:val="ad"/>
                  <w:b/>
                </w:rPr>
                <w:t>.</w:t>
              </w:r>
              <w:proofErr w:type="spellStart"/>
              <w:r w:rsidRPr="00D07A07">
                <w:rPr>
                  <w:rStyle w:val="ad"/>
                  <w:b/>
                  <w:lang w:val="en-US"/>
                </w:rPr>
                <w:t>gov</w:t>
              </w:r>
              <w:proofErr w:type="spellEnd"/>
              <w:r w:rsidRPr="00D07A07">
                <w:rPr>
                  <w:rStyle w:val="ad"/>
                  <w:b/>
                </w:rPr>
                <w:t>.</w:t>
              </w:r>
              <w:proofErr w:type="spellStart"/>
              <w:r w:rsidRPr="00D07A07">
                <w:rPr>
                  <w:rStyle w:val="ad"/>
                  <w:b/>
                  <w:lang w:val="en-US"/>
                </w:rPr>
                <w:t>ru</w:t>
              </w:r>
              <w:proofErr w:type="spellEnd"/>
            </w:hyperlink>
            <w:r w:rsidRPr="00D07A07">
              <w:rPr>
                <w:b/>
                <w:u w:val="single"/>
              </w:rPr>
              <w:t xml:space="preserve"> </w:t>
            </w:r>
            <w:r w:rsidRPr="00D07A07">
              <w:rPr>
                <w:u w:val="single"/>
              </w:rPr>
              <w:t>и</w:t>
            </w:r>
            <w:r w:rsidRPr="00D07A07">
              <w:t xml:space="preserve">звещения о проведении открытого конкурса, до начала процедуры вскрытия конвертов с заявками на участие в конкурсе. Порядок подачи заявок на участие в конкурсе описан в Части </w:t>
            </w:r>
            <w:r w:rsidRPr="00D07A07">
              <w:rPr>
                <w:lang w:val="en-US"/>
              </w:rPr>
              <w:t>I</w:t>
            </w:r>
            <w:r w:rsidRPr="00D07A07">
              <w:t xml:space="preserve"> данной конкурсной документации.</w:t>
            </w:r>
          </w:p>
        </w:tc>
      </w:tr>
      <w:tr w:rsidR="00C324F7" w:rsidRPr="00D07A07" w:rsidTr="00576F78">
        <w:tc>
          <w:tcPr>
            <w:tcW w:w="2257" w:type="dxa"/>
            <w:vAlign w:val="center"/>
          </w:tcPr>
          <w:p w:rsidR="00C324F7" w:rsidRPr="00D07A07" w:rsidRDefault="00C324F7" w:rsidP="00D07A07">
            <w:pPr>
              <w:jc w:val="center"/>
            </w:pPr>
            <w:r w:rsidRPr="00D07A07">
              <w:t>Срок, место и порядок предоставления конкурсной документации. Размер платы и срок внесения этой платы за предоставление конкурсной документации</w:t>
            </w:r>
          </w:p>
        </w:tc>
        <w:tc>
          <w:tcPr>
            <w:tcW w:w="7382" w:type="dxa"/>
            <w:gridSpan w:val="2"/>
          </w:tcPr>
          <w:p w:rsidR="00C324F7" w:rsidRPr="00D07A07" w:rsidRDefault="00C324F7" w:rsidP="00D07A07">
            <w:pPr>
              <w:jc w:val="both"/>
              <w:rPr>
                <w:b/>
              </w:rPr>
            </w:pPr>
            <w:r w:rsidRPr="00D07A07">
              <w:t xml:space="preserve">Конкурсная документация предоставляется претендентам на участие в конкурсе по адресу: Российская Федерация, </w:t>
            </w:r>
            <w:r w:rsidR="00576F78">
              <w:t xml:space="preserve">188744 Ленинградская область Приозерский район п.Громово, ул.Центральная, д.12 </w:t>
            </w:r>
            <w:r w:rsidRPr="00D07A07">
              <w:t xml:space="preserve">со дня опубликования данного извещения до даты начала процедуры вскрытия конвертов. Конкурсная документация предоставляется бесплатно заявителю в электронном виде. Конкурсная документация размещена на официальном сайте </w:t>
            </w:r>
            <w:hyperlink w:history="1">
              <w:r w:rsidRPr="00D07A07">
                <w:rPr>
                  <w:rStyle w:val="ad"/>
                  <w:b/>
                </w:rPr>
                <w:t xml:space="preserve"> </w:t>
              </w:r>
              <w:r w:rsidRPr="00D07A07">
                <w:rPr>
                  <w:rStyle w:val="ad"/>
                  <w:b/>
                  <w:lang w:val="en-US"/>
                </w:rPr>
                <w:t>www</w:t>
              </w:r>
              <w:r w:rsidRPr="00D07A07">
                <w:rPr>
                  <w:rStyle w:val="ad"/>
                  <w:b/>
                </w:rPr>
                <w:t>.</w:t>
              </w:r>
              <w:proofErr w:type="spellStart"/>
              <w:r w:rsidRPr="00D07A07">
                <w:rPr>
                  <w:rStyle w:val="ad"/>
                  <w:b/>
                  <w:lang w:val="en-US"/>
                </w:rPr>
                <w:t>torgi</w:t>
              </w:r>
              <w:proofErr w:type="spellEnd"/>
              <w:r w:rsidRPr="00D07A07">
                <w:rPr>
                  <w:rStyle w:val="ad"/>
                  <w:b/>
                </w:rPr>
                <w:t>.</w:t>
              </w:r>
              <w:proofErr w:type="spellStart"/>
              <w:r w:rsidRPr="00D07A07">
                <w:rPr>
                  <w:rStyle w:val="ad"/>
                  <w:b/>
                  <w:lang w:val="en-US"/>
                </w:rPr>
                <w:t>gov</w:t>
              </w:r>
              <w:proofErr w:type="spellEnd"/>
              <w:r w:rsidRPr="00D07A07">
                <w:rPr>
                  <w:rStyle w:val="ad"/>
                  <w:b/>
                </w:rPr>
                <w:t>.</w:t>
              </w:r>
              <w:proofErr w:type="spellStart"/>
              <w:r w:rsidRPr="00D07A07">
                <w:rPr>
                  <w:rStyle w:val="ad"/>
                  <w:b/>
                  <w:lang w:val="en-US"/>
                </w:rPr>
                <w:t>ru</w:t>
              </w:r>
              <w:proofErr w:type="spellEnd"/>
            </w:hyperlink>
            <w:r w:rsidRPr="00D07A07">
              <w:rPr>
                <w:b/>
              </w:rPr>
              <w:t xml:space="preserve"> </w:t>
            </w:r>
            <w:r w:rsidRPr="00D07A07">
              <w:t>и на</w:t>
            </w:r>
            <w:r w:rsidRPr="00D07A07">
              <w:rPr>
                <w:b/>
              </w:rPr>
              <w:t xml:space="preserve"> </w:t>
            </w:r>
            <w:r w:rsidRPr="00D07A07">
              <w:t xml:space="preserve">сайте </w:t>
            </w:r>
            <w:r w:rsidR="00576F78">
              <w:t>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p>
        </w:tc>
      </w:tr>
      <w:tr w:rsidR="00807E10" w:rsidRPr="00D07A07" w:rsidTr="00BD6670">
        <w:tc>
          <w:tcPr>
            <w:tcW w:w="2257" w:type="dxa"/>
          </w:tcPr>
          <w:p w:rsidR="00807E10" w:rsidRPr="00807E10" w:rsidRDefault="00807E10" w:rsidP="00807E10">
            <w:pPr>
              <w:jc w:val="center"/>
            </w:pPr>
            <w:r w:rsidRPr="00807E10">
              <w:t>Срок начала подачи заявок</w:t>
            </w:r>
          </w:p>
        </w:tc>
        <w:tc>
          <w:tcPr>
            <w:tcW w:w="7382" w:type="dxa"/>
            <w:gridSpan w:val="2"/>
          </w:tcPr>
          <w:p w:rsidR="00807E10" w:rsidRPr="00103D46" w:rsidRDefault="008C1CD1" w:rsidP="00807E10">
            <w:pPr>
              <w:jc w:val="center"/>
              <w:rPr>
                <w:b/>
                <w:color w:val="FF0000"/>
                <w:highlight w:val="yellow"/>
                <w:u w:val="single"/>
              </w:rPr>
            </w:pPr>
            <w:r w:rsidRPr="00103D46">
              <w:rPr>
                <w:b/>
                <w:color w:val="FF0000"/>
                <w:highlight w:val="yellow"/>
                <w:u w:val="single"/>
              </w:rPr>
              <w:t>17.02.2015</w:t>
            </w:r>
            <w:r w:rsidR="00807E10" w:rsidRPr="00103D46">
              <w:rPr>
                <w:b/>
                <w:color w:val="FF0000"/>
                <w:highlight w:val="yellow"/>
                <w:u w:val="single"/>
              </w:rPr>
              <w:t xml:space="preserve"> года</w:t>
            </w:r>
            <w:r w:rsidR="00103D46" w:rsidRPr="00103D46">
              <w:rPr>
                <w:b/>
                <w:color w:val="FF0000"/>
                <w:highlight w:val="yellow"/>
                <w:u w:val="single"/>
              </w:rPr>
              <w:t>, ежедневно с 9-00ч</w:t>
            </w:r>
            <w:proofErr w:type="gramStart"/>
            <w:r w:rsidR="00103D46" w:rsidRPr="00103D46">
              <w:rPr>
                <w:b/>
                <w:color w:val="FF0000"/>
                <w:highlight w:val="yellow"/>
                <w:u w:val="single"/>
              </w:rPr>
              <w:t>.д</w:t>
            </w:r>
            <w:proofErr w:type="gramEnd"/>
            <w:r w:rsidR="00103D46" w:rsidRPr="00103D46">
              <w:rPr>
                <w:b/>
                <w:color w:val="FF0000"/>
                <w:highlight w:val="yellow"/>
                <w:u w:val="single"/>
              </w:rPr>
              <w:t>о 17.00ч.</w:t>
            </w:r>
          </w:p>
        </w:tc>
      </w:tr>
      <w:tr w:rsidR="00807E10" w:rsidRPr="00D07A07" w:rsidTr="00BD6670">
        <w:tc>
          <w:tcPr>
            <w:tcW w:w="2257" w:type="dxa"/>
          </w:tcPr>
          <w:p w:rsidR="00807E10" w:rsidRPr="00807E10" w:rsidRDefault="00807E10" w:rsidP="00807E10">
            <w:pPr>
              <w:jc w:val="center"/>
            </w:pPr>
            <w:r w:rsidRPr="00807E10">
              <w:t>Срок окончания подачи заявок</w:t>
            </w:r>
          </w:p>
        </w:tc>
        <w:tc>
          <w:tcPr>
            <w:tcW w:w="7382" w:type="dxa"/>
            <w:gridSpan w:val="2"/>
          </w:tcPr>
          <w:p w:rsidR="00807E10" w:rsidRPr="00103D46" w:rsidRDefault="00896D27" w:rsidP="00DE3440">
            <w:pPr>
              <w:jc w:val="center"/>
              <w:rPr>
                <w:b/>
                <w:color w:val="FF0000"/>
                <w:highlight w:val="yellow"/>
                <w:u w:val="single"/>
              </w:rPr>
            </w:pPr>
            <w:r w:rsidRPr="00103D46">
              <w:rPr>
                <w:b/>
                <w:color w:val="FF0000"/>
                <w:highlight w:val="yellow"/>
                <w:u w:val="single"/>
              </w:rPr>
              <w:t>1</w:t>
            </w:r>
            <w:r w:rsidR="00DE3440">
              <w:rPr>
                <w:b/>
                <w:color w:val="FF0000"/>
                <w:highlight w:val="yellow"/>
                <w:u w:val="single"/>
              </w:rPr>
              <w:t>9</w:t>
            </w:r>
            <w:r w:rsidR="00807E10" w:rsidRPr="00103D46">
              <w:rPr>
                <w:b/>
                <w:color w:val="FF0000"/>
                <w:highlight w:val="yellow"/>
                <w:u w:val="single"/>
              </w:rPr>
              <w:t>.0</w:t>
            </w:r>
            <w:r w:rsidRPr="00103D46">
              <w:rPr>
                <w:b/>
                <w:color w:val="FF0000"/>
                <w:highlight w:val="yellow"/>
                <w:u w:val="single"/>
              </w:rPr>
              <w:t>3</w:t>
            </w:r>
            <w:r w:rsidR="00807E10" w:rsidRPr="00103D46">
              <w:rPr>
                <w:b/>
                <w:color w:val="FF0000"/>
                <w:highlight w:val="yellow"/>
                <w:u w:val="single"/>
              </w:rPr>
              <w:t>.201</w:t>
            </w:r>
            <w:r w:rsidRPr="00103D46">
              <w:rPr>
                <w:b/>
                <w:color w:val="FF0000"/>
                <w:highlight w:val="yellow"/>
                <w:u w:val="single"/>
              </w:rPr>
              <w:t>5</w:t>
            </w:r>
            <w:r w:rsidR="00807E10" w:rsidRPr="00103D46">
              <w:rPr>
                <w:b/>
                <w:color w:val="FF0000"/>
                <w:highlight w:val="yellow"/>
                <w:u w:val="single"/>
              </w:rPr>
              <w:t xml:space="preserve"> года</w:t>
            </w:r>
            <w:r w:rsidR="00103D46" w:rsidRPr="00103D46">
              <w:rPr>
                <w:b/>
                <w:color w:val="FF0000"/>
                <w:highlight w:val="yellow"/>
                <w:u w:val="single"/>
              </w:rPr>
              <w:t>, до 10.00ч.</w:t>
            </w:r>
          </w:p>
        </w:tc>
      </w:tr>
      <w:tr w:rsidR="00807E10" w:rsidRPr="00D07A07" w:rsidTr="00576F78">
        <w:trPr>
          <w:trHeight w:val="2171"/>
        </w:trPr>
        <w:tc>
          <w:tcPr>
            <w:tcW w:w="2257" w:type="dxa"/>
            <w:vAlign w:val="center"/>
          </w:tcPr>
          <w:p w:rsidR="00807E10" w:rsidRPr="00D07A07" w:rsidRDefault="00807E10" w:rsidP="00D07A07">
            <w:pPr>
              <w:ind w:left="33"/>
              <w:jc w:val="center"/>
            </w:pPr>
            <w:r w:rsidRPr="00D07A07">
              <w:t xml:space="preserve">Место, дата и время вскрытия конвертов с заявками на участие в конкурсе и их рассмотрение конкурсной комиссией </w:t>
            </w:r>
          </w:p>
        </w:tc>
        <w:tc>
          <w:tcPr>
            <w:tcW w:w="7382" w:type="dxa"/>
            <w:gridSpan w:val="2"/>
          </w:tcPr>
          <w:p w:rsidR="00807E10" w:rsidRDefault="00807E10" w:rsidP="004C5356">
            <w:pPr>
              <w:jc w:val="both"/>
            </w:pPr>
            <w:r w:rsidRPr="00D07A07">
              <w:t xml:space="preserve">Вскрытие конвертов с заявками на участие в конкурсе и их рассмотрение будет осуществлено по адресу: </w:t>
            </w:r>
            <w:r>
              <w:t xml:space="preserve">Российская Федерация, 188744 Ленинградская область Приозерский район п.Громово, ул.Центральная, д.12в </w:t>
            </w:r>
            <w:r w:rsidR="00103D46" w:rsidRPr="00103D46">
              <w:rPr>
                <w:b/>
                <w:color w:val="FF0000"/>
                <w:highlight w:val="yellow"/>
                <w:u w:val="single"/>
              </w:rPr>
              <w:t>1</w:t>
            </w:r>
            <w:r w:rsidR="00DE3440">
              <w:rPr>
                <w:b/>
                <w:color w:val="FF0000"/>
                <w:highlight w:val="yellow"/>
                <w:u w:val="single"/>
              </w:rPr>
              <w:t>9</w:t>
            </w:r>
            <w:r w:rsidR="00103D46" w:rsidRPr="00103D46">
              <w:rPr>
                <w:b/>
                <w:color w:val="FF0000"/>
                <w:highlight w:val="yellow"/>
                <w:u w:val="single"/>
              </w:rPr>
              <w:t>.03.2015</w:t>
            </w:r>
            <w:r w:rsidRPr="00103D46">
              <w:rPr>
                <w:b/>
                <w:color w:val="FF0000"/>
                <w:highlight w:val="yellow"/>
                <w:u w:val="single"/>
              </w:rPr>
              <w:t xml:space="preserve"> г. в 1</w:t>
            </w:r>
            <w:r w:rsidR="00103D46">
              <w:rPr>
                <w:b/>
                <w:color w:val="FF0000"/>
                <w:highlight w:val="yellow"/>
                <w:u w:val="single"/>
              </w:rPr>
              <w:t>1</w:t>
            </w:r>
            <w:r w:rsidRPr="00103D46">
              <w:rPr>
                <w:b/>
                <w:color w:val="FF0000"/>
                <w:highlight w:val="yellow"/>
                <w:u w:val="single"/>
              </w:rPr>
              <w:t xml:space="preserve"> час 00 мин</w:t>
            </w:r>
            <w:r w:rsidRPr="00D07A07">
              <w:t xml:space="preserve"> по московскому времени.</w:t>
            </w:r>
          </w:p>
          <w:p w:rsidR="00DE3440" w:rsidRPr="00D07A07" w:rsidRDefault="00DE3440" w:rsidP="00DE3440">
            <w:pPr>
              <w:jc w:val="both"/>
            </w:pPr>
            <w:r>
              <w:t xml:space="preserve">Рассмотрение </w:t>
            </w:r>
            <w:r w:rsidRPr="00DE3440">
              <w:rPr>
                <w:b/>
                <w:color w:val="FF0000"/>
                <w:highlight w:val="yellow"/>
                <w:u w:val="single"/>
              </w:rPr>
              <w:t>20</w:t>
            </w:r>
            <w:r w:rsidRPr="00DE3440">
              <w:rPr>
                <w:b/>
                <w:color w:val="FF0000"/>
                <w:highlight w:val="yellow"/>
                <w:u w:val="single"/>
              </w:rPr>
              <w:t>.03</w:t>
            </w:r>
            <w:r w:rsidRPr="00103D46">
              <w:rPr>
                <w:b/>
                <w:color w:val="FF0000"/>
                <w:highlight w:val="yellow"/>
                <w:u w:val="single"/>
              </w:rPr>
              <w:t>.2015 г. в 1</w:t>
            </w:r>
            <w:r>
              <w:rPr>
                <w:b/>
                <w:color w:val="FF0000"/>
                <w:highlight w:val="yellow"/>
                <w:u w:val="single"/>
              </w:rPr>
              <w:t>1</w:t>
            </w:r>
            <w:r w:rsidRPr="00103D46">
              <w:rPr>
                <w:b/>
                <w:color w:val="FF0000"/>
                <w:highlight w:val="yellow"/>
                <w:u w:val="single"/>
              </w:rPr>
              <w:t xml:space="preserve"> час 00 мин</w:t>
            </w:r>
          </w:p>
        </w:tc>
      </w:tr>
      <w:tr w:rsidR="00807E10" w:rsidRPr="00D07A07" w:rsidTr="00576F78">
        <w:tc>
          <w:tcPr>
            <w:tcW w:w="2257" w:type="dxa"/>
            <w:vAlign w:val="center"/>
          </w:tcPr>
          <w:p w:rsidR="00807E10" w:rsidRPr="00D07A07" w:rsidRDefault="00807E10" w:rsidP="00D07A07">
            <w:pPr>
              <w:jc w:val="center"/>
            </w:pPr>
            <w:r w:rsidRPr="00D07A07">
              <w:t>Место, дата и время проведения конкурса</w:t>
            </w:r>
          </w:p>
        </w:tc>
        <w:tc>
          <w:tcPr>
            <w:tcW w:w="7382" w:type="dxa"/>
            <w:gridSpan w:val="2"/>
          </w:tcPr>
          <w:p w:rsidR="00807E10" w:rsidRPr="00D07A07" w:rsidRDefault="00807E10" w:rsidP="00DE3440">
            <w:pPr>
              <w:jc w:val="both"/>
            </w:pPr>
            <w:r w:rsidRPr="00D07A07">
              <w:t xml:space="preserve">Российская Федерация, </w:t>
            </w:r>
            <w:r>
              <w:t>188744 Ленинградская область Приозерский район п.Громово, ул.Центральная, д.12в, кабинет главы администрации</w:t>
            </w:r>
            <w:r w:rsidRPr="00D07A07">
              <w:t xml:space="preserve">  </w:t>
            </w:r>
            <w:bookmarkStart w:id="64" w:name="_GoBack"/>
            <w:bookmarkEnd w:id="64"/>
            <w:r w:rsidR="00DE3440" w:rsidRPr="00DE3440">
              <w:rPr>
                <w:b/>
                <w:color w:val="FF0000"/>
                <w:highlight w:val="yellow"/>
              </w:rPr>
              <w:t>20</w:t>
            </w:r>
            <w:r w:rsidR="00103D46" w:rsidRPr="00DE3440">
              <w:rPr>
                <w:b/>
                <w:color w:val="FF0000"/>
                <w:highlight w:val="yellow"/>
              </w:rPr>
              <w:t>.03</w:t>
            </w:r>
            <w:r w:rsidR="00103D46">
              <w:rPr>
                <w:b/>
                <w:color w:val="FF0000"/>
                <w:highlight w:val="yellow"/>
              </w:rPr>
              <w:t>.2015 г. в 10 час 3</w:t>
            </w:r>
            <w:r w:rsidRPr="00576F78">
              <w:rPr>
                <w:b/>
                <w:color w:val="FF0000"/>
                <w:highlight w:val="yellow"/>
              </w:rPr>
              <w:t>0</w:t>
            </w:r>
            <w:r w:rsidRPr="00576F78">
              <w:rPr>
                <w:color w:val="FF0000"/>
                <w:highlight w:val="yellow"/>
              </w:rPr>
              <w:t xml:space="preserve"> </w:t>
            </w:r>
            <w:r w:rsidRPr="00576F78">
              <w:rPr>
                <w:b/>
                <w:color w:val="FF0000"/>
                <w:highlight w:val="yellow"/>
              </w:rPr>
              <w:t>мин</w:t>
            </w:r>
            <w:r w:rsidRPr="00D07A07">
              <w:rPr>
                <w:b/>
              </w:rPr>
              <w:t xml:space="preserve"> </w:t>
            </w:r>
            <w:r w:rsidRPr="00D07A07">
              <w:t>по московскому времени.</w:t>
            </w:r>
          </w:p>
        </w:tc>
      </w:tr>
      <w:tr w:rsidR="00807E10" w:rsidRPr="00D07A07" w:rsidTr="00576F78">
        <w:tc>
          <w:tcPr>
            <w:tcW w:w="2257" w:type="dxa"/>
            <w:vAlign w:val="center"/>
          </w:tcPr>
          <w:p w:rsidR="00807E10" w:rsidRPr="00D07A07" w:rsidRDefault="00807E10" w:rsidP="00D07A07">
            <w:pPr>
              <w:jc w:val="center"/>
            </w:pPr>
            <w:r w:rsidRPr="00D07A07">
              <w:t>Размеры обеспечения заявки на участие в конкурсе</w:t>
            </w:r>
          </w:p>
        </w:tc>
        <w:tc>
          <w:tcPr>
            <w:tcW w:w="7382" w:type="dxa"/>
            <w:gridSpan w:val="2"/>
            <w:vAlign w:val="center"/>
          </w:tcPr>
          <w:p w:rsidR="00807E10" w:rsidRPr="00D07A07" w:rsidRDefault="00807E10" w:rsidP="00D07A07">
            <w:pPr>
              <w:jc w:val="both"/>
              <w:rPr>
                <w:color w:val="000000"/>
              </w:rPr>
            </w:pPr>
            <w:r w:rsidRPr="00D07A07">
              <w:rPr>
                <w:b/>
                <w:color w:val="000000"/>
              </w:rPr>
              <w:t xml:space="preserve">Обеспечение заявки на участие в конкурсе </w:t>
            </w:r>
            <w:r w:rsidRPr="00D07A07">
              <w:rPr>
                <w:color w:val="000000"/>
              </w:rPr>
              <w:t>предусмотрено в размере 5% от цены договора:</w:t>
            </w:r>
          </w:p>
          <w:p w:rsidR="00807E10" w:rsidRPr="00D07A07" w:rsidRDefault="00807E10" w:rsidP="00D07A07">
            <w:pPr>
              <w:jc w:val="both"/>
              <w:rPr>
                <w:color w:val="000000"/>
              </w:rPr>
            </w:pPr>
            <w:r w:rsidRPr="00807E10">
              <w:rPr>
                <w:color w:val="000000"/>
                <w:highlight w:val="yellow"/>
              </w:rPr>
              <w:t xml:space="preserve">по Лоту № 1 – </w:t>
            </w:r>
            <w:r w:rsidRPr="00807E10">
              <w:rPr>
                <w:highlight w:val="yellow"/>
              </w:rPr>
              <w:t>75 636,2</w:t>
            </w:r>
            <w:r w:rsidRPr="00807E10">
              <w:rPr>
                <w:color w:val="000000"/>
                <w:highlight w:val="yellow"/>
              </w:rPr>
              <w:t xml:space="preserve"> руб. (семьдесят пять тысяч шестьсот тридцать шесть рублей  20 копеек);</w:t>
            </w:r>
          </w:p>
          <w:p w:rsidR="00807E10" w:rsidRPr="00D07A07" w:rsidRDefault="00807E10" w:rsidP="00D07A07">
            <w:pPr>
              <w:jc w:val="both"/>
              <w:rPr>
                <w:color w:val="000000"/>
              </w:rPr>
            </w:pPr>
            <w:r w:rsidRPr="00D07A07">
              <w:rPr>
                <w:color w:val="000000"/>
              </w:rPr>
              <w:t xml:space="preserve"> </w:t>
            </w:r>
          </w:p>
        </w:tc>
      </w:tr>
      <w:tr w:rsidR="00807E10" w:rsidRPr="00D07A07" w:rsidTr="00576F78">
        <w:tc>
          <w:tcPr>
            <w:tcW w:w="2257" w:type="dxa"/>
            <w:vAlign w:val="center"/>
          </w:tcPr>
          <w:p w:rsidR="00807E10" w:rsidRPr="00D07A07" w:rsidRDefault="00807E10" w:rsidP="00D07A07">
            <w:pPr>
              <w:jc w:val="center"/>
            </w:pPr>
            <w:r w:rsidRPr="00D07A07">
              <w:t>Реквизиты банковского счета для перечисления сре</w:t>
            </w:r>
            <w:proofErr w:type="gramStart"/>
            <w:r w:rsidRPr="00D07A07">
              <w:t>дств в к</w:t>
            </w:r>
            <w:proofErr w:type="gramEnd"/>
            <w:r w:rsidRPr="00D07A07">
              <w:t>ачестве обеспечения заявки на участие в конкурсе</w:t>
            </w:r>
          </w:p>
        </w:tc>
        <w:tc>
          <w:tcPr>
            <w:tcW w:w="7382" w:type="dxa"/>
            <w:gridSpan w:val="2"/>
          </w:tcPr>
          <w:p w:rsidR="00807E10" w:rsidRPr="00D07A07" w:rsidRDefault="00807E10" w:rsidP="00D07A07">
            <w:pPr>
              <w:jc w:val="both"/>
            </w:pPr>
            <w:r w:rsidRPr="00D07A07">
              <w:t>Реквизиты для перечисления обеспечения заявки.</w:t>
            </w:r>
          </w:p>
          <w:p w:rsidR="00807E10" w:rsidRPr="009E1BF9" w:rsidRDefault="00807E10" w:rsidP="00576F78">
            <w:r w:rsidRPr="00D04FFD">
              <w:rPr>
                <w:color w:val="000000"/>
                <w:spacing w:val="-2"/>
              </w:rPr>
              <w:t xml:space="preserve">Получатель: </w:t>
            </w:r>
            <w:r w:rsidRPr="009E1BF9">
              <w:t>ИНН – 4712039407</w:t>
            </w:r>
            <w:r>
              <w:t xml:space="preserve">, </w:t>
            </w:r>
            <w:r w:rsidRPr="009E1BF9">
              <w:t>КПП – 471201001</w:t>
            </w:r>
            <w:r>
              <w:t xml:space="preserve">, </w:t>
            </w:r>
            <w:r w:rsidRPr="009E1BF9">
              <w:t>ОКАТО –41239812000</w:t>
            </w:r>
          </w:p>
          <w:p w:rsidR="00807E10" w:rsidRPr="009E1BF9" w:rsidRDefault="00807E10" w:rsidP="00576F78">
            <w:r w:rsidRPr="009E1BF9">
              <w:t xml:space="preserve">Отделение по Приозерскому району УФК по Ленинградской области /Муниципальное образование Громовское сельское поселение/ </w:t>
            </w:r>
            <w:proofErr w:type="gramStart"/>
            <w:r w:rsidRPr="009E1BF9">
              <w:t>р</w:t>
            </w:r>
            <w:proofErr w:type="gramEnd"/>
            <w:r w:rsidRPr="009E1BF9">
              <w:t>/</w:t>
            </w:r>
            <w:proofErr w:type="spellStart"/>
            <w:r w:rsidRPr="009E1BF9">
              <w:t>сч</w:t>
            </w:r>
            <w:proofErr w:type="spellEnd"/>
            <w:r w:rsidRPr="009E1BF9">
              <w:t xml:space="preserve">. 40204810100000003515 </w:t>
            </w:r>
          </w:p>
          <w:p w:rsidR="00807E10" w:rsidRPr="009E1BF9" w:rsidRDefault="00807E10" w:rsidP="00576F78">
            <w:proofErr w:type="gramStart"/>
            <w:r w:rsidRPr="009E1BF9">
              <w:t>л</w:t>
            </w:r>
            <w:proofErr w:type="gramEnd"/>
            <w:r w:rsidRPr="009E1BF9">
              <w:t>/счет 02957027083  Банк получателя: ГРКЦ ГУ Банка России по Ленинградской области г. Сан</w:t>
            </w:r>
            <w:r>
              <w:t xml:space="preserve">кт-Петербург. </w:t>
            </w:r>
            <w:r w:rsidRPr="009E1BF9">
              <w:t>БИК 044106001</w:t>
            </w:r>
          </w:p>
          <w:p w:rsidR="00807E10" w:rsidRPr="00D07A07" w:rsidRDefault="00807E10" w:rsidP="00D07A07">
            <w:pPr>
              <w:jc w:val="both"/>
              <w:rPr>
                <w:b/>
              </w:rPr>
            </w:pPr>
            <w:r w:rsidRPr="00D07A07">
              <w:t>Назначение платежа: «Обеспечение заявки на участие в конкурсе по отбору управляющей организации для управления многоквартирными домами».</w:t>
            </w:r>
          </w:p>
          <w:p w:rsidR="00807E10" w:rsidRPr="00D07A07" w:rsidRDefault="00807E10" w:rsidP="00D07A07">
            <w:pPr>
              <w:jc w:val="both"/>
            </w:pPr>
            <w:r w:rsidRPr="00D07A07">
              <w:rPr>
                <w:iCs/>
              </w:rPr>
              <w:t xml:space="preserve">Денежные средства вносятся по указанным реквизитам до момента подачи заявки. Документы, подтверждающие внесение денежных </w:t>
            </w:r>
            <w:r w:rsidRPr="00D07A07">
              <w:rPr>
                <w:iCs/>
              </w:rPr>
              <w:lastRenderedPageBreak/>
              <w:t>сре</w:t>
            </w:r>
            <w:proofErr w:type="gramStart"/>
            <w:r w:rsidRPr="00D07A07">
              <w:rPr>
                <w:iCs/>
              </w:rPr>
              <w:t>дств в к</w:t>
            </w:r>
            <w:proofErr w:type="gramEnd"/>
            <w:r w:rsidRPr="00D07A07">
              <w:rPr>
                <w:iCs/>
              </w:rPr>
              <w:t>ачестве  обеспечения заявки, представляются в составе заявки участника.</w:t>
            </w:r>
          </w:p>
        </w:tc>
      </w:tr>
      <w:tr w:rsidR="00807E10" w:rsidRPr="00D07A07" w:rsidTr="00576F78">
        <w:tc>
          <w:tcPr>
            <w:tcW w:w="2257" w:type="dxa"/>
            <w:vAlign w:val="center"/>
          </w:tcPr>
          <w:p w:rsidR="00807E10" w:rsidRPr="00D07A07" w:rsidRDefault="00807E10" w:rsidP="00D07A07">
            <w:pPr>
              <w:jc w:val="center"/>
            </w:pPr>
            <w:r w:rsidRPr="00D07A07">
              <w:lastRenderedPageBreak/>
              <w:t>Порядок проведения осмотров заинтересованными лицами и претендентами объектов конкурса и график проведения таких осмотров</w:t>
            </w:r>
          </w:p>
        </w:tc>
        <w:tc>
          <w:tcPr>
            <w:tcW w:w="7382" w:type="dxa"/>
            <w:gridSpan w:val="2"/>
            <w:vAlign w:val="center"/>
          </w:tcPr>
          <w:p w:rsidR="00807E10" w:rsidRPr="00D07A07" w:rsidRDefault="00807E10" w:rsidP="00D07A07">
            <w:pPr>
              <w:jc w:val="both"/>
            </w:pPr>
            <w:r w:rsidRPr="00D07A07">
              <w:t xml:space="preserve">Осмотры проводятся по письменному заявлению заинтересованного лица и (или) претендента на участие в конкурсе. Осмотры проводятся каждые пять рабочих дней с даты размещения извещения о проведении конкурса, но не </w:t>
            </w:r>
            <w:proofErr w:type="gramStart"/>
            <w:r w:rsidRPr="00D07A07">
              <w:t>позднее</w:t>
            </w:r>
            <w:proofErr w:type="gramEnd"/>
            <w:r w:rsidRPr="00D07A07">
              <w:t xml:space="preserve"> чем за два рабочих дня до даты окончания срока подачи заявок на участие в конкурсе.</w:t>
            </w:r>
          </w:p>
          <w:p w:rsidR="00807E10" w:rsidRPr="00D07A07" w:rsidRDefault="00807E10" w:rsidP="00D07A07">
            <w:pPr>
              <w:jc w:val="both"/>
            </w:pPr>
            <w:r w:rsidRPr="00D07A07">
              <w:t xml:space="preserve">Сбор по адресу: Российская Федерация, </w:t>
            </w:r>
            <w:r>
              <w:t>188744 Ленинградская область Приозерский район п.Громово, ул.Центральная, д.12в</w:t>
            </w:r>
            <w:r w:rsidRPr="00D07A07">
              <w:t>.</w:t>
            </w:r>
          </w:p>
        </w:tc>
      </w:tr>
      <w:tr w:rsidR="00807E10" w:rsidRPr="00D07A07" w:rsidTr="00576F78">
        <w:tc>
          <w:tcPr>
            <w:tcW w:w="2257" w:type="dxa"/>
            <w:vAlign w:val="center"/>
          </w:tcPr>
          <w:p w:rsidR="00807E10" w:rsidRPr="00D07A07" w:rsidRDefault="00807E10" w:rsidP="00D07A07">
            <w:pPr>
              <w:jc w:val="center"/>
            </w:pPr>
            <w:r w:rsidRPr="00D07A07">
              <w:t>Перечень обязательных работ и услуг</w:t>
            </w:r>
          </w:p>
        </w:tc>
        <w:tc>
          <w:tcPr>
            <w:tcW w:w="7382" w:type="dxa"/>
            <w:gridSpan w:val="2"/>
            <w:vAlign w:val="center"/>
          </w:tcPr>
          <w:p w:rsidR="00807E10" w:rsidRPr="0050692C" w:rsidRDefault="00807E10" w:rsidP="0050692C">
            <w:r w:rsidRPr="00D07A07">
              <w:t xml:space="preserve">Приложение № </w:t>
            </w:r>
            <w:r>
              <w:t>2</w:t>
            </w:r>
            <w:r w:rsidRPr="00D07A07">
              <w:t xml:space="preserve"> </w:t>
            </w:r>
            <w:r>
              <w:t>к договору по управлению многоквартирным домом</w:t>
            </w:r>
          </w:p>
        </w:tc>
      </w:tr>
      <w:tr w:rsidR="00807E10" w:rsidRPr="00D07A07" w:rsidTr="00576F78">
        <w:tc>
          <w:tcPr>
            <w:tcW w:w="2257" w:type="dxa"/>
            <w:vAlign w:val="center"/>
          </w:tcPr>
          <w:p w:rsidR="00807E10" w:rsidRPr="00D07A07" w:rsidRDefault="00807E10" w:rsidP="00D07A07">
            <w:pPr>
              <w:jc w:val="center"/>
            </w:pPr>
            <w:r w:rsidRPr="00D07A07">
              <w:t>Перечень дополнительных работ и услуг</w:t>
            </w:r>
          </w:p>
        </w:tc>
        <w:tc>
          <w:tcPr>
            <w:tcW w:w="7382" w:type="dxa"/>
            <w:gridSpan w:val="2"/>
            <w:vAlign w:val="center"/>
          </w:tcPr>
          <w:p w:rsidR="00807E10" w:rsidRPr="00D07A07" w:rsidRDefault="00807E10" w:rsidP="00D07A07">
            <w:r w:rsidRPr="00D07A07">
              <w:t xml:space="preserve">Приложение № </w:t>
            </w:r>
            <w:r>
              <w:t>2</w:t>
            </w:r>
            <w:r w:rsidRPr="00D07A07">
              <w:t xml:space="preserve"> </w:t>
            </w:r>
            <w:r>
              <w:t>к договору по управлению многоквартирным домом</w:t>
            </w:r>
          </w:p>
          <w:p w:rsidR="00807E10" w:rsidRPr="00D07A07" w:rsidRDefault="00807E10" w:rsidP="00D07A07">
            <w:pPr>
              <w:rPr>
                <w:highlight w:val="yellow"/>
              </w:rPr>
            </w:pPr>
          </w:p>
        </w:tc>
      </w:tr>
      <w:tr w:rsidR="00807E10" w:rsidRPr="00D07A07" w:rsidTr="00576F78">
        <w:tc>
          <w:tcPr>
            <w:tcW w:w="2257" w:type="dxa"/>
            <w:vAlign w:val="center"/>
          </w:tcPr>
          <w:p w:rsidR="00807E10" w:rsidRPr="00D07A07" w:rsidRDefault="00807E10" w:rsidP="00D07A07">
            <w:pPr>
              <w:jc w:val="center"/>
            </w:pPr>
            <w:r w:rsidRPr="00D07A07">
              <w:t>Срок внесения собственниками помещений и лицами, принявшими помещения, в многоквартирном доме платы за содержание и ремонт жилого помещения</w:t>
            </w:r>
          </w:p>
        </w:tc>
        <w:tc>
          <w:tcPr>
            <w:tcW w:w="7382" w:type="dxa"/>
            <w:gridSpan w:val="2"/>
            <w:vAlign w:val="center"/>
          </w:tcPr>
          <w:p w:rsidR="00807E10" w:rsidRPr="00D07A07" w:rsidRDefault="00807E10" w:rsidP="00D07A07">
            <w:r w:rsidRPr="00D07A07">
              <w:t xml:space="preserve">Плата за содержание и ремонт жилого помещения вносится ежемесячно до 10 (десятого) числа месяца, следующего за </w:t>
            </w:r>
            <w:proofErr w:type="gramStart"/>
            <w:r w:rsidRPr="00D07A07">
              <w:t>расчетным</w:t>
            </w:r>
            <w:proofErr w:type="gramEnd"/>
            <w:r w:rsidRPr="00D07A07">
              <w:t>.</w:t>
            </w:r>
          </w:p>
        </w:tc>
      </w:tr>
      <w:tr w:rsidR="00807E10" w:rsidRPr="00D07A07" w:rsidTr="00576F78">
        <w:tc>
          <w:tcPr>
            <w:tcW w:w="2257" w:type="dxa"/>
            <w:vAlign w:val="center"/>
          </w:tcPr>
          <w:p w:rsidR="00807E10" w:rsidRPr="00D07A07" w:rsidRDefault="00807E10" w:rsidP="00D07A07">
            <w:pPr>
              <w:jc w:val="center"/>
            </w:pPr>
            <w:r w:rsidRPr="00D07A07">
              <w:t>Требования к претендентам на участие в конкурсе</w:t>
            </w:r>
          </w:p>
        </w:tc>
        <w:tc>
          <w:tcPr>
            <w:tcW w:w="7382" w:type="dxa"/>
            <w:gridSpan w:val="2"/>
          </w:tcPr>
          <w:p w:rsidR="00807E10" w:rsidRPr="00D07A07" w:rsidRDefault="00807E10" w:rsidP="00D07A07">
            <w:pPr>
              <w:ind w:firstLine="540"/>
              <w:jc w:val="both"/>
            </w:pPr>
            <w:r w:rsidRPr="00D07A07">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07E10" w:rsidRPr="00D07A07" w:rsidRDefault="00807E10" w:rsidP="00D07A07">
            <w:pPr>
              <w:ind w:firstLine="540"/>
              <w:jc w:val="both"/>
            </w:pPr>
            <w:r w:rsidRPr="00D07A07">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07E10" w:rsidRPr="00D07A07" w:rsidRDefault="00807E10" w:rsidP="00D07A07">
            <w:pPr>
              <w:jc w:val="both"/>
            </w:pPr>
            <w:r w:rsidRPr="00D07A07">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07E10" w:rsidRPr="00D07A07" w:rsidRDefault="00807E10" w:rsidP="00D07A07">
            <w:pPr>
              <w:jc w:val="both"/>
            </w:pPr>
            <w:r w:rsidRPr="00D07A07">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D07A07">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D07A07">
              <w:t xml:space="preserve"> в силу;</w:t>
            </w:r>
          </w:p>
          <w:p w:rsidR="00807E10" w:rsidRPr="00D07A07" w:rsidRDefault="00807E10" w:rsidP="00D07A07">
            <w:pPr>
              <w:jc w:val="both"/>
            </w:pPr>
            <w:r w:rsidRPr="00D07A07">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w:t>
            </w:r>
            <w:r w:rsidRPr="00D07A07">
              <w:lastRenderedPageBreak/>
              <w:t>период;</w:t>
            </w:r>
          </w:p>
          <w:p w:rsidR="00807E10" w:rsidRPr="00D07A07" w:rsidRDefault="00807E10" w:rsidP="00D07A07">
            <w:pPr>
              <w:jc w:val="both"/>
            </w:pPr>
            <w:r w:rsidRPr="00D07A07">
              <w:t>6) внесение претендентом на счет, указанный в конкурсной документации, сре</w:t>
            </w:r>
            <w:proofErr w:type="gramStart"/>
            <w:r w:rsidRPr="00D07A07">
              <w:t>дств в к</w:t>
            </w:r>
            <w:proofErr w:type="gramEnd"/>
            <w:r w:rsidRPr="00D07A07">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807E10" w:rsidRPr="00D07A07" w:rsidTr="00576F78">
        <w:tc>
          <w:tcPr>
            <w:tcW w:w="2257" w:type="dxa"/>
            <w:vAlign w:val="center"/>
          </w:tcPr>
          <w:p w:rsidR="00807E10" w:rsidRPr="00D07A07" w:rsidRDefault="00807E10" w:rsidP="00D07A07">
            <w:pPr>
              <w:jc w:val="center"/>
            </w:pPr>
            <w:r w:rsidRPr="00D07A07">
              <w:lastRenderedPageBreak/>
              <w:t>Форма заявки на участие в конкурсе</w:t>
            </w:r>
          </w:p>
        </w:tc>
        <w:tc>
          <w:tcPr>
            <w:tcW w:w="7382" w:type="dxa"/>
            <w:gridSpan w:val="2"/>
          </w:tcPr>
          <w:p w:rsidR="00807E10" w:rsidRPr="00D07A07" w:rsidRDefault="00807E10" w:rsidP="00D07A07">
            <w:pPr>
              <w:jc w:val="both"/>
            </w:pPr>
            <w:r w:rsidRPr="00D07A07">
              <w:t xml:space="preserve">Приложение №2 Части </w:t>
            </w:r>
            <w:r w:rsidRPr="00D07A07">
              <w:rPr>
                <w:lang w:val="en-US"/>
              </w:rPr>
              <w:t>IV</w:t>
            </w:r>
            <w:r w:rsidRPr="00D07A07">
              <w:t xml:space="preserve"> «Образцы форм документов» настоящей конкурсной документации.  </w:t>
            </w:r>
          </w:p>
        </w:tc>
      </w:tr>
      <w:tr w:rsidR="00807E10" w:rsidRPr="00D07A07" w:rsidTr="00576F78">
        <w:tc>
          <w:tcPr>
            <w:tcW w:w="2257" w:type="dxa"/>
            <w:vAlign w:val="center"/>
          </w:tcPr>
          <w:p w:rsidR="00807E10" w:rsidRPr="00D07A07" w:rsidRDefault="00807E10" w:rsidP="00D07A07">
            <w:pPr>
              <w:jc w:val="center"/>
            </w:pPr>
            <w:r w:rsidRPr="00D07A07">
              <w:t>Срок, в течение которого победитель конкурса должен подписать договоры управления многоквартирными домами</w:t>
            </w:r>
          </w:p>
        </w:tc>
        <w:tc>
          <w:tcPr>
            <w:tcW w:w="7382" w:type="dxa"/>
            <w:gridSpan w:val="2"/>
            <w:vAlign w:val="center"/>
          </w:tcPr>
          <w:p w:rsidR="00807E10" w:rsidRPr="00D07A07" w:rsidRDefault="00807E10" w:rsidP="00D07A07">
            <w:pPr>
              <w:pStyle w:val="ConsPlusNormal"/>
              <w:widowControl/>
              <w:ind w:firstLine="0"/>
              <w:jc w:val="both"/>
              <w:rPr>
                <w:rFonts w:ascii="Times New Roman" w:hAnsi="Times New Roman" w:cs="Times New Roman"/>
                <w:sz w:val="24"/>
                <w:szCs w:val="24"/>
              </w:rPr>
            </w:pPr>
            <w:r w:rsidRPr="00D07A07">
              <w:rPr>
                <w:rFonts w:ascii="Times New Roman" w:hAnsi="Times New Roman" w:cs="Times New Roman"/>
                <w:sz w:val="24"/>
                <w:szCs w:val="24"/>
              </w:rPr>
              <w:t xml:space="preserve">Победитель конкурса в течение 10 рабочих дней </w:t>
            </w:r>
            <w:proofErr w:type="gramStart"/>
            <w:r w:rsidRPr="00D07A07">
              <w:rPr>
                <w:rFonts w:ascii="Times New Roman" w:hAnsi="Times New Roman" w:cs="Times New Roman"/>
                <w:sz w:val="24"/>
                <w:szCs w:val="24"/>
              </w:rPr>
              <w:t>с даты утверждения</w:t>
            </w:r>
            <w:proofErr w:type="gramEnd"/>
            <w:r w:rsidRPr="00D07A07">
              <w:rPr>
                <w:rFonts w:ascii="Times New Roman" w:hAnsi="Times New Roman" w:cs="Times New Roman"/>
                <w:sz w:val="24"/>
                <w:szCs w:val="24"/>
              </w:rPr>
              <w:t xml:space="preserve"> протокола конкурса представляет организатору конкурса подписанный им проекты договора управления многоквартирными домами, а также обеспечение исполнения обязательств.</w:t>
            </w:r>
          </w:p>
          <w:p w:rsidR="00807E10" w:rsidRPr="00D07A07" w:rsidRDefault="00807E10" w:rsidP="00D07A07">
            <w:pPr>
              <w:jc w:val="both"/>
            </w:pPr>
            <w:proofErr w:type="gramStart"/>
            <w:r w:rsidRPr="00D07A07">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tc>
      </w:tr>
      <w:tr w:rsidR="00807E10" w:rsidRPr="00D07A07" w:rsidTr="00576F78">
        <w:tc>
          <w:tcPr>
            <w:tcW w:w="2257" w:type="dxa"/>
            <w:vAlign w:val="center"/>
          </w:tcPr>
          <w:p w:rsidR="00807E10" w:rsidRPr="00D07A07" w:rsidRDefault="00807E10" w:rsidP="00D07A07">
            <w:pPr>
              <w:jc w:val="center"/>
            </w:pPr>
            <w:r w:rsidRPr="00D07A07">
              <w:t>Требования к порядку изменения обязатель</w:t>
            </w:r>
            <w:proofErr w:type="gramStart"/>
            <w:r w:rsidRPr="00D07A07">
              <w:t>ств ст</w:t>
            </w:r>
            <w:proofErr w:type="gramEnd"/>
            <w:r w:rsidRPr="00D07A07">
              <w:t>орон по договорам управления многоквартирными домами</w:t>
            </w:r>
          </w:p>
        </w:tc>
        <w:tc>
          <w:tcPr>
            <w:tcW w:w="7382" w:type="dxa"/>
            <w:gridSpan w:val="2"/>
            <w:vAlign w:val="center"/>
          </w:tcPr>
          <w:p w:rsidR="00807E10" w:rsidRPr="00D07A07" w:rsidRDefault="00807E10" w:rsidP="00D07A07">
            <w:pPr>
              <w:jc w:val="both"/>
            </w:pPr>
            <w:r w:rsidRPr="00D07A07">
              <w:t xml:space="preserve">Обязательства сторон по договорам управления многоквартирными домами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D07A07">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D07A07">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807E10" w:rsidRPr="00D07A07" w:rsidTr="00576F78">
        <w:tc>
          <w:tcPr>
            <w:tcW w:w="2257" w:type="dxa"/>
            <w:vAlign w:val="center"/>
          </w:tcPr>
          <w:p w:rsidR="00807E10" w:rsidRPr="00D07A07" w:rsidRDefault="00807E10" w:rsidP="00D07A07">
            <w:pPr>
              <w:jc w:val="center"/>
            </w:pPr>
            <w:r w:rsidRPr="00D07A07">
              <w:t>Срок начала выполнения управляющей организацией возникших по результатам конкурса обязательств</w:t>
            </w:r>
          </w:p>
        </w:tc>
        <w:tc>
          <w:tcPr>
            <w:tcW w:w="7382" w:type="dxa"/>
            <w:gridSpan w:val="2"/>
            <w:vAlign w:val="center"/>
          </w:tcPr>
          <w:p w:rsidR="00807E10" w:rsidRPr="00D07A07" w:rsidRDefault="00807E10" w:rsidP="00D07A07">
            <w:pPr>
              <w:jc w:val="both"/>
            </w:pPr>
            <w:r w:rsidRPr="00D07A07">
              <w:t xml:space="preserve">Срок начала выполнения управляющей организацией возникших по результатам конкурса обязательств должен составлять не более 30 дней </w:t>
            </w:r>
            <w:proofErr w:type="gramStart"/>
            <w:r w:rsidRPr="00D07A07">
              <w:t>с даты подписания</w:t>
            </w:r>
            <w:proofErr w:type="gramEnd"/>
            <w:r w:rsidRPr="00D07A07">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 </w:t>
            </w:r>
          </w:p>
        </w:tc>
      </w:tr>
      <w:tr w:rsidR="00807E10" w:rsidRPr="00D07A07" w:rsidTr="00576F78">
        <w:trPr>
          <w:trHeight w:val="3330"/>
        </w:trPr>
        <w:tc>
          <w:tcPr>
            <w:tcW w:w="2257" w:type="dxa"/>
            <w:vMerge w:val="restart"/>
            <w:vAlign w:val="center"/>
          </w:tcPr>
          <w:p w:rsidR="00807E10" w:rsidRPr="00D07A07" w:rsidRDefault="00807E10" w:rsidP="00D07A07">
            <w:pPr>
              <w:jc w:val="center"/>
            </w:pPr>
            <w:r w:rsidRPr="00D07A07">
              <w:lastRenderedPageBreak/>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7382" w:type="dxa"/>
            <w:gridSpan w:val="2"/>
            <w:vAlign w:val="center"/>
          </w:tcPr>
          <w:p w:rsidR="00807E10" w:rsidRPr="00D07A07" w:rsidRDefault="00807E10" w:rsidP="00D07A07">
            <w:pPr>
              <w:jc w:val="both"/>
            </w:pPr>
            <w:proofErr w:type="gramStart"/>
            <w:r w:rsidRPr="00D07A07">
              <w:t>Исполнение управляющей организацией обязательств перед собственниками помещений в многоквартирном доме и лицами, принявшими помещения,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многоквартирными домами, а также по возмещению вреда, причиненному общему имуществу собственников обеспечиваются предоставлением в пользу собственников финансовых гарантий  на протяжении всего срока действия договора.</w:t>
            </w:r>
            <w:proofErr w:type="gramEnd"/>
            <w:r w:rsidRPr="00D07A07">
              <w:t xml:space="preserve"> Размер обеспечения исполнения управляющей организацией обязательств составляет:</w:t>
            </w:r>
          </w:p>
        </w:tc>
      </w:tr>
      <w:tr w:rsidR="00807E10" w:rsidRPr="00D07A07" w:rsidTr="00576F78">
        <w:trPr>
          <w:trHeight w:val="825"/>
        </w:trPr>
        <w:tc>
          <w:tcPr>
            <w:tcW w:w="2257" w:type="dxa"/>
            <w:vMerge/>
            <w:vAlign w:val="center"/>
          </w:tcPr>
          <w:p w:rsidR="00807E10" w:rsidRPr="00D07A07" w:rsidRDefault="00807E10" w:rsidP="00D07A07">
            <w:pPr>
              <w:jc w:val="center"/>
            </w:pPr>
          </w:p>
        </w:tc>
        <w:tc>
          <w:tcPr>
            <w:tcW w:w="2112" w:type="dxa"/>
            <w:vMerge w:val="restart"/>
            <w:vAlign w:val="center"/>
          </w:tcPr>
          <w:p w:rsidR="00807E10" w:rsidRPr="00D07A07" w:rsidRDefault="00807E10" w:rsidP="00C324F7">
            <w:pPr>
              <w:jc w:val="both"/>
              <w:rPr>
                <w:b/>
                <w:highlight w:val="cyan"/>
              </w:rPr>
            </w:pPr>
            <w:r w:rsidRPr="00D07A07">
              <w:rPr>
                <w:b/>
              </w:rPr>
              <w:t>Наименование работ и услуг</w:t>
            </w:r>
          </w:p>
        </w:tc>
        <w:tc>
          <w:tcPr>
            <w:tcW w:w="5270" w:type="dxa"/>
            <w:vAlign w:val="center"/>
          </w:tcPr>
          <w:p w:rsidR="00807E10" w:rsidRPr="00D07A07" w:rsidRDefault="00807E10" w:rsidP="00D07A07">
            <w:pPr>
              <w:jc w:val="center"/>
              <w:rPr>
                <w:b/>
                <w:highlight w:val="cyan"/>
              </w:rPr>
            </w:pPr>
            <w:r>
              <w:rPr>
                <w:b/>
              </w:rPr>
              <w:t>п.ст.Громово, ул. Строителей, д.8</w:t>
            </w:r>
            <w:r w:rsidRPr="00D07A07">
              <w:rPr>
                <w:b/>
              </w:rPr>
              <w:t xml:space="preserve"> (Лот № 1)</w:t>
            </w:r>
          </w:p>
        </w:tc>
      </w:tr>
      <w:tr w:rsidR="00807E10" w:rsidRPr="00D07A07" w:rsidTr="00C278AA">
        <w:trPr>
          <w:trHeight w:val="525"/>
        </w:trPr>
        <w:tc>
          <w:tcPr>
            <w:tcW w:w="2257" w:type="dxa"/>
            <w:vMerge/>
            <w:tcBorders>
              <w:bottom w:val="nil"/>
            </w:tcBorders>
            <w:vAlign w:val="center"/>
          </w:tcPr>
          <w:p w:rsidR="00807E10" w:rsidRPr="00D07A07" w:rsidRDefault="00807E10" w:rsidP="00D07A07">
            <w:pPr>
              <w:jc w:val="center"/>
            </w:pPr>
          </w:p>
        </w:tc>
        <w:tc>
          <w:tcPr>
            <w:tcW w:w="2112" w:type="dxa"/>
            <w:vMerge/>
            <w:vAlign w:val="center"/>
          </w:tcPr>
          <w:p w:rsidR="00807E10" w:rsidRPr="00D07A07" w:rsidRDefault="00807E10" w:rsidP="00D07A07">
            <w:pPr>
              <w:jc w:val="both"/>
              <w:rPr>
                <w:b/>
                <w:highlight w:val="cyan"/>
              </w:rPr>
            </w:pPr>
          </w:p>
        </w:tc>
        <w:tc>
          <w:tcPr>
            <w:tcW w:w="5270" w:type="dxa"/>
            <w:vAlign w:val="center"/>
          </w:tcPr>
          <w:p w:rsidR="00807E10" w:rsidRPr="00D07A07" w:rsidRDefault="00807E10" w:rsidP="00D07A07">
            <w:pPr>
              <w:jc w:val="center"/>
              <w:rPr>
                <w:b/>
                <w:highlight w:val="cyan"/>
              </w:rPr>
            </w:pPr>
            <w:r w:rsidRPr="00D07A07">
              <w:rPr>
                <w:b/>
              </w:rPr>
              <w:t>Стоимость услуг (руб</w:t>
            </w:r>
            <w:r>
              <w:rPr>
                <w:b/>
              </w:rPr>
              <w:t>.</w:t>
            </w:r>
            <w:r w:rsidRPr="00D07A07">
              <w:rPr>
                <w:b/>
              </w:rPr>
              <w:t>)</w:t>
            </w:r>
          </w:p>
        </w:tc>
      </w:tr>
      <w:tr w:rsidR="00807E10" w:rsidRPr="00D07A07" w:rsidTr="00C278AA">
        <w:trPr>
          <w:trHeight w:val="210"/>
        </w:trPr>
        <w:tc>
          <w:tcPr>
            <w:tcW w:w="2257" w:type="dxa"/>
            <w:tcBorders>
              <w:top w:val="nil"/>
              <w:left w:val="single" w:sz="4" w:space="0" w:color="auto"/>
              <w:bottom w:val="nil"/>
              <w:right w:val="single" w:sz="4" w:space="0" w:color="auto"/>
            </w:tcBorders>
            <w:vAlign w:val="center"/>
          </w:tcPr>
          <w:p w:rsidR="00807E10" w:rsidRPr="00D07A07" w:rsidRDefault="00807E10" w:rsidP="00D07A07">
            <w:pPr>
              <w:jc w:val="center"/>
            </w:pPr>
          </w:p>
        </w:tc>
        <w:tc>
          <w:tcPr>
            <w:tcW w:w="2112" w:type="dxa"/>
            <w:tcBorders>
              <w:left w:val="single" w:sz="4" w:space="0" w:color="auto"/>
              <w:bottom w:val="single" w:sz="4" w:space="0" w:color="auto"/>
            </w:tcBorders>
            <w:vAlign w:val="center"/>
          </w:tcPr>
          <w:p w:rsidR="00807E10" w:rsidRPr="00D07A07" w:rsidRDefault="00807E10" w:rsidP="00D07A07">
            <w:pPr>
              <w:jc w:val="center"/>
            </w:pPr>
            <w:r w:rsidRPr="00D07A07">
              <w:t>Стоимость работ и услуг по содержанию и ремонту имущества многоквартирного дома</w:t>
            </w:r>
          </w:p>
          <w:p w:rsidR="00807E10" w:rsidRPr="00D07A07" w:rsidRDefault="00807E10" w:rsidP="00D07A07">
            <w:pPr>
              <w:jc w:val="center"/>
            </w:pPr>
            <w:r w:rsidRPr="00D07A07">
              <w:t xml:space="preserve">(среднемесячная) </w:t>
            </w:r>
          </w:p>
        </w:tc>
        <w:tc>
          <w:tcPr>
            <w:tcW w:w="5270" w:type="dxa"/>
            <w:tcBorders>
              <w:bottom w:val="single" w:sz="4" w:space="0" w:color="auto"/>
            </w:tcBorders>
            <w:vAlign w:val="center"/>
          </w:tcPr>
          <w:p w:rsidR="00807E10" w:rsidRPr="0031508A" w:rsidRDefault="00807E10" w:rsidP="00D07A07">
            <w:pPr>
              <w:jc w:val="center"/>
              <w:rPr>
                <w:b/>
                <w:highlight w:val="yellow"/>
              </w:rPr>
            </w:pPr>
            <w:r>
              <w:rPr>
                <w:b/>
                <w:highlight w:val="yellow"/>
              </w:rPr>
              <w:t>42 020,11</w:t>
            </w:r>
          </w:p>
        </w:tc>
      </w:tr>
      <w:tr w:rsidR="00807E10" w:rsidRPr="00D07A07" w:rsidTr="00C278AA">
        <w:trPr>
          <w:trHeight w:val="210"/>
        </w:trPr>
        <w:tc>
          <w:tcPr>
            <w:tcW w:w="2257" w:type="dxa"/>
            <w:tcBorders>
              <w:top w:val="nil"/>
              <w:left w:val="single" w:sz="4" w:space="0" w:color="auto"/>
              <w:bottom w:val="nil"/>
              <w:right w:val="single" w:sz="4" w:space="0" w:color="auto"/>
            </w:tcBorders>
            <w:vAlign w:val="center"/>
          </w:tcPr>
          <w:p w:rsidR="00807E10" w:rsidRPr="00D07A07" w:rsidRDefault="00807E10" w:rsidP="00D07A07">
            <w:pPr>
              <w:jc w:val="center"/>
            </w:pPr>
          </w:p>
        </w:tc>
        <w:tc>
          <w:tcPr>
            <w:tcW w:w="2112" w:type="dxa"/>
            <w:tcBorders>
              <w:top w:val="nil"/>
              <w:left w:val="single" w:sz="4" w:space="0" w:color="auto"/>
            </w:tcBorders>
            <w:vAlign w:val="center"/>
          </w:tcPr>
          <w:p w:rsidR="00807E10" w:rsidRPr="00D07A07" w:rsidRDefault="00807E10" w:rsidP="00D07A07">
            <w:pPr>
              <w:jc w:val="both"/>
              <w:rPr>
                <w:highlight w:val="cyan"/>
              </w:rPr>
            </w:pPr>
            <w:r w:rsidRPr="00D07A07">
              <w:t>ИТОГО за месяц</w:t>
            </w:r>
          </w:p>
        </w:tc>
        <w:tc>
          <w:tcPr>
            <w:tcW w:w="5270" w:type="dxa"/>
            <w:tcBorders>
              <w:top w:val="nil"/>
            </w:tcBorders>
            <w:vAlign w:val="center"/>
          </w:tcPr>
          <w:p w:rsidR="00807E10" w:rsidRPr="0031508A" w:rsidRDefault="00807E10" w:rsidP="00D07A07">
            <w:pPr>
              <w:jc w:val="center"/>
              <w:rPr>
                <w:b/>
                <w:highlight w:val="yellow"/>
              </w:rPr>
            </w:pPr>
            <w:r>
              <w:rPr>
                <w:b/>
                <w:highlight w:val="yellow"/>
              </w:rPr>
              <w:t>42 020,11</w:t>
            </w:r>
          </w:p>
        </w:tc>
      </w:tr>
      <w:tr w:rsidR="00807E10" w:rsidRPr="00D07A07" w:rsidTr="00C278AA">
        <w:trPr>
          <w:trHeight w:val="210"/>
        </w:trPr>
        <w:tc>
          <w:tcPr>
            <w:tcW w:w="2257" w:type="dxa"/>
            <w:tcBorders>
              <w:top w:val="nil"/>
              <w:left w:val="single" w:sz="4" w:space="0" w:color="auto"/>
              <w:bottom w:val="nil"/>
              <w:right w:val="single" w:sz="4" w:space="0" w:color="auto"/>
            </w:tcBorders>
            <w:vAlign w:val="center"/>
          </w:tcPr>
          <w:p w:rsidR="00807E10" w:rsidRPr="00D07A07" w:rsidRDefault="00807E10" w:rsidP="00D07A07">
            <w:pPr>
              <w:jc w:val="center"/>
            </w:pPr>
          </w:p>
        </w:tc>
        <w:tc>
          <w:tcPr>
            <w:tcW w:w="2112" w:type="dxa"/>
            <w:tcBorders>
              <w:top w:val="nil"/>
              <w:left w:val="single" w:sz="4" w:space="0" w:color="auto"/>
            </w:tcBorders>
            <w:vAlign w:val="center"/>
          </w:tcPr>
          <w:p w:rsidR="00807E10" w:rsidRPr="00D07A07" w:rsidRDefault="00807E10" w:rsidP="00D07A07">
            <w:pPr>
              <w:jc w:val="both"/>
            </w:pPr>
            <w:r>
              <w:t xml:space="preserve">За годовое обслуживание </w:t>
            </w:r>
          </w:p>
        </w:tc>
        <w:tc>
          <w:tcPr>
            <w:tcW w:w="5270" w:type="dxa"/>
            <w:tcBorders>
              <w:top w:val="nil"/>
            </w:tcBorders>
            <w:vAlign w:val="center"/>
          </w:tcPr>
          <w:p w:rsidR="00807E10" w:rsidRDefault="00807E10" w:rsidP="00D07A07">
            <w:pPr>
              <w:jc w:val="center"/>
              <w:rPr>
                <w:b/>
                <w:highlight w:val="yellow"/>
              </w:rPr>
            </w:pPr>
            <w:r>
              <w:rPr>
                <w:b/>
                <w:highlight w:val="yellow"/>
              </w:rPr>
              <w:t>504 241,32</w:t>
            </w:r>
          </w:p>
        </w:tc>
      </w:tr>
      <w:tr w:rsidR="00807E10" w:rsidRPr="00D07A07" w:rsidTr="00C278AA">
        <w:trPr>
          <w:trHeight w:val="210"/>
        </w:trPr>
        <w:tc>
          <w:tcPr>
            <w:tcW w:w="2257" w:type="dxa"/>
            <w:tcBorders>
              <w:top w:val="nil"/>
              <w:left w:val="single" w:sz="4" w:space="0" w:color="auto"/>
              <w:bottom w:val="nil"/>
              <w:right w:val="single" w:sz="4" w:space="0" w:color="auto"/>
            </w:tcBorders>
            <w:vAlign w:val="center"/>
          </w:tcPr>
          <w:p w:rsidR="00807E10" w:rsidRPr="00D07A07" w:rsidRDefault="00807E10" w:rsidP="00D07A07">
            <w:pPr>
              <w:jc w:val="center"/>
            </w:pPr>
          </w:p>
        </w:tc>
        <w:tc>
          <w:tcPr>
            <w:tcW w:w="2112" w:type="dxa"/>
            <w:tcBorders>
              <w:top w:val="nil"/>
              <w:left w:val="single" w:sz="4" w:space="0" w:color="auto"/>
            </w:tcBorders>
            <w:vAlign w:val="center"/>
          </w:tcPr>
          <w:p w:rsidR="00807E10" w:rsidRPr="00D07A07" w:rsidRDefault="00807E10" w:rsidP="00D07A07">
            <w:pPr>
              <w:jc w:val="both"/>
              <w:rPr>
                <w:b/>
                <w:highlight w:val="cyan"/>
              </w:rPr>
            </w:pPr>
            <w:r w:rsidRPr="00D07A07">
              <w:rPr>
                <w:b/>
              </w:rPr>
              <w:t>ВСЕГО: (на весь период действия договора)</w:t>
            </w:r>
          </w:p>
        </w:tc>
        <w:tc>
          <w:tcPr>
            <w:tcW w:w="5270" w:type="dxa"/>
            <w:tcBorders>
              <w:top w:val="nil"/>
            </w:tcBorders>
            <w:vAlign w:val="center"/>
          </w:tcPr>
          <w:p w:rsidR="00807E10" w:rsidRPr="0031508A" w:rsidRDefault="00807E10" w:rsidP="00D07A07">
            <w:pPr>
              <w:jc w:val="center"/>
              <w:rPr>
                <w:b/>
                <w:highlight w:val="yellow"/>
              </w:rPr>
            </w:pPr>
            <w:r>
              <w:rPr>
                <w:b/>
                <w:highlight w:val="yellow"/>
              </w:rPr>
              <w:t>1 512 723,96</w:t>
            </w:r>
          </w:p>
        </w:tc>
      </w:tr>
      <w:tr w:rsidR="00807E10" w:rsidRPr="00D07A07" w:rsidTr="00576F78">
        <w:tc>
          <w:tcPr>
            <w:tcW w:w="2257" w:type="dxa"/>
            <w:tcBorders>
              <w:top w:val="single" w:sz="4" w:space="0" w:color="auto"/>
            </w:tcBorders>
            <w:vAlign w:val="center"/>
          </w:tcPr>
          <w:p w:rsidR="00807E10" w:rsidRPr="00D07A07" w:rsidRDefault="00807E10" w:rsidP="00D07A07">
            <w:pPr>
              <w:jc w:val="center"/>
            </w:pPr>
            <w:r w:rsidRPr="00D07A07">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7382" w:type="dxa"/>
            <w:gridSpan w:val="2"/>
            <w:vAlign w:val="center"/>
          </w:tcPr>
          <w:p w:rsidR="00807E10" w:rsidRPr="00D07A07" w:rsidRDefault="00807E10" w:rsidP="00D07A07">
            <w:pPr>
              <w:jc w:val="both"/>
            </w:pPr>
            <w:r w:rsidRPr="00D07A07">
              <w:t>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и лица, принявшие помещения,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w:t>
            </w:r>
            <w:proofErr w:type="gramStart"/>
            <w:r w:rsidRPr="00D07A07">
              <w:t>,</w:t>
            </w:r>
            <w:proofErr w:type="gramEnd"/>
            <w:r w:rsidRPr="00D07A07">
              <w:t xml:space="preserve"> если в течение пяти дней со дня получения акта представитель собственников не подпишет такой </w:t>
            </w:r>
            <w:r w:rsidRPr="00D07A07">
              <w:lastRenderedPageBreak/>
              <w:t>акт, фактически выполненные работы и оказанные услуги будут считаться принятыми в установленных управляющей организацией объемах.</w:t>
            </w:r>
          </w:p>
        </w:tc>
      </w:tr>
      <w:tr w:rsidR="00807E10" w:rsidRPr="00D07A07" w:rsidTr="00576F78">
        <w:tc>
          <w:tcPr>
            <w:tcW w:w="2257" w:type="dxa"/>
            <w:vAlign w:val="center"/>
          </w:tcPr>
          <w:p w:rsidR="00807E10" w:rsidRPr="00D07A07" w:rsidRDefault="00807E10" w:rsidP="00D07A07">
            <w:pPr>
              <w:jc w:val="center"/>
            </w:pPr>
            <w:r w:rsidRPr="00D07A07">
              <w:lastRenderedPageBreak/>
              <w:t xml:space="preserve">Формы и способы осуществления собственниками помещений в многоквартирном доме и лицами, принявшими помещения, </w:t>
            </w:r>
            <w:proofErr w:type="gramStart"/>
            <w:r w:rsidRPr="00D07A07">
              <w:t>контроля за</w:t>
            </w:r>
            <w:proofErr w:type="gramEnd"/>
            <w:r w:rsidRPr="00D07A07">
              <w:t xml:space="preserve"> выполнением управляющей организацией ее обязательств по договорам управления многоквартирным домом</w:t>
            </w:r>
          </w:p>
        </w:tc>
        <w:tc>
          <w:tcPr>
            <w:tcW w:w="7382" w:type="dxa"/>
            <w:gridSpan w:val="2"/>
            <w:vAlign w:val="center"/>
          </w:tcPr>
          <w:p w:rsidR="00807E10" w:rsidRPr="00D07A07" w:rsidRDefault="00807E10" w:rsidP="00D07A07">
            <w:pPr>
              <w:ind w:firstLine="432"/>
              <w:jc w:val="both"/>
            </w:pPr>
            <w:r w:rsidRPr="00D07A07">
              <w:t xml:space="preserve">Управляющая организация обязана представлять по запросу любого собственника помещения в многоквартирном доме и лица, принявшего помещения, в течение трех рабочих дней документы, связанные с выполнением обязательств по договорам управления многоквартирным домом. К числу таких документов относятся: </w:t>
            </w:r>
          </w:p>
          <w:p w:rsidR="00807E10" w:rsidRPr="00D07A07" w:rsidRDefault="00807E10" w:rsidP="00D07A07">
            <w:pPr>
              <w:ind w:firstLine="432"/>
              <w:jc w:val="both"/>
            </w:pPr>
            <w:r w:rsidRPr="00D07A07">
              <w:t>- справки об объемах фактически выполненных работ и оказанных услуг;</w:t>
            </w:r>
          </w:p>
          <w:p w:rsidR="00807E10" w:rsidRPr="00D07A07" w:rsidRDefault="00807E10" w:rsidP="00D07A07">
            <w:pPr>
              <w:ind w:firstLine="432"/>
              <w:jc w:val="both"/>
            </w:pPr>
            <w:r w:rsidRPr="00D07A07">
              <w:t>- справки о сумме собранных с собственников помещений сре</w:t>
            </w:r>
            <w:proofErr w:type="gramStart"/>
            <w:r w:rsidRPr="00D07A07">
              <w:t>дств в сч</w:t>
            </w:r>
            <w:proofErr w:type="gramEnd"/>
            <w:r w:rsidRPr="00D07A07">
              <w:t>ет оплаты работ и услуг по содержанию и ремонту жилого помещения;</w:t>
            </w:r>
          </w:p>
          <w:p w:rsidR="00807E10" w:rsidRPr="00D07A07" w:rsidRDefault="00807E10" w:rsidP="00D07A07">
            <w:pPr>
              <w:ind w:firstLine="432"/>
              <w:jc w:val="both"/>
            </w:pPr>
            <w:r w:rsidRPr="00D07A07">
              <w:t xml:space="preserve">- справки о наличии и размере задолженности управляющей организации перед </w:t>
            </w:r>
            <w:proofErr w:type="spellStart"/>
            <w:r w:rsidRPr="00D07A07">
              <w:t>ресурсоснабжающими</w:t>
            </w:r>
            <w:proofErr w:type="spellEnd"/>
            <w:r w:rsidRPr="00D07A07">
              <w:t xml:space="preserve"> организациями;</w:t>
            </w:r>
          </w:p>
          <w:p w:rsidR="00807E10" w:rsidRPr="00D07A07" w:rsidRDefault="00807E10" w:rsidP="00D07A07">
            <w:pPr>
              <w:ind w:firstLine="432"/>
              <w:jc w:val="both"/>
            </w:pPr>
            <w:r w:rsidRPr="00D07A07">
              <w:t>- справки о сроках выполнения отдельных видов работ и услуг, предусмотренных договором управления многоквартирным домом;</w:t>
            </w:r>
          </w:p>
          <w:p w:rsidR="00807E10" w:rsidRPr="00D07A07" w:rsidRDefault="00807E10" w:rsidP="00D07A07">
            <w:pPr>
              <w:ind w:firstLine="432"/>
              <w:jc w:val="both"/>
            </w:pPr>
            <w:r w:rsidRPr="00D07A07">
              <w:t>- 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807E10" w:rsidRPr="00D07A07" w:rsidRDefault="00807E10" w:rsidP="00D07A07">
            <w:pPr>
              <w:ind w:firstLine="432"/>
              <w:jc w:val="both"/>
            </w:pPr>
            <w:proofErr w:type="gramStart"/>
            <w:r w:rsidRPr="00D07A07">
              <w:t>Собственник помещения в многоквартирном доме и лица, принявшие помещения, за 15 дней до окончания срока действия договора управления многоквартирным домом могут ознакомиться с расположенным в помещении управляющей организации, а также на досках объявлений,  находящихся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w:t>
            </w:r>
            <w:proofErr w:type="gramEnd"/>
            <w:r w:rsidRPr="00D07A07">
              <w:t xml:space="preserve">,  оказанных </w:t>
            </w:r>
            <w:proofErr w:type="gramStart"/>
            <w:r w:rsidRPr="00D07A07">
              <w:t>услугах</w:t>
            </w:r>
            <w:proofErr w:type="gramEnd"/>
            <w:r w:rsidRPr="00D07A07">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управляющей организацией</w:t>
            </w:r>
          </w:p>
        </w:tc>
      </w:tr>
      <w:tr w:rsidR="00807E10" w:rsidRPr="00D07A07" w:rsidTr="00576F78">
        <w:tc>
          <w:tcPr>
            <w:tcW w:w="2257" w:type="dxa"/>
            <w:vAlign w:val="center"/>
          </w:tcPr>
          <w:p w:rsidR="00807E10" w:rsidRPr="00D07A07" w:rsidRDefault="00807E10" w:rsidP="00D07A07">
            <w:pPr>
              <w:jc w:val="center"/>
            </w:pPr>
            <w:r w:rsidRPr="00D07A07">
              <w:t>Срок действия договоров управления многоквартирным домом</w:t>
            </w:r>
          </w:p>
        </w:tc>
        <w:tc>
          <w:tcPr>
            <w:tcW w:w="7382" w:type="dxa"/>
            <w:gridSpan w:val="2"/>
            <w:vAlign w:val="center"/>
          </w:tcPr>
          <w:p w:rsidR="00807E10" w:rsidRPr="00D07A07" w:rsidRDefault="00807E10" w:rsidP="00D07A07">
            <w:pPr>
              <w:jc w:val="both"/>
            </w:pPr>
            <w:r w:rsidRPr="00D07A07">
              <w:t>Договор заключается сроком на 3 года. Управляющая организация направляет каждому Собственнику помещения в многоквартирном доме и лицу, принявшему помещения, один экземпляр договора управления, подписанный Управляющей организацией. Собственники помещений в многоквартирном доме и лица, принявшие помещения, уклоняющиеся от подписания договора, на основании ст. 445 ГК РФ, могут быть понуждены судом по требованию Управляющей организации к его подписанию. Права и обязанности Собственников помещений, лиц, принявших помещения, и Управляющей организации возникают с указанной в договоре даты, независимо от того, подписан ли договор всеми Собственниками и лицами, принявшими помещения.</w:t>
            </w:r>
          </w:p>
          <w:p w:rsidR="00807E10" w:rsidRPr="00D07A07" w:rsidRDefault="00807E10" w:rsidP="00D07A07">
            <w:pPr>
              <w:ind w:firstLine="612"/>
              <w:jc w:val="both"/>
            </w:pPr>
            <w:r w:rsidRPr="00D07A07">
              <w:t>Договор пролонгируется на 3 (три) месяца, если:</w:t>
            </w:r>
          </w:p>
          <w:p w:rsidR="00807E10" w:rsidRPr="00D07A07" w:rsidRDefault="00807E10" w:rsidP="00D07A07">
            <w:pPr>
              <w:ind w:firstLine="612"/>
              <w:jc w:val="both"/>
            </w:pPr>
            <w:r w:rsidRPr="00D07A07">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 164 ЖК РФ, с лицами, осуществляющими соответствующие виды деятельности;</w:t>
            </w:r>
          </w:p>
          <w:p w:rsidR="00807E10" w:rsidRPr="00D07A07" w:rsidRDefault="00807E10" w:rsidP="00D07A07">
            <w:pPr>
              <w:ind w:firstLine="612"/>
              <w:jc w:val="both"/>
            </w:pPr>
            <w:r w:rsidRPr="00D07A07">
              <w:lastRenderedPageBreak/>
              <w:t>- товарищество собственников жилья,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07E10" w:rsidRPr="00D07A07" w:rsidRDefault="00807E10" w:rsidP="00D07A07">
            <w:pPr>
              <w:ind w:firstLine="540"/>
              <w:jc w:val="both"/>
            </w:pPr>
            <w:proofErr w:type="gramStart"/>
            <w:r w:rsidRPr="00D07A07">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807E10" w:rsidRPr="00D07A07" w:rsidRDefault="00807E10" w:rsidP="00D07A07">
            <w:pPr>
              <w:ind w:firstLine="540"/>
              <w:jc w:val="both"/>
            </w:pPr>
            <w:r w:rsidRPr="00D07A07">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выполнению договора управления многоквартирным домом в установленный условиями конкурса срок.</w:t>
            </w:r>
          </w:p>
          <w:p w:rsidR="00807E10" w:rsidRPr="00D07A07" w:rsidRDefault="00807E10" w:rsidP="00D07A07">
            <w:pPr>
              <w:ind w:firstLine="612"/>
              <w:jc w:val="both"/>
            </w:pPr>
            <w:r w:rsidRPr="00D07A07">
              <w:t>Договор может быть прекращен до истечения срока его действия:</w:t>
            </w:r>
          </w:p>
          <w:p w:rsidR="00807E10" w:rsidRPr="00D07A07" w:rsidRDefault="00807E10" w:rsidP="00D07A07">
            <w:pPr>
              <w:ind w:firstLine="612"/>
              <w:jc w:val="both"/>
            </w:pPr>
            <w:r w:rsidRPr="00D07A07">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807E10" w:rsidRPr="00D07A07" w:rsidRDefault="00807E10" w:rsidP="00D07A07">
            <w:pPr>
              <w:ind w:firstLine="612"/>
              <w:jc w:val="both"/>
            </w:pPr>
            <w:r w:rsidRPr="00D07A07">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807E10" w:rsidRPr="00D07A07" w:rsidRDefault="00807E10" w:rsidP="00D07A07">
            <w:pPr>
              <w:ind w:firstLine="612"/>
              <w:jc w:val="both"/>
            </w:pPr>
            <w:r w:rsidRPr="00D07A07">
              <w:t xml:space="preserve">- на основании решения суда о признании </w:t>
            </w:r>
            <w:proofErr w:type="gramStart"/>
            <w:r w:rsidRPr="00D07A07">
              <w:t>недействительными</w:t>
            </w:r>
            <w:proofErr w:type="gramEnd"/>
            <w:r w:rsidRPr="00D07A07">
              <w:t xml:space="preserve">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tc>
      </w:tr>
    </w:tbl>
    <w:p w:rsidR="00C324F7" w:rsidRPr="00D07A07" w:rsidRDefault="00C324F7" w:rsidP="00C324F7">
      <w:pPr>
        <w:rPr>
          <w:b/>
        </w:rPr>
      </w:pPr>
    </w:p>
    <w:p w:rsidR="00C324F7" w:rsidRPr="00D07A07" w:rsidRDefault="00C324F7" w:rsidP="00C324F7">
      <w:pPr>
        <w:ind w:firstLine="540"/>
        <w:jc w:val="center"/>
        <w:rPr>
          <w:b/>
        </w:rPr>
      </w:pPr>
      <w:r w:rsidRPr="00D07A07">
        <w:rPr>
          <w:b/>
        </w:rPr>
        <w:t xml:space="preserve">ЧАСТЬ </w:t>
      </w:r>
      <w:r w:rsidRPr="00D07A07">
        <w:rPr>
          <w:b/>
          <w:lang w:val="en-US"/>
        </w:rPr>
        <w:t>III</w:t>
      </w:r>
      <w:r w:rsidRPr="00D07A07">
        <w:rPr>
          <w:b/>
        </w:rPr>
        <w:t>. Техническая часть</w:t>
      </w:r>
    </w:p>
    <w:p w:rsidR="00C324F7" w:rsidRPr="00D07A07" w:rsidRDefault="00C324F7" w:rsidP="00C324F7">
      <w:pPr>
        <w:ind w:firstLine="540"/>
        <w:jc w:val="center"/>
        <w:rPr>
          <w:b/>
        </w:rPr>
      </w:pPr>
    </w:p>
    <w:p w:rsidR="00C324F7" w:rsidRPr="00D07A07" w:rsidRDefault="00C324F7" w:rsidP="00C324F7">
      <w:pPr>
        <w:ind w:firstLine="540"/>
        <w:jc w:val="both"/>
      </w:pPr>
      <w:r w:rsidRPr="00D07A07">
        <w:t>В этой части представлены следующие документы:</w:t>
      </w:r>
    </w:p>
    <w:p w:rsidR="00C324F7" w:rsidRPr="00D07A07" w:rsidRDefault="00C324F7" w:rsidP="00C324F7">
      <w:pPr>
        <w:pStyle w:val="ConsPlusNonformat"/>
        <w:widowControl/>
        <w:ind w:firstLine="540"/>
        <w:jc w:val="both"/>
        <w:rPr>
          <w:rFonts w:ascii="Times New Roman" w:hAnsi="Times New Roman" w:cs="Times New Roman"/>
          <w:sz w:val="24"/>
          <w:szCs w:val="24"/>
        </w:rPr>
      </w:pPr>
      <w:r w:rsidRPr="00D07A07">
        <w:rPr>
          <w:rFonts w:ascii="Times New Roman" w:hAnsi="Times New Roman" w:cs="Times New Roman"/>
          <w:sz w:val="24"/>
          <w:szCs w:val="24"/>
        </w:rPr>
        <w:t>- Акты о состоянии общего имущества собственников помещений в многоквартирном доме, являющегося объектом конкурса;</w:t>
      </w:r>
    </w:p>
    <w:p w:rsidR="00C324F7" w:rsidRDefault="00C324F7" w:rsidP="0050692C">
      <w:pPr>
        <w:tabs>
          <w:tab w:val="left" w:pos="0"/>
        </w:tabs>
        <w:spacing w:line="0" w:lineRule="atLeast"/>
        <w:jc w:val="both"/>
        <w:rPr>
          <w:bCs/>
          <w:color w:val="000000"/>
          <w:lang w:eastAsia="ar-SA"/>
        </w:rPr>
      </w:pPr>
      <w:r w:rsidRPr="00D07A07">
        <w:rPr>
          <w:bCs/>
          <w:color w:val="000000"/>
          <w:lang w:eastAsia="ar-SA"/>
        </w:rPr>
        <w:tab/>
      </w:r>
    </w:p>
    <w:p w:rsidR="0050692C" w:rsidRDefault="0050692C" w:rsidP="0050692C">
      <w:pPr>
        <w:tabs>
          <w:tab w:val="left" w:pos="0"/>
        </w:tabs>
        <w:spacing w:line="0" w:lineRule="atLeast"/>
        <w:jc w:val="both"/>
        <w:rPr>
          <w:bCs/>
          <w:color w:val="000000"/>
          <w:lang w:eastAsia="ar-SA"/>
        </w:rPr>
      </w:pPr>
    </w:p>
    <w:p w:rsidR="0050692C" w:rsidRDefault="0050692C" w:rsidP="0050692C">
      <w:pPr>
        <w:tabs>
          <w:tab w:val="left" w:pos="0"/>
        </w:tabs>
        <w:spacing w:line="0" w:lineRule="atLeast"/>
        <w:jc w:val="both"/>
        <w:rPr>
          <w:bCs/>
          <w:color w:val="000000"/>
          <w:lang w:eastAsia="ar-SA"/>
        </w:rPr>
      </w:pPr>
    </w:p>
    <w:p w:rsidR="0050692C" w:rsidRPr="00D07A07" w:rsidRDefault="0050692C" w:rsidP="0050692C">
      <w:pPr>
        <w:tabs>
          <w:tab w:val="left" w:pos="0"/>
        </w:tabs>
        <w:spacing w:line="0" w:lineRule="atLeast"/>
        <w:jc w:val="both"/>
        <w:rPr>
          <w:bCs/>
          <w:color w:val="000000"/>
          <w:lang w:eastAsia="ar-SA"/>
        </w:rPr>
      </w:pPr>
    </w:p>
    <w:p w:rsidR="00C324F7" w:rsidRPr="00D07A07" w:rsidRDefault="00C324F7" w:rsidP="00C324F7">
      <w:pPr>
        <w:tabs>
          <w:tab w:val="left" w:pos="720"/>
          <w:tab w:val="left" w:pos="927"/>
        </w:tabs>
        <w:spacing w:line="0" w:lineRule="atLeast"/>
        <w:jc w:val="both"/>
        <w:rPr>
          <w:b/>
          <w:bCs/>
          <w:color w:val="000000"/>
          <w:lang w:eastAsia="ar-SA"/>
        </w:rPr>
      </w:pPr>
    </w:p>
    <w:p w:rsidR="00C324F7" w:rsidRPr="00D07A07" w:rsidRDefault="00C324F7" w:rsidP="00C324F7">
      <w:pPr>
        <w:tabs>
          <w:tab w:val="left" w:pos="720"/>
          <w:tab w:val="left" w:pos="927"/>
        </w:tabs>
        <w:spacing w:line="0" w:lineRule="atLeast"/>
        <w:jc w:val="both"/>
        <w:rPr>
          <w:bCs/>
          <w:color w:val="000000"/>
          <w:lang w:eastAsia="ar-SA"/>
        </w:rPr>
      </w:pPr>
    </w:p>
    <w:p w:rsidR="00C324F7" w:rsidRPr="00D07A07" w:rsidRDefault="00C324F7" w:rsidP="00C324F7">
      <w:pPr>
        <w:tabs>
          <w:tab w:val="left" w:pos="720"/>
          <w:tab w:val="left" w:pos="927"/>
        </w:tabs>
        <w:spacing w:line="0" w:lineRule="atLeast"/>
        <w:jc w:val="both"/>
        <w:rPr>
          <w:bCs/>
          <w:color w:val="000000"/>
          <w:lang w:eastAsia="ar-SA"/>
        </w:rPr>
      </w:pPr>
    </w:p>
    <w:p w:rsidR="00C324F7" w:rsidRDefault="00C324F7" w:rsidP="00C324F7">
      <w:pPr>
        <w:tabs>
          <w:tab w:val="left" w:pos="720"/>
          <w:tab w:val="left" w:pos="927"/>
        </w:tabs>
        <w:spacing w:line="0" w:lineRule="atLeast"/>
        <w:jc w:val="both"/>
        <w:rPr>
          <w:bCs/>
          <w:color w:val="000000"/>
          <w:lang w:eastAsia="ar-SA"/>
        </w:rPr>
      </w:pPr>
    </w:p>
    <w:p w:rsidR="00F13F8E" w:rsidRDefault="00F13F8E" w:rsidP="00C324F7">
      <w:pPr>
        <w:tabs>
          <w:tab w:val="left" w:pos="720"/>
          <w:tab w:val="left" w:pos="927"/>
        </w:tabs>
        <w:spacing w:line="0" w:lineRule="atLeast"/>
        <w:jc w:val="both"/>
        <w:rPr>
          <w:bCs/>
          <w:color w:val="000000"/>
          <w:lang w:eastAsia="ar-SA"/>
        </w:rPr>
      </w:pPr>
    </w:p>
    <w:p w:rsidR="00F13F8E" w:rsidRDefault="00F13F8E" w:rsidP="00C324F7">
      <w:pPr>
        <w:tabs>
          <w:tab w:val="left" w:pos="720"/>
          <w:tab w:val="left" w:pos="927"/>
        </w:tabs>
        <w:spacing w:line="0" w:lineRule="atLeast"/>
        <w:jc w:val="both"/>
        <w:rPr>
          <w:bCs/>
          <w:color w:val="000000"/>
          <w:lang w:eastAsia="ar-SA"/>
        </w:rPr>
      </w:pPr>
    </w:p>
    <w:p w:rsidR="00F13F8E" w:rsidRDefault="00F13F8E" w:rsidP="00C324F7">
      <w:pPr>
        <w:tabs>
          <w:tab w:val="left" w:pos="720"/>
          <w:tab w:val="left" w:pos="927"/>
        </w:tabs>
        <w:spacing w:line="0" w:lineRule="atLeast"/>
        <w:jc w:val="both"/>
        <w:rPr>
          <w:bCs/>
          <w:color w:val="000000"/>
          <w:lang w:eastAsia="ar-SA"/>
        </w:rPr>
      </w:pPr>
    </w:p>
    <w:p w:rsidR="00F13F8E" w:rsidRDefault="00F13F8E" w:rsidP="00C324F7">
      <w:pPr>
        <w:tabs>
          <w:tab w:val="left" w:pos="720"/>
          <w:tab w:val="left" w:pos="927"/>
        </w:tabs>
        <w:spacing w:line="0" w:lineRule="atLeast"/>
        <w:jc w:val="both"/>
        <w:rPr>
          <w:bCs/>
          <w:color w:val="000000"/>
          <w:lang w:eastAsia="ar-SA"/>
        </w:rPr>
      </w:pPr>
    </w:p>
    <w:p w:rsidR="00F13F8E" w:rsidRDefault="00F13F8E" w:rsidP="00C324F7">
      <w:pPr>
        <w:tabs>
          <w:tab w:val="left" w:pos="720"/>
          <w:tab w:val="left" w:pos="927"/>
        </w:tabs>
        <w:spacing w:line="0" w:lineRule="atLeast"/>
        <w:jc w:val="both"/>
        <w:rPr>
          <w:bCs/>
          <w:color w:val="000000"/>
          <w:lang w:eastAsia="ar-SA"/>
        </w:rPr>
      </w:pPr>
    </w:p>
    <w:p w:rsidR="00F13F8E" w:rsidRDefault="00F13F8E" w:rsidP="00C324F7">
      <w:pPr>
        <w:tabs>
          <w:tab w:val="left" w:pos="720"/>
          <w:tab w:val="left" w:pos="927"/>
        </w:tabs>
        <w:spacing w:line="0" w:lineRule="atLeast"/>
        <w:jc w:val="both"/>
        <w:rPr>
          <w:bCs/>
          <w:color w:val="000000"/>
          <w:lang w:eastAsia="ar-SA"/>
        </w:rPr>
      </w:pPr>
    </w:p>
    <w:p w:rsidR="00F13F8E" w:rsidRPr="00D07A07" w:rsidRDefault="00F13F8E" w:rsidP="00F13F8E">
      <w:pPr>
        <w:tabs>
          <w:tab w:val="left" w:pos="720"/>
          <w:tab w:val="left" w:pos="927"/>
        </w:tabs>
        <w:spacing w:line="0" w:lineRule="atLeast"/>
        <w:jc w:val="right"/>
        <w:rPr>
          <w:bCs/>
          <w:color w:val="000000"/>
          <w:lang w:eastAsia="ar-SA"/>
        </w:rPr>
      </w:pPr>
      <w:r>
        <w:rPr>
          <w:bCs/>
          <w:color w:val="000000"/>
          <w:lang w:eastAsia="ar-SA"/>
        </w:rPr>
        <w:lastRenderedPageBreak/>
        <w:t>Приложение № 1</w:t>
      </w:r>
    </w:p>
    <w:p w:rsidR="00576F78" w:rsidRPr="00576F78" w:rsidRDefault="00576F78" w:rsidP="00576F78">
      <w:pPr>
        <w:spacing w:before="400"/>
        <w:ind w:left="284" w:right="140"/>
        <w:jc w:val="center"/>
        <w:rPr>
          <w:b/>
          <w:bCs/>
          <w:szCs w:val="22"/>
        </w:rPr>
      </w:pPr>
      <w:r w:rsidRPr="00576F78">
        <w:rPr>
          <w:b/>
          <w:bCs/>
          <w:szCs w:val="22"/>
        </w:rPr>
        <w:t>АКТ</w:t>
      </w:r>
    </w:p>
    <w:p w:rsidR="00576F78" w:rsidRPr="00576F78" w:rsidRDefault="00576F78" w:rsidP="00576F78">
      <w:pPr>
        <w:spacing w:before="80"/>
        <w:ind w:left="284" w:right="140"/>
        <w:jc w:val="center"/>
        <w:rPr>
          <w:b/>
          <w:bCs/>
          <w:szCs w:val="22"/>
          <w:u w:val="single"/>
        </w:rPr>
      </w:pPr>
      <w:r w:rsidRPr="00576F78">
        <w:rPr>
          <w:b/>
          <w:bCs/>
          <w:szCs w:val="22"/>
        </w:rPr>
        <w:t>о состоянии общего имущества собственников помещений</w:t>
      </w:r>
      <w:r w:rsidRPr="00576F78">
        <w:rPr>
          <w:b/>
          <w:bCs/>
          <w:szCs w:val="22"/>
        </w:rPr>
        <w:br/>
        <w:t>в многоквартирном доме, являющегося объектом конкурса</w:t>
      </w:r>
    </w:p>
    <w:p w:rsidR="00576F78" w:rsidRPr="00576F78" w:rsidRDefault="00576F78" w:rsidP="00576F78">
      <w:pPr>
        <w:ind w:left="284" w:right="140"/>
        <w:jc w:val="center"/>
        <w:rPr>
          <w:szCs w:val="22"/>
        </w:rPr>
      </w:pPr>
    </w:p>
    <w:p w:rsidR="00576F78" w:rsidRPr="00576F78" w:rsidRDefault="00576F78" w:rsidP="00576F78">
      <w:pPr>
        <w:ind w:left="284" w:right="140"/>
        <w:jc w:val="center"/>
        <w:rPr>
          <w:szCs w:val="22"/>
        </w:rPr>
      </w:pPr>
      <w:smartTag w:uri="urn:schemas-microsoft-com:office:smarttags" w:element="place">
        <w:r w:rsidRPr="00576F78">
          <w:rPr>
            <w:szCs w:val="22"/>
            <w:lang w:val="en-US"/>
          </w:rPr>
          <w:t>I</w:t>
        </w:r>
        <w:r w:rsidRPr="00576F78">
          <w:rPr>
            <w:szCs w:val="22"/>
          </w:rPr>
          <w:t>.</w:t>
        </w:r>
      </w:smartTag>
      <w:r w:rsidRPr="00576F78">
        <w:rPr>
          <w:szCs w:val="22"/>
        </w:rPr>
        <w:t xml:space="preserve"> Общие сведения о многоквартирном доме</w:t>
      </w:r>
    </w:p>
    <w:p w:rsidR="00576F78" w:rsidRPr="00576F78" w:rsidRDefault="00576F78" w:rsidP="00576F78">
      <w:pPr>
        <w:ind w:left="284" w:right="140"/>
        <w:jc w:val="center"/>
        <w:rPr>
          <w:szCs w:val="22"/>
        </w:rPr>
      </w:pPr>
    </w:p>
    <w:p w:rsidR="00576F78" w:rsidRPr="00576F78" w:rsidRDefault="00576F78" w:rsidP="00576F78">
      <w:pPr>
        <w:ind w:left="284" w:right="142"/>
        <w:jc w:val="both"/>
        <w:rPr>
          <w:i/>
          <w:szCs w:val="22"/>
          <w:u w:val="single"/>
        </w:rPr>
      </w:pPr>
      <w:r w:rsidRPr="00576F78">
        <w:rPr>
          <w:szCs w:val="22"/>
        </w:rPr>
        <w:t xml:space="preserve">1. Адрес многоквартирного дома: </w:t>
      </w:r>
      <w:r w:rsidRPr="00576F78">
        <w:rPr>
          <w:i/>
          <w:szCs w:val="22"/>
          <w:u w:val="single"/>
        </w:rPr>
        <w:t xml:space="preserve">Ленинградская область Приозерский район п.ст.Громово, ул.Строителей, д.8 </w:t>
      </w:r>
    </w:p>
    <w:p w:rsidR="00576F78" w:rsidRPr="00576F78" w:rsidRDefault="00576F78" w:rsidP="00576F78">
      <w:pPr>
        <w:spacing w:line="288" w:lineRule="auto"/>
        <w:ind w:left="284" w:right="142"/>
        <w:jc w:val="both"/>
        <w:rPr>
          <w:i/>
          <w:szCs w:val="22"/>
          <w:u w:val="single"/>
        </w:rPr>
      </w:pPr>
      <w:r w:rsidRPr="00576F78">
        <w:rPr>
          <w:szCs w:val="22"/>
        </w:rPr>
        <w:t xml:space="preserve">2. Кадастровый номер многоквартирного дома: </w:t>
      </w:r>
      <w:r w:rsidRPr="00576F78">
        <w:rPr>
          <w:i/>
          <w:szCs w:val="22"/>
          <w:u w:val="single"/>
        </w:rPr>
        <w:t>47:03:0808001:207</w:t>
      </w:r>
    </w:p>
    <w:p w:rsidR="00576F78" w:rsidRPr="00576F78" w:rsidRDefault="00576F78" w:rsidP="00576F78">
      <w:pPr>
        <w:spacing w:line="288" w:lineRule="auto"/>
        <w:ind w:left="284" w:right="142"/>
        <w:jc w:val="both"/>
        <w:rPr>
          <w:i/>
          <w:szCs w:val="22"/>
          <w:u w:val="single"/>
        </w:rPr>
      </w:pPr>
      <w:r w:rsidRPr="00576F78">
        <w:rPr>
          <w:szCs w:val="22"/>
        </w:rPr>
        <w:t xml:space="preserve">3. Серия, тип постройки: </w:t>
      </w:r>
      <w:r w:rsidRPr="00576F78">
        <w:rPr>
          <w:i/>
          <w:szCs w:val="22"/>
          <w:u w:val="single"/>
        </w:rPr>
        <w:t xml:space="preserve">здание жилое </w:t>
      </w:r>
      <w:proofErr w:type="gramStart"/>
      <w:r w:rsidRPr="00576F78">
        <w:rPr>
          <w:i/>
          <w:szCs w:val="22"/>
          <w:u w:val="single"/>
        </w:rPr>
        <w:t>крупно-панельное</w:t>
      </w:r>
      <w:proofErr w:type="gramEnd"/>
      <w:r w:rsidRPr="00576F78">
        <w:rPr>
          <w:i/>
          <w:szCs w:val="22"/>
          <w:u w:val="single"/>
        </w:rPr>
        <w:t>, 121 серия.</w:t>
      </w:r>
    </w:p>
    <w:p w:rsidR="00576F78" w:rsidRPr="00576F78" w:rsidRDefault="00576F78" w:rsidP="00576F78">
      <w:pPr>
        <w:spacing w:line="288" w:lineRule="auto"/>
        <w:ind w:left="284" w:right="142"/>
        <w:jc w:val="both"/>
        <w:rPr>
          <w:i/>
          <w:szCs w:val="22"/>
          <w:u w:val="single"/>
        </w:rPr>
      </w:pPr>
      <w:r w:rsidRPr="00576F78">
        <w:rPr>
          <w:szCs w:val="22"/>
        </w:rPr>
        <w:t xml:space="preserve">4. Год постройки: </w:t>
      </w:r>
      <w:r w:rsidRPr="00576F78">
        <w:rPr>
          <w:i/>
          <w:szCs w:val="22"/>
          <w:u w:val="single"/>
        </w:rPr>
        <w:t>1989 г.</w:t>
      </w:r>
    </w:p>
    <w:p w:rsidR="00576F78" w:rsidRPr="00576F78" w:rsidRDefault="00576F78" w:rsidP="00576F78">
      <w:pPr>
        <w:spacing w:line="288" w:lineRule="auto"/>
        <w:ind w:left="284" w:right="142"/>
        <w:jc w:val="both"/>
        <w:rPr>
          <w:i/>
          <w:szCs w:val="22"/>
          <w:u w:val="single"/>
        </w:rPr>
      </w:pPr>
      <w:r w:rsidRPr="00576F78">
        <w:rPr>
          <w:szCs w:val="22"/>
        </w:rPr>
        <w:t xml:space="preserve">5. Степень износа по данным государственного технического учёта: </w:t>
      </w:r>
      <w:r w:rsidRPr="00576F78">
        <w:rPr>
          <w:i/>
          <w:szCs w:val="22"/>
          <w:u w:val="single"/>
        </w:rPr>
        <w:t>не установлена</w:t>
      </w:r>
    </w:p>
    <w:p w:rsidR="00576F78" w:rsidRPr="00576F78" w:rsidRDefault="00576F78" w:rsidP="00576F78">
      <w:pPr>
        <w:spacing w:line="288" w:lineRule="auto"/>
        <w:ind w:left="284" w:right="142"/>
        <w:jc w:val="both"/>
        <w:rPr>
          <w:i/>
          <w:szCs w:val="22"/>
          <w:u w:val="single"/>
        </w:rPr>
      </w:pPr>
      <w:r w:rsidRPr="00576F78">
        <w:rPr>
          <w:szCs w:val="22"/>
        </w:rPr>
        <w:t xml:space="preserve">6. Степень фактического износа: </w:t>
      </w:r>
      <w:r w:rsidRPr="00576F78">
        <w:rPr>
          <w:i/>
          <w:szCs w:val="22"/>
          <w:u w:val="single"/>
        </w:rPr>
        <w:t>___%</w:t>
      </w:r>
    </w:p>
    <w:p w:rsidR="00576F78" w:rsidRPr="00576F78" w:rsidRDefault="00576F78" w:rsidP="00576F78">
      <w:pPr>
        <w:spacing w:line="288" w:lineRule="auto"/>
        <w:ind w:left="284" w:right="142"/>
        <w:jc w:val="both"/>
        <w:rPr>
          <w:i/>
          <w:szCs w:val="22"/>
          <w:u w:val="single"/>
        </w:rPr>
      </w:pPr>
      <w:r w:rsidRPr="00576F78">
        <w:rPr>
          <w:szCs w:val="22"/>
        </w:rPr>
        <w:t xml:space="preserve">7. Год последнего капитального ремонта: </w:t>
      </w:r>
      <w:r w:rsidRPr="00576F78">
        <w:rPr>
          <w:i/>
          <w:szCs w:val="22"/>
          <w:u w:val="single"/>
        </w:rPr>
        <w:t>нет</w:t>
      </w:r>
    </w:p>
    <w:p w:rsidR="00576F78" w:rsidRPr="00576F78" w:rsidRDefault="00576F78" w:rsidP="00576F78">
      <w:pPr>
        <w:spacing w:line="288" w:lineRule="auto"/>
        <w:ind w:left="284" w:right="142"/>
        <w:jc w:val="both"/>
        <w:rPr>
          <w:i/>
          <w:szCs w:val="22"/>
          <w:u w:val="single"/>
        </w:rPr>
      </w:pPr>
      <w:r w:rsidRPr="00576F78">
        <w:rPr>
          <w:szCs w:val="22"/>
        </w:rPr>
        <w:t xml:space="preserve">8. Реквизиты правового акта о признании многоквартирного дома аварийным и подлежащим сносу: </w:t>
      </w:r>
      <w:r w:rsidRPr="00576F78">
        <w:rPr>
          <w:i/>
          <w:szCs w:val="22"/>
          <w:u w:val="single"/>
        </w:rPr>
        <w:t>нет</w:t>
      </w:r>
    </w:p>
    <w:p w:rsidR="00576F78" w:rsidRPr="00576F78" w:rsidRDefault="00576F78" w:rsidP="00576F78">
      <w:pPr>
        <w:spacing w:line="288" w:lineRule="auto"/>
        <w:ind w:left="284" w:right="142"/>
        <w:jc w:val="both"/>
        <w:rPr>
          <w:i/>
          <w:szCs w:val="22"/>
          <w:u w:val="single"/>
        </w:rPr>
      </w:pPr>
      <w:r w:rsidRPr="00576F78">
        <w:rPr>
          <w:szCs w:val="22"/>
        </w:rPr>
        <w:t xml:space="preserve">9. Количество этажей: </w:t>
      </w:r>
      <w:r w:rsidRPr="00576F78">
        <w:rPr>
          <w:i/>
          <w:szCs w:val="22"/>
          <w:u w:val="single"/>
        </w:rPr>
        <w:t>5</w:t>
      </w:r>
    </w:p>
    <w:p w:rsidR="00576F78" w:rsidRPr="00576F78" w:rsidRDefault="00576F78" w:rsidP="00576F78">
      <w:pPr>
        <w:spacing w:line="288" w:lineRule="auto"/>
        <w:ind w:left="284" w:right="142"/>
        <w:jc w:val="both"/>
        <w:rPr>
          <w:i/>
          <w:szCs w:val="22"/>
          <w:u w:val="single"/>
        </w:rPr>
      </w:pPr>
      <w:r w:rsidRPr="00576F78">
        <w:rPr>
          <w:szCs w:val="22"/>
        </w:rPr>
        <w:t xml:space="preserve">10. Наличие подвала: </w:t>
      </w:r>
      <w:r w:rsidRPr="00576F78">
        <w:rPr>
          <w:i/>
          <w:szCs w:val="22"/>
          <w:u w:val="single"/>
        </w:rPr>
        <w:t>имеется</w:t>
      </w:r>
    </w:p>
    <w:p w:rsidR="00576F78" w:rsidRPr="00576F78" w:rsidRDefault="00576F78" w:rsidP="00576F78">
      <w:pPr>
        <w:spacing w:line="288" w:lineRule="auto"/>
        <w:ind w:left="284" w:right="142"/>
        <w:jc w:val="both"/>
        <w:rPr>
          <w:i/>
          <w:szCs w:val="22"/>
          <w:u w:val="single"/>
        </w:rPr>
      </w:pPr>
      <w:r w:rsidRPr="00576F78">
        <w:rPr>
          <w:szCs w:val="22"/>
        </w:rPr>
        <w:t xml:space="preserve">11. Наличие цокольного этажа: </w:t>
      </w:r>
    </w:p>
    <w:p w:rsidR="00576F78" w:rsidRPr="00576F78" w:rsidRDefault="00576F78" w:rsidP="00576F78">
      <w:pPr>
        <w:spacing w:line="288" w:lineRule="auto"/>
        <w:ind w:left="284" w:right="142"/>
        <w:jc w:val="both"/>
        <w:rPr>
          <w:i/>
          <w:szCs w:val="22"/>
          <w:u w:val="single"/>
        </w:rPr>
      </w:pPr>
      <w:r w:rsidRPr="00576F78">
        <w:rPr>
          <w:szCs w:val="22"/>
        </w:rPr>
        <w:t xml:space="preserve">12. Наличие мансарды: </w:t>
      </w:r>
      <w:r w:rsidRPr="00576F78">
        <w:rPr>
          <w:i/>
          <w:szCs w:val="22"/>
          <w:u w:val="single"/>
        </w:rPr>
        <w:t>нет</w:t>
      </w:r>
    </w:p>
    <w:p w:rsidR="00576F78" w:rsidRPr="00576F78" w:rsidRDefault="00576F78" w:rsidP="00576F78">
      <w:pPr>
        <w:spacing w:line="288" w:lineRule="auto"/>
        <w:ind w:left="284" w:right="142"/>
        <w:jc w:val="both"/>
        <w:rPr>
          <w:i/>
          <w:szCs w:val="22"/>
          <w:u w:val="single"/>
        </w:rPr>
      </w:pPr>
      <w:r w:rsidRPr="00576F78">
        <w:rPr>
          <w:szCs w:val="22"/>
        </w:rPr>
        <w:t xml:space="preserve">13. Наличие мезонина: </w:t>
      </w:r>
      <w:r w:rsidRPr="00576F78">
        <w:rPr>
          <w:i/>
          <w:szCs w:val="22"/>
          <w:u w:val="single"/>
        </w:rPr>
        <w:t>нет</w:t>
      </w:r>
    </w:p>
    <w:p w:rsidR="00576F78" w:rsidRPr="00576F78" w:rsidRDefault="00576F78" w:rsidP="00576F78">
      <w:pPr>
        <w:spacing w:line="288" w:lineRule="auto"/>
        <w:ind w:left="284" w:right="142"/>
        <w:jc w:val="both"/>
        <w:rPr>
          <w:i/>
          <w:szCs w:val="22"/>
          <w:u w:val="single"/>
        </w:rPr>
      </w:pPr>
      <w:r w:rsidRPr="00576F78">
        <w:rPr>
          <w:szCs w:val="22"/>
        </w:rPr>
        <w:t>14. Количество квартир:</w:t>
      </w:r>
      <w:r w:rsidRPr="00576F78">
        <w:rPr>
          <w:i/>
          <w:szCs w:val="22"/>
          <w:u w:val="single"/>
        </w:rPr>
        <w:t xml:space="preserve"> 60</w:t>
      </w:r>
    </w:p>
    <w:p w:rsidR="00576F78" w:rsidRPr="00576F78" w:rsidRDefault="00576F78" w:rsidP="00576F78">
      <w:pPr>
        <w:spacing w:line="288" w:lineRule="auto"/>
        <w:ind w:left="284" w:right="142"/>
        <w:jc w:val="both"/>
        <w:rPr>
          <w:i/>
          <w:szCs w:val="22"/>
          <w:u w:val="single"/>
        </w:rPr>
      </w:pPr>
      <w:r w:rsidRPr="00576F78">
        <w:rPr>
          <w:szCs w:val="22"/>
        </w:rPr>
        <w:t xml:space="preserve">15. Количество нежилых помещений, не входящих в состав общего имущества: </w:t>
      </w:r>
      <w:r w:rsidRPr="00576F78">
        <w:rPr>
          <w:i/>
          <w:szCs w:val="22"/>
          <w:u w:val="single"/>
        </w:rPr>
        <w:t>нет</w:t>
      </w:r>
    </w:p>
    <w:p w:rsidR="00576F78" w:rsidRPr="00576F78" w:rsidRDefault="00576F78" w:rsidP="00576F78">
      <w:pPr>
        <w:spacing w:line="288" w:lineRule="auto"/>
        <w:ind w:left="284" w:right="142"/>
        <w:jc w:val="both"/>
        <w:rPr>
          <w:i/>
          <w:szCs w:val="22"/>
          <w:u w:val="single"/>
        </w:rPr>
      </w:pPr>
      <w:r w:rsidRPr="00576F78">
        <w:rPr>
          <w:szCs w:val="22"/>
        </w:rPr>
        <w:t xml:space="preserve">16. Реквизиты правового акта о признании всех жилых помещений в многоквартирном доме </w:t>
      </w:r>
      <w:proofErr w:type="gramStart"/>
      <w:r w:rsidRPr="00576F78">
        <w:rPr>
          <w:szCs w:val="22"/>
        </w:rPr>
        <w:t>непригодными</w:t>
      </w:r>
      <w:proofErr w:type="gramEnd"/>
      <w:r w:rsidRPr="00576F78">
        <w:rPr>
          <w:szCs w:val="22"/>
        </w:rPr>
        <w:t xml:space="preserve"> для проживания: </w:t>
      </w:r>
      <w:r w:rsidRPr="00576F78">
        <w:rPr>
          <w:i/>
          <w:szCs w:val="22"/>
          <w:u w:val="single"/>
        </w:rPr>
        <w:t xml:space="preserve">нет </w:t>
      </w:r>
    </w:p>
    <w:p w:rsidR="00576F78" w:rsidRPr="00576F78" w:rsidRDefault="00576F78" w:rsidP="00576F78">
      <w:pPr>
        <w:spacing w:line="288" w:lineRule="auto"/>
        <w:ind w:left="284" w:right="142"/>
        <w:jc w:val="both"/>
        <w:rPr>
          <w:i/>
          <w:szCs w:val="22"/>
          <w:u w:val="single"/>
        </w:rPr>
      </w:pPr>
      <w:r w:rsidRPr="00576F78">
        <w:rPr>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576F78">
        <w:rPr>
          <w:i/>
          <w:szCs w:val="22"/>
          <w:u w:val="single"/>
        </w:rPr>
        <w:t xml:space="preserve">нет </w:t>
      </w:r>
    </w:p>
    <w:p w:rsidR="00576F78" w:rsidRPr="00576F78" w:rsidRDefault="00576F78" w:rsidP="00576F78">
      <w:pPr>
        <w:spacing w:line="288" w:lineRule="auto"/>
        <w:ind w:left="284" w:right="142"/>
        <w:jc w:val="both"/>
        <w:rPr>
          <w:i/>
          <w:szCs w:val="22"/>
          <w:u w:val="single"/>
        </w:rPr>
      </w:pPr>
      <w:r w:rsidRPr="00576F78">
        <w:rPr>
          <w:szCs w:val="22"/>
        </w:rPr>
        <w:t xml:space="preserve">18. Строительный объём: </w:t>
      </w:r>
      <w:r w:rsidRPr="00576F78">
        <w:rPr>
          <w:i/>
          <w:szCs w:val="22"/>
          <w:u w:val="single"/>
        </w:rPr>
        <w:t>13734 м³</w:t>
      </w:r>
    </w:p>
    <w:p w:rsidR="00576F78" w:rsidRPr="00576F78" w:rsidRDefault="00576F78" w:rsidP="00576F78">
      <w:pPr>
        <w:spacing w:line="288" w:lineRule="auto"/>
        <w:ind w:left="284" w:right="142"/>
        <w:jc w:val="both"/>
        <w:rPr>
          <w:szCs w:val="22"/>
        </w:rPr>
      </w:pPr>
      <w:r w:rsidRPr="00576F78">
        <w:rPr>
          <w:szCs w:val="22"/>
        </w:rPr>
        <w:t>19. Площадь:</w:t>
      </w:r>
    </w:p>
    <w:p w:rsidR="00576F78" w:rsidRPr="00576F78" w:rsidRDefault="00576F78" w:rsidP="00576F78">
      <w:pPr>
        <w:spacing w:line="288" w:lineRule="auto"/>
        <w:ind w:left="284" w:right="142"/>
        <w:jc w:val="both"/>
        <w:rPr>
          <w:szCs w:val="22"/>
        </w:rPr>
      </w:pPr>
      <w:r w:rsidRPr="00576F78">
        <w:rPr>
          <w:szCs w:val="22"/>
        </w:rPr>
        <w:t>а) многоквартирного дома с балконами, шкафами, коридорами и лестничными клетками: нет данных</w:t>
      </w:r>
    </w:p>
    <w:p w:rsidR="00576F78" w:rsidRPr="00576F78" w:rsidRDefault="00576F78" w:rsidP="00576F78">
      <w:pPr>
        <w:spacing w:line="288" w:lineRule="auto"/>
        <w:ind w:left="284" w:right="142"/>
        <w:jc w:val="both"/>
        <w:rPr>
          <w:i/>
          <w:szCs w:val="22"/>
          <w:u w:val="single"/>
        </w:rPr>
      </w:pPr>
      <w:r w:rsidRPr="00576F78">
        <w:rPr>
          <w:szCs w:val="22"/>
        </w:rPr>
        <w:t>б) жилых помещений (общая площадь квартир): 3764,20</w:t>
      </w:r>
      <w:r w:rsidRPr="00576F78">
        <w:rPr>
          <w:i/>
          <w:szCs w:val="22"/>
          <w:u w:val="single"/>
        </w:rPr>
        <w:t xml:space="preserve">  м²</w:t>
      </w:r>
    </w:p>
    <w:p w:rsidR="00576F78" w:rsidRPr="00576F78" w:rsidRDefault="00576F78" w:rsidP="00576F78">
      <w:pPr>
        <w:spacing w:line="288" w:lineRule="auto"/>
        <w:ind w:left="284" w:right="142"/>
        <w:jc w:val="both"/>
        <w:rPr>
          <w:i/>
          <w:szCs w:val="22"/>
          <w:u w:val="single"/>
        </w:rPr>
      </w:pPr>
      <w:r w:rsidRPr="00576F78">
        <w:rPr>
          <w:szCs w:val="22"/>
        </w:rPr>
        <w:t xml:space="preserve">в) нежилых помещений (общая площадь нежилых помещений, не входящих в состав общего имущества в многоквартирном доме): </w:t>
      </w:r>
      <w:r w:rsidRPr="00576F78">
        <w:rPr>
          <w:i/>
          <w:szCs w:val="22"/>
          <w:u w:val="single"/>
        </w:rPr>
        <w:t>нет</w:t>
      </w:r>
    </w:p>
    <w:p w:rsidR="00576F78" w:rsidRPr="00576F78" w:rsidRDefault="00576F78" w:rsidP="00576F78">
      <w:pPr>
        <w:spacing w:line="288" w:lineRule="auto"/>
        <w:ind w:left="284" w:right="142"/>
        <w:jc w:val="both"/>
        <w:rPr>
          <w:i/>
          <w:szCs w:val="22"/>
          <w:u w:val="single"/>
        </w:rPr>
      </w:pPr>
      <w:r w:rsidRPr="00576F78">
        <w:rPr>
          <w:szCs w:val="22"/>
        </w:rPr>
        <w:t>20. Количество лестниц: 3</w:t>
      </w:r>
    </w:p>
    <w:p w:rsidR="00576F78" w:rsidRPr="00576F78" w:rsidRDefault="00576F78" w:rsidP="00576F78">
      <w:pPr>
        <w:spacing w:line="288" w:lineRule="auto"/>
        <w:ind w:left="284" w:right="142"/>
        <w:jc w:val="both"/>
        <w:rPr>
          <w:i/>
          <w:szCs w:val="22"/>
          <w:u w:val="single"/>
        </w:rPr>
      </w:pPr>
      <w:r w:rsidRPr="00576F78">
        <w:rPr>
          <w:szCs w:val="22"/>
        </w:rPr>
        <w:t>21. Уборочная площадь общих коридоров и лестничных клеток: 315</w:t>
      </w:r>
      <w:r w:rsidRPr="00576F78">
        <w:rPr>
          <w:sz w:val="28"/>
        </w:rPr>
        <w:t xml:space="preserve"> </w:t>
      </w:r>
      <w:r w:rsidRPr="00576F78">
        <w:rPr>
          <w:szCs w:val="22"/>
        </w:rPr>
        <w:t>м²</w:t>
      </w:r>
    </w:p>
    <w:p w:rsidR="00576F78" w:rsidRPr="00576F78" w:rsidRDefault="00576F78" w:rsidP="00576F78">
      <w:pPr>
        <w:spacing w:line="288" w:lineRule="auto"/>
        <w:ind w:left="284" w:right="142"/>
        <w:jc w:val="both"/>
        <w:rPr>
          <w:i/>
          <w:szCs w:val="22"/>
          <w:u w:val="single"/>
        </w:rPr>
      </w:pPr>
      <w:r w:rsidRPr="00576F78">
        <w:rPr>
          <w:szCs w:val="22"/>
        </w:rPr>
        <w:t xml:space="preserve">24. Площадь земельного участка, входящего в состав общего имущества многоквартирного дома: </w:t>
      </w:r>
      <w:r w:rsidRPr="00576F78">
        <w:rPr>
          <w:i/>
          <w:szCs w:val="22"/>
          <w:u w:val="single"/>
        </w:rPr>
        <w:t xml:space="preserve">1009+/-12кв.м  </w:t>
      </w:r>
      <w:proofErr w:type="gramStart"/>
      <w:r w:rsidRPr="00576F78">
        <w:rPr>
          <w:i/>
          <w:szCs w:val="22"/>
          <w:u w:val="single"/>
        </w:rPr>
        <w:t>м</w:t>
      </w:r>
      <w:proofErr w:type="gramEnd"/>
      <w:r w:rsidRPr="00576F78">
        <w:rPr>
          <w:i/>
          <w:szCs w:val="22"/>
          <w:u w:val="single"/>
        </w:rPr>
        <w:t>²</w:t>
      </w:r>
    </w:p>
    <w:p w:rsidR="00C324F7" w:rsidRPr="0050692C" w:rsidRDefault="00576F78" w:rsidP="0050692C">
      <w:pPr>
        <w:spacing w:line="288" w:lineRule="auto"/>
        <w:ind w:left="284" w:right="142"/>
        <w:jc w:val="both"/>
        <w:rPr>
          <w:i/>
          <w:szCs w:val="22"/>
          <w:u w:val="single"/>
        </w:rPr>
      </w:pPr>
      <w:r w:rsidRPr="00576F78">
        <w:rPr>
          <w:szCs w:val="22"/>
        </w:rPr>
        <w:t xml:space="preserve">25. Кадастровый номер земельного участка: </w:t>
      </w:r>
      <w:r w:rsidRPr="00576F78">
        <w:rPr>
          <w:i/>
          <w:szCs w:val="22"/>
          <w:u w:val="single"/>
        </w:rPr>
        <w:t>47:03:0809001:282</w:t>
      </w:r>
      <w:r w:rsidRPr="00576F78">
        <w:rPr>
          <w:i/>
          <w:szCs w:val="22"/>
          <w:u w:val="single"/>
        </w:rPr>
        <w:tab/>
      </w:r>
    </w:p>
    <w:p w:rsidR="00F13F8E" w:rsidRDefault="00F13F8E" w:rsidP="00C324F7">
      <w:pPr>
        <w:autoSpaceDE w:val="0"/>
        <w:spacing w:before="360"/>
        <w:jc w:val="center"/>
        <w:rPr>
          <w:rFonts w:ascii="Times New Roman CYR" w:eastAsia="Times New Roman CYR" w:hAnsi="Times New Roman CYR" w:cs="Times New Roman CYR"/>
          <w:b/>
        </w:rPr>
      </w:pPr>
    </w:p>
    <w:p w:rsidR="00F13F8E" w:rsidRDefault="00F13F8E" w:rsidP="00C324F7">
      <w:pPr>
        <w:autoSpaceDE w:val="0"/>
        <w:spacing w:before="360"/>
        <w:jc w:val="center"/>
        <w:rPr>
          <w:rFonts w:ascii="Times New Roman CYR" w:eastAsia="Times New Roman CYR" w:hAnsi="Times New Roman CYR" w:cs="Times New Roman CYR"/>
          <w:b/>
        </w:rPr>
      </w:pPr>
    </w:p>
    <w:p w:rsidR="00C324F7" w:rsidRPr="00D07A07" w:rsidRDefault="00C324F7" w:rsidP="00C324F7">
      <w:pPr>
        <w:autoSpaceDE w:val="0"/>
        <w:spacing w:before="360"/>
        <w:jc w:val="center"/>
        <w:rPr>
          <w:rFonts w:ascii="Times New Roman CYR" w:eastAsia="Times New Roman CYR" w:hAnsi="Times New Roman CYR" w:cs="Times New Roman CYR"/>
          <w:b/>
        </w:rPr>
      </w:pPr>
      <w:r w:rsidRPr="00D07A07">
        <w:rPr>
          <w:rFonts w:ascii="Times New Roman CYR" w:eastAsia="Times New Roman CYR" w:hAnsi="Times New Roman CYR" w:cs="Times New Roman CYR"/>
          <w:b/>
        </w:rPr>
        <w:lastRenderedPageBreak/>
        <w:t xml:space="preserve">ЧАСТЬ </w:t>
      </w:r>
      <w:r w:rsidRPr="00D07A07">
        <w:rPr>
          <w:rFonts w:ascii="Times New Roman CYR" w:eastAsia="Times New Roman CYR" w:hAnsi="Times New Roman CYR" w:cs="Times New Roman CYR"/>
          <w:b/>
          <w:lang w:val="en-US"/>
        </w:rPr>
        <w:t>IV</w:t>
      </w:r>
      <w:r w:rsidRPr="00D07A07">
        <w:rPr>
          <w:rFonts w:ascii="Times New Roman CYR" w:eastAsia="Times New Roman CYR" w:hAnsi="Times New Roman CYR" w:cs="Times New Roman CYR"/>
          <w:b/>
        </w:rPr>
        <w:t>. ОБРАЗЦЫ ФОРМ  ДОКУМЕНТОВ</w:t>
      </w:r>
    </w:p>
    <w:p w:rsidR="00C324F7" w:rsidRPr="00D07A07" w:rsidRDefault="00C324F7" w:rsidP="00C324F7">
      <w:pPr>
        <w:pStyle w:val="a8"/>
        <w:jc w:val="right"/>
        <w:rPr>
          <w:rFonts w:ascii="Times New Roman" w:hAnsi="Times New Roman" w:cs="Times New Roman"/>
          <w:bCs/>
          <w:noProof/>
          <w:sz w:val="24"/>
          <w:szCs w:val="24"/>
        </w:rPr>
      </w:pPr>
      <w:r w:rsidRPr="00D07A07">
        <w:rPr>
          <w:rFonts w:ascii="Times New Roman" w:hAnsi="Times New Roman" w:cs="Times New Roman"/>
          <w:bCs/>
          <w:noProof/>
          <w:sz w:val="24"/>
          <w:szCs w:val="24"/>
        </w:rPr>
        <w:t>Приложение № 2</w:t>
      </w:r>
    </w:p>
    <w:p w:rsidR="00C324F7" w:rsidRPr="00D07A07" w:rsidRDefault="00C324F7" w:rsidP="00C324F7">
      <w:pPr>
        <w:pStyle w:val="a8"/>
        <w:jc w:val="center"/>
        <w:rPr>
          <w:rFonts w:ascii="Times New Roman" w:hAnsi="Times New Roman" w:cs="Times New Roman"/>
          <w:sz w:val="24"/>
          <w:szCs w:val="24"/>
        </w:rPr>
      </w:pPr>
      <w:r w:rsidRPr="00D07A07">
        <w:rPr>
          <w:rFonts w:ascii="Times New Roman" w:hAnsi="Times New Roman" w:cs="Times New Roman"/>
          <w:b/>
          <w:bCs/>
          <w:noProof/>
          <w:sz w:val="24"/>
          <w:szCs w:val="24"/>
        </w:rPr>
        <w:t>Заявка</w:t>
      </w:r>
    </w:p>
    <w:p w:rsidR="00C324F7" w:rsidRPr="00D07A07" w:rsidRDefault="00C324F7" w:rsidP="00C324F7">
      <w:pPr>
        <w:pStyle w:val="a8"/>
        <w:jc w:val="center"/>
        <w:rPr>
          <w:rFonts w:ascii="Times New Roman" w:hAnsi="Times New Roman" w:cs="Times New Roman"/>
          <w:sz w:val="24"/>
          <w:szCs w:val="24"/>
        </w:rPr>
      </w:pPr>
      <w:r w:rsidRPr="00D07A07">
        <w:rPr>
          <w:rFonts w:ascii="Times New Roman" w:hAnsi="Times New Roman" w:cs="Times New Roman"/>
          <w:b/>
          <w:bCs/>
          <w:noProof/>
          <w:sz w:val="24"/>
          <w:szCs w:val="24"/>
        </w:rPr>
        <w:t>на участие в конкурсе по отбору управляющей организации для управления</w:t>
      </w:r>
    </w:p>
    <w:p w:rsidR="00C324F7" w:rsidRPr="00D07A07" w:rsidRDefault="00C324F7" w:rsidP="00C324F7">
      <w:pPr>
        <w:pStyle w:val="a8"/>
        <w:jc w:val="center"/>
        <w:rPr>
          <w:rFonts w:ascii="Times New Roman" w:hAnsi="Times New Roman" w:cs="Times New Roman"/>
          <w:sz w:val="24"/>
          <w:szCs w:val="24"/>
        </w:rPr>
      </w:pPr>
      <w:r w:rsidRPr="00D07A07">
        <w:rPr>
          <w:rFonts w:ascii="Times New Roman" w:hAnsi="Times New Roman" w:cs="Times New Roman"/>
          <w:b/>
          <w:bCs/>
          <w:noProof/>
          <w:sz w:val="24"/>
          <w:szCs w:val="24"/>
        </w:rPr>
        <w:t>многоквартирными домами</w:t>
      </w:r>
    </w:p>
    <w:p w:rsidR="00C324F7" w:rsidRPr="00D07A07" w:rsidRDefault="00C324F7" w:rsidP="00C324F7">
      <w:pPr>
        <w:rPr>
          <w:rFonts w:ascii="Arial" w:hAnsi="Arial" w:cs="Arial"/>
        </w:rPr>
      </w:pPr>
      <w:r w:rsidRPr="00D07A07">
        <w:t xml:space="preserve"> </w:t>
      </w:r>
    </w:p>
    <w:p w:rsidR="00C324F7" w:rsidRPr="00D07A07" w:rsidRDefault="00C324F7" w:rsidP="00C324F7">
      <w:pPr>
        <w:pStyle w:val="a8"/>
        <w:rPr>
          <w:rFonts w:ascii="Times New Roman" w:hAnsi="Times New Roman" w:cs="Times New Roman"/>
          <w:sz w:val="24"/>
          <w:szCs w:val="24"/>
        </w:rPr>
      </w:pPr>
      <w:r w:rsidRPr="00D07A07">
        <w:rPr>
          <w:sz w:val="24"/>
          <w:szCs w:val="24"/>
        </w:rPr>
        <w:t xml:space="preserve"> </w:t>
      </w:r>
      <w:r w:rsidRPr="00D07A07">
        <w:rPr>
          <w:noProof/>
          <w:sz w:val="24"/>
          <w:szCs w:val="24"/>
        </w:rPr>
        <w:t xml:space="preserve">                    </w:t>
      </w:r>
      <w:r w:rsidRPr="00D07A07">
        <w:rPr>
          <w:rFonts w:ascii="Times New Roman" w:hAnsi="Times New Roman" w:cs="Times New Roman"/>
          <w:b/>
          <w:bCs/>
          <w:noProof/>
          <w:sz w:val="24"/>
          <w:szCs w:val="24"/>
        </w:rPr>
        <w:t>1. Заявление об участии в конкурсе</w:t>
      </w:r>
    </w:p>
    <w:p w:rsidR="00C324F7" w:rsidRPr="00D07A07" w:rsidRDefault="00C324F7" w:rsidP="00C324F7">
      <w:pPr>
        <w:rPr>
          <w:rFonts w:ascii="Arial" w:hAnsi="Arial" w:cs="Arial"/>
        </w:rPr>
      </w:pPr>
      <w:r w:rsidRPr="00D07A07">
        <w:t xml:space="preserve"> </w:t>
      </w:r>
    </w:p>
    <w:p w:rsidR="00C324F7" w:rsidRPr="00043FB7" w:rsidRDefault="00C324F7" w:rsidP="00C324F7">
      <w:pPr>
        <w:pStyle w:val="a8"/>
        <w:rPr>
          <w:rFonts w:ascii="Times New Roman" w:hAnsi="Times New Roman" w:cs="Times New Roman"/>
          <w:sz w:val="24"/>
          <w:szCs w:val="24"/>
        </w:rPr>
      </w:pPr>
      <w:r w:rsidRPr="00D07A07">
        <w:rPr>
          <w:sz w:val="24"/>
          <w:szCs w:val="24"/>
        </w:rPr>
        <w:t xml:space="preserve"> </w:t>
      </w:r>
      <w:r w:rsidR="00043FB7" w:rsidRPr="00043FB7">
        <w:rPr>
          <w:rFonts w:ascii="Times New Roman" w:hAnsi="Times New Roman" w:cs="Times New Roman"/>
          <w:noProof/>
          <w:sz w:val="24"/>
          <w:szCs w:val="24"/>
        </w:rPr>
        <w:t>____________</w:t>
      </w:r>
      <w:r w:rsidRPr="00043FB7">
        <w:rPr>
          <w:rFonts w:ascii="Times New Roman" w:hAnsi="Times New Roman" w:cs="Times New Roman"/>
          <w:noProof/>
          <w:sz w:val="24"/>
          <w:szCs w:val="24"/>
        </w:rPr>
        <w:t>___________________________________</w:t>
      </w:r>
      <w:r w:rsidR="00043FB7">
        <w:rPr>
          <w:rFonts w:ascii="Times New Roman" w:hAnsi="Times New Roman" w:cs="Times New Roman"/>
          <w:noProof/>
          <w:sz w:val="24"/>
          <w:szCs w:val="24"/>
        </w:rPr>
        <w:t>________</w:t>
      </w:r>
      <w:r w:rsidRPr="00043FB7">
        <w:rPr>
          <w:rFonts w:ascii="Times New Roman" w:hAnsi="Times New Roman" w:cs="Times New Roman"/>
          <w:noProof/>
          <w:sz w:val="24"/>
          <w:szCs w:val="24"/>
        </w:rPr>
        <w:t>_____________________,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w:t>
      </w:r>
      <w:proofErr w:type="gramStart"/>
      <w:r w:rsidRPr="00043FB7">
        <w:rPr>
          <w:rFonts w:ascii="Times New Roman" w:hAnsi="Times New Roman" w:cs="Times New Roman"/>
          <w:noProof/>
          <w:sz w:val="24"/>
          <w:szCs w:val="24"/>
        </w:rPr>
        <w:t>(организационно-правовая форма, наименование/фирменное наименование</w:t>
      </w:r>
      <w:proofErr w:type="gramEnd"/>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организации или ф.и.о. физического лица, данные документа,</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удостоверяющего личность)</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w:t>
      </w:r>
      <w:r w:rsidR="00043FB7">
        <w:rPr>
          <w:rFonts w:ascii="Times New Roman" w:hAnsi="Times New Roman" w:cs="Times New Roman"/>
          <w:noProof/>
          <w:sz w:val="24"/>
          <w:szCs w:val="24"/>
        </w:rPr>
        <w:t>____</w:t>
      </w:r>
      <w:r w:rsidRPr="00043FB7">
        <w:rPr>
          <w:rFonts w:ascii="Times New Roman" w:hAnsi="Times New Roman" w:cs="Times New Roman"/>
          <w:noProof/>
          <w:sz w:val="24"/>
          <w:szCs w:val="24"/>
        </w:rPr>
        <w:t>______________________________,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w:t>
      </w:r>
      <w:proofErr w:type="gramStart"/>
      <w:r w:rsidRPr="00043FB7">
        <w:rPr>
          <w:rFonts w:ascii="Times New Roman" w:hAnsi="Times New Roman" w:cs="Times New Roman"/>
          <w:noProof/>
          <w:sz w:val="24"/>
          <w:szCs w:val="24"/>
        </w:rPr>
        <w:t>(место нахождения, почтовый адрес организации или место жительства</w:t>
      </w:r>
      <w:proofErr w:type="gramEnd"/>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индивидуального предпринимателя)</w:t>
      </w:r>
    </w:p>
    <w:p w:rsidR="00C324F7" w:rsidRPr="00043FB7" w:rsidRDefault="00C324F7" w:rsidP="00C324F7">
      <w:r w:rsidRPr="00043FB7">
        <w:t xml:space="preserve"> </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w:t>
      </w:r>
      <w:r w:rsidR="00043FB7">
        <w:rPr>
          <w:rFonts w:ascii="Times New Roman" w:hAnsi="Times New Roman" w:cs="Times New Roman"/>
          <w:noProof/>
          <w:sz w:val="24"/>
          <w:szCs w:val="24"/>
        </w:rPr>
        <w:t>____</w:t>
      </w:r>
      <w:r w:rsidRPr="00043FB7">
        <w:rPr>
          <w:rFonts w:ascii="Times New Roman" w:hAnsi="Times New Roman" w:cs="Times New Roman"/>
          <w:noProof/>
          <w:sz w:val="24"/>
          <w:szCs w:val="24"/>
        </w:rPr>
        <w:t>______________________</w:t>
      </w:r>
    </w:p>
    <w:p w:rsidR="00C324F7" w:rsidRPr="00043FB7" w:rsidRDefault="00C324F7" w:rsidP="00C324F7">
      <w:pPr>
        <w:pStyle w:val="a8"/>
        <w:jc w:val="center"/>
        <w:rPr>
          <w:rFonts w:ascii="Times New Roman" w:hAnsi="Times New Roman" w:cs="Times New Roman"/>
          <w:sz w:val="24"/>
          <w:szCs w:val="24"/>
        </w:rPr>
      </w:pPr>
      <w:r w:rsidRPr="00043FB7">
        <w:rPr>
          <w:rFonts w:ascii="Times New Roman" w:hAnsi="Times New Roman" w:cs="Times New Roman"/>
          <w:noProof/>
          <w:sz w:val="24"/>
          <w:szCs w:val="24"/>
        </w:rPr>
        <w:t>(номер телефона)</w:t>
      </w:r>
    </w:p>
    <w:p w:rsidR="00C324F7" w:rsidRPr="00043FB7" w:rsidRDefault="00C324F7" w:rsidP="00C324F7">
      <w:pPr>
        <w:pStyle w:val="a8"/>
        <w:ind w:right="424"/>
        <w:rPr>
          <w:rFonts w:ascii="Times New Roman" w:hAnsi="Times New Roman" w:cs="Times New Roman"/>
          <w:noProof/>
          <w:sz w:val="24"/>
          <w:szCs w:val="24"/>
        </w:rPr>
      </w:pPr>
      <w:r w:rsidRPr="00043FB7">
        <w:rPr>
          <w:rFonts w:ascii="Times New Roman" w:hAnsi="Times New Roman" w:cs="Times New Roman"/>
          <w:noProof/>
          <w:sz w:val="24"/>
          <w:szCs w:val="24"/>
        </w:rPr>
        <w:t>заявляет об участии в конкурсе по отбору управляющей организации для</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управления    многоквартирным    домом         (многоквартирными домами),</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расположенным(и)  по </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noProof/>
          <w:sz w:val="24"/>
          <w:szCs w:val="24"/>
        </w:rPr>
        <w:t>адресу:  _________________________________</w:t>
      </w:r>
      <w:r w:rsidR="00043FB7">
        <w:rPr>
          <w:rFonts w:ascii="Times New Roman" w:hAnsi="Times New Roman" w:cs="Times New Roman"/>
          <w:noProof/>
          <w:sz w:val="24"/>
          <w:szCs w:val="24"/>
        </w:rPr>
        <w:t>_______________________________</w:t>
      </w:r>
      <w:r w:rsidRPr="00043FB7">
        <w:rPr>
          <w:rFonts w:ascii="Times New Roman" w:hAnsi="Times New Roman" w:cs="Times New Roman"/>
          <w:noProof/>
          <w:sz w:val="24"/>
          <w:szCs w:val="24"/>
        </w:rPr>
        <w:t>_______________.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(адрес многоквартирного дома)</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Средства, внесенные в  качестве  обеспечения  заявки  на  участие  в</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конкурсе, просим возвратить на счет: _______________________________________________</w:t>
      </w:r>
      <w:r w:rsidR="00043FB7">
        <w:rPr>
          <w:rFonts w:ascii="Times New Roman" w:hAnsi="Times New Roman" w:cs="Times New Roman"/>
          <w:noProof/>
          <w:sz w:val="24"/>
          <w:szCs w:val="24"/>
        </w:rPr>
        <w:t>________________________</w:t>
      </w:r>
      <w:r w:rsidRPr="00043FB7">
        <w:rPr>
          <w:rFonts w:ascii="Times New Roman" w:hAnsi="Times New Roman" w:cs="Times New Roman"/>
          <w:noProof/>
          <w:sz w:val="24"/>
          <w:szCs w:val="24"/>
        </w:rPr>
        <w:t>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(реквизиты банковского счета)</w:t>
      </w:r>
    </w:p>
    <w:p w:rsidR="00C324F7" w:rsidRPr="00043FB7" w:rsidRDefault="00C324F7" w:rsidP="00C324F7">
      <w:r w:rsidRPr="00043FB7">
        <w:t xml:space="preserve"> </w:t>
      </w:r>
    </w:p>
    <w:p w:rsidR="00C324F7" w:rsidRPr="00043FB7" w:rsidRDefault="00C324F7" w:rsidP="00C324F7">
      <w:r w:rsidRPr="00043FB7">
        <w:t xml:space="preserve"> </w:t>
      </w:r>
    </w:p>
    <w:p w:rsidR="00C324F7" w:rsidRPr="00043FB7" w:rsidRDefault="00C324F7" w:rsidP="00C324F7">
      <w:pPr>
        <w:pStyle w:val="a8"/>
        <w:jc w:val="center"/>
        <w:rPr>
          <w:rFonts w:ascii="Times New Roman" w:hAnsi="Times New Roman" w:cs="Times New Roman"/>
          <w:sz w:val="24"/>
          <w:szCs w:val="24"/>
        </w:rPr>
      </w:pPr>
      <w:r w:rsidRPr="00043FB7">
        <w:rPr>
          <w:rFonts w:ascii="Times New Roman" w:hAnsi="Times New Roman" w:cs="Times New Roman"/>
          <w:b/>
          <w:bCs/>
          <w:noProof/>
          <w:sz w:val="24"/>
          <w:szCs w:val="24"/>
        </w:rPr>
        <w:t>2. Предложения претендента</w:t>
      </w:r>
    </w:p>
    <w:p w:rsidR="00C324F7" w:rsidRPr="00043FB7" w:rsidRDefault="00C324F7" w:rsidP="00C324F7">
      <w:pPr>
        <w:pStyle w:val="a8"/>
        <w:jc w:val="center"/>
        <w:rPr>
          <w:rFonts w:ascii="Times New Roman" w:hAnsi="Times New Roman" w:cs="Times New Roman"/>
          <w:sz w:val="24"/>
          <w:szCs w:val="24"/>
        </w:rPr>
      </w:pPr>
      <w:r w:rsidRPr="00043FB7">
        <w:rPr>
          <w:rFonts w:ascii="Times New Roman" w:hAnsi="Times New Roman" w:cs="Times New Roman"/>
          <w:b/>
          <w:bCs/>
          <w:noProof/>
          <w:sz w:val="24"/>
          <w:szCs w:val="24"/>
        </w:rPr>
        <w:t>по условиям договора управления многоквартирным домом</w:t>
      </w:r>
    </w:p>
    <w:p w:rsidR="00C324F7" w:rsidRPr="00043FB7" w:rsidRDefault="00C324F7" w:rsidP="00C324F7">
      <w:pPr>
        <w:jc w:val="center"/>
      </w:pP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w:t>
      </w:r>
      <w:r w:rsidR="00043FB7">
        <w:rPr>
          <w:rFonts w:ascii="Times New Roman" w:hAnsi="Times New Roman" w:cs="Times New Roman"/>
          <w:noProof/>
          <w:sz w:val="24"/>
          <w:szCs w:val="24"/>
        </w:rPr>
        <w:t>______</w:t>
      </w:r>
      <w:r w:rsidRPr="00043FB7">
        <w:rPr>
          <w:rFonts w:ascii="Times New Roman" w:hAnsi="Times New Roman" w:cs="Times New Roman"/>
          <w:noProof/>
          <w:sz w:val="24"/>
          <w:szCs w:val="24"/>
        </w:rPr>
        <w:t>_______________</w:t>
      </w:r>
      <w:r w:rsidR="00043FB7">
        <w:rPr>
          <w:rFonts w:ascii="Times New Roman" w:hAnsi="Times New Roman" w:cs="Times New Roman"/>
          <w:noProof/>
          <w:sz w:val="24"/>
          <w:szCs w:val="24"/>
        </w:rPr>
        <w:t>__</w:t>
      </w:r>
      <w:r w:rsidRPr="00043FB7">
        <w:rPr>
          <w:rFonts w:ascii="Times New Roman" w:hAnsi="Times New Roman" w:cs="Times New Roman"/>
          <w:noProof/>
          <w:sz w:val="24"/>
          <w:szCs w:val="24"/>
        </w:rPr>
        <w:t>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w:t>
      </w:r>
      <w:proofErr w:type="gramStart"/>
      <w:r w:rsidRPr="00043FB7">
        <w:rPr>
          <w:rFonts w:ascii="Times New Roman" w:hAnsi="Times New Roman" w:cs="Times New Roman"/>
          <w:noProof/>
          <w:sz w:val="24"/>
          <w:szCs w:val="24"/>
        </w:rPr>
        <w:t>(описание предлагаемого претендентом в качестве условия договора</w:t>
      </w:r>
      <w:proofErr w:type="gramEnd"/>
    </w:p>
    <w:p w:rsidR="00C324F7" w:rsidRPr="00043FB7" w:rsidRDefault="00C324F7" w:rsidP="00C324F7">
      <w:r w:rsidRPr="00043FB7">
        <w:t xml:space="preserve">  </w:t>
      </w:r>
      <w:r w:rsidRPr="00043FB7">
        <w:rPr>
          <w:noProof/>
        </w:rPr>
        <w:t>___________________________________________________________</w:t>
      </w:r>
      <w:r w:rsidR="00043FB7">
        <w:rPr>
          <w:noProof/>
        </w:rPr>
        <w:t>______</w:t>
      </w:r>
      <w:r w:rsidRPr="00043FB7">
        <w:rPr>
          <w:noProof/>
        </w:rPr>
        <w:t>______________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управления многоквартирным домом способа внесения</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_____________________________________________________________________</w:t>
      </w:r>
      <w:r w:rsidR="00043FB7">
        <w:rPr>
          <w:rFonts w:ascii="Times New Roman" w:hAnsi="Times New Roman" w:cs="Times New Roman"/>
          <w:noProof/>
          <w:sz w:val="24"/>
          <w:szCs w:val="24"/>
        </w:rPr>
        <w:t>______</w:t>
      </w:r>
      <w:r w:rsidRPr="00043FB7">
        <w:rPr>
          <w:rFonts w:ascii="Times New Roman" w:hAnsi="Times New Roman" w:cs="Times New Roman"/>
          <w:noProof/>
          <w:sz w:val="24"/>
          <w:szCs w:val="24"/>
        </w:rPr>
        <w:t>___</w:t>
      </w:r>
    </w:p>
    <w:p w:rsidR="00C324F7" w:rsidRPr="00043FB7" w:rsidRDefault="00C324F7" w:rsidP="00C324F7">
      <w:pPr>
        <w:pStyle w:val="a8"/>
        <w:jc w:val="center"/>
        <w:rPr>
          <w:rFonts w:ascii="Times New Roman" w:hAnsi="Times New Roman" w:cs="Times New Roman"/>
          <w:sz w:val="24"/>
          <w:szCs w:val="24"/>
        </w:rPr>
      </w:pPr>
      <w:r w:rsidRPr="00043FB7">
        <w:rPr>
          <w:rFonts w:ascii="Times New Roman" w:hAnsi="Times New Roman" w:cs="Times New Roman"/>
          <w:noProof/>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коммунальные услуги)</w:t>
      </w:r>
    </w:p>
    <w:p w:rsidR="00C324F7" w:rsidRPr="00043FB7" w:rsidRDefault="00C324F7" w:rsidP="00C324F7">
      <w:r w:rsidRPr="00043FB7">
        <w:t xml:space="preserve"> </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noProof/>
          <w:sz w:val="24"/>
          <w:szCs w:val="24"/>
        </w:rPr>
        <w:t>Внесение собственниками помещений в многоквартирном доме и</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нанимателями жилых помещений по договору социального найма и договору</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найма жилых помещений государственного или муниципального жилищного фонда</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платы за содержание и ремонт жилого помещения и платы за коммунальные</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услуги предлагаю осуществлять на счет ______________________________________</w:t>
      </w:r>
      <w:r w:rsidR="00043FB7">
        <w:rPr>
          <w:rFonts w:ascii="Times New Roman" w:hAnsi="Times New Roman" w:cs="Times New Roman"/>
          <w:noProof/>
          <w:sz w:val="24"/>
          <w:szCs w:val="24"/>
        </w:rPr>
        <w:t>________________________</w:t>
      </w:r>
      <w:r w:rsidRPr="00043FB7">
        <w:rPr>
          <w:rFonts w:ascii="Times New Roman" w:hAnsi="Times New Roman" w:cs="Times New Roman"/>
          <w:noProof/>
          <w:sz w:val="24"/>
          <w:szCs w:val="24"/>
        </w:rPr>
        <w:t>_________________.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(реквизиты банковского счета претендента)</w:t>
      </w:r>
    </w:p>
    <w:p w:rsidR="00C324F7" w:rsidRPr="00043FB7" w:rsidRDefault="00C324F7" w:rsidP="00C324F7">
      <w:r w:rsidRPr="00043FB7">
        <w:t xml:space="preserve"> </w:t>
      </w:r>
    </w:p>
    <w:p w:rsidR="00C324F7" w:rsidRPr="00043FB7" w:rsidRDefault="00C324F7" w:rsidP="00C324F7">
      <w:pPr>
        <w:pStyle w:val="a8"/>
        <w:ind w:firstLine="708"/>
        <w:rPr>
          <w:rFonts w:ascii="Times New Roman" w:hAnsi="Times New Roman" w:cs="Times New Roman"/>
          <w:sz w:val="24"/>
          <w:szCs w:val="24"/>
        </w:rPr>
      </w:pPr>
      <w:r w:rsidRPr="00043FB7">
        <w:rPr>
          <w:rFonts w:ascii="Times New Roman" w:hAnsi="Times New Roman" w:cs="Times New Roman"/>
          <w:noProof/>
          <w:sz w:val="24"/>
          <w:szCs w:val="24"/>
        </w:rPr>
        <w:t>К заявке прилагаются следующие документы:</w:t>
      </w:r>
    </w:p>
    <w:p w:rsidR="00C324F7" w:rsidRPr="00043FB7" w:rsidRDefault="00C324F7" w:rsidP="00C324F7">
      <w:pPr>
        <w:pStyle w:val="a8"/>
        <w:ind w:firstLine="708"/>
        <w:rPr>
          <w:rFonts w:ascii="Times New Roman" w:hAnsi="Times New Roman" w:cs="Times New Roman"/>
          <w:sz w:val="24"/>
          <w:szCs w:val="24"/>
        </w:rPr>
      </w:pPr>
      <w:r w:rsidRPr="00043FB7">
        <w:rPr>
          <w:rFonts w:ascii="Times New Roman" w:hAnsi="Times New Roman" w:cs="Times New Roman"/>
          <w:noProof/>
          <w:sz w:val="24"/>
          <w:szCs w:val="24"/>
        </w:rPr>
        <w:t>1) выписка из Единого государственного реестра юридических лиц (для юридического лица), выписка из Единого государственного реестра</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индивидуальных предпринимателей (для индивидуального предпринимателя):</w:t>
      </w:r>
    </w:p>
    <w:p w:rsidR="00C324F7" w:rsidRPr="00043FB7" w:rsidRDefault="00C324F7" w:rsidP="00C324F7">
      <w:r w:rsidRPr="00043FB7">
        <w:lastRenderedPageBreak/>
        <w:t xml:space="preserve"> </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_______________________________________________________________</w:t>
      </w:r>
      <w:r w:rsidR="00043FB7">
        <w:rPr>
          <w:rFonts w:ascii="Times New Roman" w:hAnsi="Times New Roman" w:cs="Times New Roman"/>
          <w:noProof/>
          <w:sz w:val="24"/>
          <w:szCs w:val="24"/>
        </w:rPr>
        <w:t>______</w:t>
      </w:r>
      <w:r w:rsidRPr="00043FB7">
        <w:rPr>
          <w:rFonts w:ascii="Times New Roman" w:hAnsi="Times New Roman" w:cs="Times New Roman"/>
          <w:noProof/>
          <w:sz w:val="24"/>
          <w:szCs w:val="24"/>
        </w:rPr>
        <w:t>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(наименование и реквизиты документов, количество листов)</w:t>
      </w:r>
    </w:p>
    <w:p w:rsidR="00C324F7" w:rsidRPr="00043FB7" w:rsidRDefault="00C324F7" w:rsidP="00C324F7">
      <w:pPr>
        <w:pStyle w:val="a8"/>
        <w:rPr>
          <w:rFonts w:ascii="Times New Roman" w:hAnsi="Times New Roman" w:cs="Times New Roman"/>
          <w:noProof/>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w:t>
      </w:r>
      <w:r w:rsidR="00043FB7">
        <w:rPr>
          <w:rFonts w:ascii="Times New Roman" w:hAnsi="Times New Roman" w:cs="Times New Roman"/>
          <w:noProof/>
          <w:sz w:val="24"/>
          <w:szCs w:val="24"/>
        </w:rPr>
        <w:t>_______</w:t>
      </w:r>
      <w:r w:rsidRPr="00043FB7">
        <w:rPr>
          <w:rFonts w:ascii="Times New Roman" w:hAnsi="Times New Roman" w:cs="Times New Roman"/>
          <w:noProof/>
          <w:sz w:val="24"/>
          <w:szCs w:val="24"/>
        </w:rPr>
        <w:t>____________________;</w:t>
      </w:r>
    </w:p>
    <w:p w:rsidR="00C324F7" w:rsidRPr="00043FB7" w:rsidRDefault="00C324F7" w:rsidP="00C324F7"/>
    <w:p w:rsidR="00C324F7" w:rsidRPr="00043FB7" w:rsidRDefault="00C324F7" w:rsidP="00C324F7">
      <w:pPr>
        <w:pStyle w:val="a8"/>
        <w:rPr>
          <w:rFonts w:ascii="Times New Roman" w:hAnsi="Times New Roman" w:cs="Times New Roman"/>
          <w:noProof/>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w:t>
      </w:r>
    </w:p>
    <w:p w:rsidR="00C324F7" w:rsidRPr="00043FB7" w:rsidRDefault="00C324F7" w:rsidP="00C324F7">
      <w:pPr>
        <w:pStyle w:val="a8"/>
        <w:ind w:firstLine="708"/>
        <w:rPr>
          <w:rFonts w:ascii="Times New Roman" w:hAnsi="Times New Roman" w:cs="Times New Roman"/>
          <w:sz w:val="24"/>
          <w:szCs w:val="24"/>
        </w:rPr>
      </w:pPr>
      <w:r w:rsidRPr="00043FB7">
        <w:rPr>
          <w:rFonts w:ascii="Times New Roman" w:hAnsi="Times New Roman" w:cs="Times New Roman"/>
          <w:noProof/>
          <w:sz w:val="24"/>
          <w:szCs w:val="24"/>
        </w:rPr>
        <w:t>2) документ, подтверждающий полномочия лица на осуществление</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действий от имени юридического лица или индивидуального предпринимателя,</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подавших заявку на участие в конкурсе:</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w:t>
      </w:r>
      <w:r w:rsidR="00043FB7">
        <w:rPr>
          <w:rFonts w:ascii="Times New Roman" w:hAnsi="Times New Roman" w:cs="Times New Roman"/>
          <w:noProof/>
          <w:sz w:val="24"/>
          <w:szCs w:val="24"/>
        </w:rPr>
        <w:t>______</w:t>
      </w:r>
      <w:r w:rsidRPr="00043FB7">
        <w:rPr>
          <w:rFonts w:ascii="Times New Roman" w:hAnsi="Times New Roman" w:cs="Times New Roman"/>
          <w:noProof/>
          <w:sz w:val="24"/>
          <w:szCs w:val="24"/>
        </w:rPr>
        <w:t>____________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(наименование и реквизиты документов, количество листов)</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w:t>
      </w:r>
      <w:r w:rsidR="00043FB7">
        <w:rPr>
          <w:rFonts w:ascii="Times New Roman" w:hAnsi="Times New Roman" w:cs="Times New Roman"/>
          <w:noProof/>
          <w:sz w:val="24"/>
          <w:szCs w:val="24"/>
        </w:rPr>
        <w:t>______</w:t>
      </w:r>
      <w:r w:rsidRPr="00043FB7">
        <w:rPr>
          <w:rFonts w:ascii="Times New Roman" w:hAnsi="Times New Roman" w:cs="Times New Roman"/>
          <w:noProof/>
          <w:sz w:val="24"/>
          <w:szCs w:val="24"/>
        </w:rPr>
        <w:t>___________;</w:t>
      </w:r>
    </w:p>
    <w:p w:rsidR="00C324F7" w:rsidRPr="00043FB7" w:rsidRDefault="00C324F7" w:rsidP="00C324F7">
      <w:pPr>
        <w:pStyle w:val="a8"/>
        <w:ind w:firstLine="708"/>
        <w:rPr>
          <w:rFonts w:ascii="Times New Roman" w:hAnsi="Times New Roman" w:cs="Times New Roman"/>
          <w:sz w:val="24"/>
          <w:szCs w:val="24"/>
        </w:rPr>
      </w:pPr>
      <w:r w:rsidRPr="00043FB7">
        <w:rPr>
          <w:rFonts w:ascii="Times New Roman" w:hAnsi="Times New Roman" w:cs="Times New Roman"/>
          <w:noProof/>
          <w:sz w:val="24"/>
          <w:szCs w:val="24"/>
        </w:rPr>
        <w:t>3) документы, подтверждающие внесение денежных средств в качестве</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обеспечения заявки на участие в конкурсе:</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w:t>
      </w:r>
      <w:r w:rsidR="00043FB7">
        <w:rPr>
          <w:rFonts w:ascii="Times New Roman" w:hAnsi="Times New Roman" w:cs="Times New Roman"/>
          <w:noProof/>
          <w:sz w:val="24"/>
          <w:szCs w:val="24"/>
        </w:rPr>
        <w:t>_____</w:t>
      </w:r>
      <w:r w:rsidRPr="00043FB7">
        <w:rPr>
          <w:rFonts w:ascii="Times New Roman" w:hAnsi="Times New Roman" w:cs="Times New Roman"/>
          <w:noProof/>
          <w:sz w:val="24"/>
          <w:szCs w:val="24"/>
        </w:rPr>
        <w:t>____________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(наименование и реквизиты документов, количество листов)</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__________________________________________________________________</w:t>
      </w:r>
      <w:r w:rsidR="00043FB7">
        <w:rPr>
          <w:rFonts w:ascii="Times New Roman" w:hAnsi="Times New Roman" w:cs="Times New Roman"/>
          <w:noProof/>
          <w:sz w:val="24"/>
          <w:szCs w:val="24"/>
        </w:rPr>
        <w:t>______</w:t>
      </w:r>
      <w:r w:rsidRPr="00043FB7">
        <w:rPr>
          <w:rFonts w:ascii="Times New Roman" w:hAnsi="Times New Roman" w:cs="Times New Roman"/>
          <w:noProof/>
          <w:sz w:val="24"/>
          <w:szCs w:val="24"/>
        </w:rPr>
        <w:t>______;</w:t>
      </w:r>
    </w:p>
    <w:p w:rsidR="00C324F7" w:rsidRPr="00043FB7" w:rsidRDefault="00C324F7" w:rsidP="00C324F7">
      <w:pPr>
        <w:pStyle w:val="a8"/>
        <w:ind w:firstLine="708"/>
        <w:rPr>
          <w:rFonts w:ascii="Times New Roman" w:hAnsi="Times New Roman" w:cs="Times New Roman"/>
          <w:sz w:val="24"/>
          <w:szCs w:val="24"/>
        </w:rPr>
      </w:pPr>
      <w:proofErr w:type="gramStart"/>
      <w:r w:rsidRPr="00043FB7">
        <w:rPr>
          <w:rFonts w:ascii="Times New Roman" w:hAnsi="Times New Roman" w:cs="Times New Roman"/>
          <w:noProof/>
          <w:sz w:val="24"/>
          <w:szCs w:val="24"/>
        </w:rPr>
        <w:t>4) копии документов, подтверждающих соответствие претендента</w:t>
      </w:r>
      <w:r w:rsidRPr="00043FB7">
        <w:rPr>
          <w:rFonts w:ascii="Times New Roman" w:hAnsi="Times New Roman" w:cs="Times New Roman"/>
          <w:sz w:val="24"/>
          <w:szCs w:val="24"/>
        </w:rPr>
        <w:t xml:space="preserve">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r w:rsidRPr="00043FB7">
        <w:rPr>
          <w:rFonts w:ascii="Times New Roman" w:hAnsi="Times New Roman" w:cs="Times New Roman"/>
          <w:noProof/>
          <w:sz w:val="24"/>
          <w:szCs w:val="24"/>
        </w:rPr>
        <w:t>в случае если федеральным законом установлены требования к лицам, осуществляющим</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выполнение работ, оказание услуг, предусмотренных договором управления</w:t>
      </w: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многоквартирным домом:</w:t>
      </w:r>
      <w:proofErr w:type="gramEnd"/>
    </w:p>
    <w:p w:rsidR="00C324F7" w:rsidRPr="00043FB7" w:rsidRDefault="00C324F7" w:rsidP="00C324F7">
      <w:r w:rsidRPr="00043FB7">
        <w:t xml:space="preserve">  </w:t>
      </w:r>
      <w:r w:rsidRPr="00043FB7">
        <w:rPr>
          <w:noProof/>
        </w:rPr>
        <w:t>________________________________________________________________________</w:t>
      </w:r>
      <w:r w:rsidR="00043FB7">
        <w:rPr>
          <w:noProof/>
        </w:rPr>
        <w:t>_____</w:t>
      </w:r>
      <w:r w:rsidRPr="00043FB7">
        <w:rPr>
          <w:noProof/>
        </w:rPr>
        <w:t>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(наименование и реквизиты документов, количество листов)</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_______________________________________________________________________</w:t>
      </w:r>
      <w:r w:rsidR="00043FB7">
        <w:rPr>
          <w:rFonts w:ascii="Times New Roman" w:hAnsi="Times New Roman" w:cs="Times New Roman"/>
          <w:noProof/>
          <w:sz w:val="24"/>
          <w:szCs w:val="24"/>
        </w:rPr>
        <w:t>______</w:t>
      </w:r>
      <w:r w:rsidRPr="00043FB7">
        <w:rPr>
          <w:rFonts w:ascii="Times New Roman" w:hAnsi="Times New Roman" w:cs="Times New Roman"/>
          <w:noProof/>
          <w:sz w:val="24"/>
          <w:szCs w:val="24"/>
        </w:rPr>
        <w:t>;</w:t>
      </w:r>
    </w:p>
    <w:p w:rsidR="00C324F7" w:rsidRPr="00043FB7" w:rsidRDefault="00C324F7" w:rsidP="00C324F7">
      <w:pPr>
        <w:pStyle w:val="a8"/>
        <w:ind w:firstLine="708"/>
        <w:rPr>
          <w:rFonts w:ascii="Times New Roman" w:hAnsi="Times New Roman" w:cs="Times New Roman"/>
          <w:sz w:val="24"/>
          <w:szCs w:val="24"/>
        </w:rPr>
      </w:pPr>
      <w:r w:rsidRPr="00043FB7">
        <w:rPr>
          <w:rFonts w:ascii="Times New Roman" w:hAnsi="Times New Roman" w:cs="Times New Roman"/>
          <w:noProof/>
          <w:sz w:val="24"/>
          <w:szCs w:val="24"/>
        </w:rPr>
        <w:t>5) утвержденный бухгалтерский баланс за последний год:</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________________________________________________________________________</w:t>
      </w:r>
      <w:r w:rsidR="00043FB7">
        <w:rPr>
          <w:rFonts w:ascii="Times New Roman" w:hAnsi="Times New Roman" w:cs="Times New Roman"/>
          <w:noProof/>
          <w:sz w:val="24"/>
          <w:szCs w:val="24"/>
        </w:rPr>
        <w:t>_____</w:t>
      </w:r>
      <w:r w:rsidRPr="00043FB7">
        <w:rPr>
          <w:rFonts w:ascii="Times New Roman" w:hAnsi="Times New Roman" w:cs="Times New Roman"/>
          <w:noProof/>
          <w:sz w:val="24"/>
          <w:szCs w:val="24"/>
        </w:rPr>
        <w:t>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(наименование и реквизиты документов, количество листов)</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______________________________________________________________________</w:t>
      </w:r>
      <w:r w:rsidR="00043FB7">
        <w:rPr>
          <w:rFonts w:ascii="Times New Roman" w:hAnsi="Times New Roman" w:cs="Times New Roman"/>
          <w:noProof/>
          <w:sz w:val="24"/>
          <w:szCs w:val="24"/>
        </w:rPr>
        <w:t>_______</w:t>
      </w:r>
      <w:r w:rsidRPr="00043FB7">
        <w:rPr>
          <w:rFonts w:ascii="Times New Roman" w:hAnsi="Times New Roman" w:cs="Times New Roman"/>
          <w:noProof/>
          <w:sz w:val="24"/>
          <w:szCs w:val="24"/>
        </w:rPr>
        <w:t>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_______________________________________________________________________</w:t>
      </w:r>
      <w:r w:rsidR="00043FB7">
        <w:rPr>
          <w:rFonts w:ascii="Times New Roman" w:hAnsi="Times New Roman" w:cs="Times New Roman"/>
          <w:noProof/>
          <w:sz w:val="24"/>
          <w:szCs w:val="24"/>
        </w:rPr>
        <w:t>______</w:t>
      </w:r>
      <w:r w:rsidRPr="00043FB7">
        <w:rPr>
          <w:rFonts w:ascii="Times New Roman" w:hAnsi="Times New Roman" w:cs="Times New Roman"/>
          <w:noProof/>
          <w:sz w:val="24"/>
          <w:szCs w:val="24"/>
        </w:rPr>
        <w:t>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w:t>
      </w:r>
      <w:proofErr w:type="gramStart"/>
      <w:r w:rsidRPr="00043FB7">
        <w:rPr>
          <w:rFonts w:ascii="Times New Roman" w:hAnsi="Times New Roman" w:cs="Times New Roman"/>
          <w:noProof/>
          <w:sz w:val="24"/>
          <w:szCs w:val="24"/>
        </w:rPr>
        <w:t>(должность, ф.и.о. руководителя организации или</w:t>
      </w:r>
      <w:proofErr w:type="gramEnd"/>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ф.и.о. индивидуального предпринимателя)</w:t>
      </w:r>
    </w:p>
    <w:p w:rsidR="00C324F7" w:rsidRPr="00043FB7" w:rsidRDefault="00C324F7" w:rsidP="00C324F7">
      <w:r w:rsidRPr="00043FB7">
        <w:t xml:space="preserve"> </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________________________  ____________________________</w:t>
      </w:r>
      <w:r w:rsidR="00043FB7">
        <w:rPr>
          <w:rFonts w:ascii="Times New Roman" w:hAnsi="Times New Roman" w:cs="Times New Roman"/>
          <w:noProof/>
          <w:sz w:val="24"/>
          <w:szCs w:val="24"/>
        </w:rPr>
        <w:t>______________</w:t>
      </w:r>
      <w:r w:rsidRPr="00043FB7">
        <w:rPr>
          <w:rFonts w:ascii="Times New Roman" w:hAnsi="Times New Roman" w:cs="Times New Roman"/>
          <w:noProof/>
          <w:sz w:val="24"/>
          <w:szCs w:val="24"/>
        </w:rPr>
        <w:t>___________</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 xml:space="preserve">     (подпись)                                 (ф.и.о.)</w:t>
      </w:r>
    </w:p>
    <w:p w:rsidR="00C324F7" w:rsidRPr="00043FB7" w:rsidRDefault="00C324F7" w:rsidP="00C324F7">
      <w:r w:rsidRPr="00043FB7">
        <w:t xml:space="preserve"> </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"_____" ______________________ 20___ г.</w:t>
      </w:r>
    </w:p>
    <w:p w:rsidR="00C324F7" w:rsidRPr="00043FB7" w:rsidRDefault="00C324F7" w:rsidP="00C324F7">
      <w:r w:rsidRPr="00043FB7">
        <w:t xml:space="preserve"> </w:t>
      </w:r>
    </w:p>
    <w:p w:rsidR="00C324F7" w:rsidRPr="00043FB7" w:rsidRDefault="00C324F7" w:rsidP="00C324F7">
      <w:r w:rsidRPr="00043FB7">
        <w:t xml:space="preserve"> </w:t>
      </w:r>
    </w:p>
    <w:p w:rsidR="00C324F7" w:rsidRPr="00043FB7" w:rsidRDefault="00C324F7" w:rsidP="00C324F7">
      <w:pPr>
        <w:pStyle w:val="a8"/>
        <w:rPr>
          <w:rFonts w:ascii="Times New Roman" w:hAnsi="Times New Roman" w:cs="Times New Roman"/>
          <w:sz w:val="24"/>
          <w:szCs w:val="24"/>
        </w:rPr>
      </w:pPr>
      <w:r w:rsidRPr="00043FB7">
        <w:rPr>
          <w:rFonts w:ascii="Times New Roman" w:hAnsi="Times New Roman" w:cs="Times New Roman"/>
          <w:sz w:val="24"/>
          <w:szCs w:val="24"/>
        </w:rPr>
        <w:t xml:space="preserve"> </w:t>
      </w:r>
      <w:r w:rsidRPr="00043FB7">
        <w:rPr>
          <w:rFonts w:ascii="Times New Roman" w:hAnsi="Times New Roman" w:cs="Times New Roman"/>
          <w:noProof/>
          <w:sz w:val="24"/>
          <w:szCs w:val="24"/>
        </w:rPr>
        <w:t>М.П.</w:t>
      </w:r>
    </w:p>
    <w:p w:rsidR="00C324F7" w:rsidRDefault="00C324F7" w:rsidP="00C324F7">
      <w:pPr>
        <w:pStyle w:val="a8"/>
        <w:rPr>
          <w:rFonts w:ascii="Times New Roman" w:hAnsi="Times New Roman" w:cs="Times New Roman"/>
          <w:noProof/>
          <w:sz w:val="24"/>
          <w:szCs w:val="24"/>
        </w:rPr>
      </w:pPr>
      <w:r w:rsidRPr="00043FB7">
        <w:rPr>
          <w:rFonts w:ascii="Times New Roman" w:hAnsi="Times New Roman" w:cs="Times New Roman"/>
          <w:noProof/>
          <w:sz w:val="24"/>
          <w:szCs w:val="24"/>
        </w:rPr>
        <w:t xml:space="preserve">                                </w:t>
      </w:r>
    </w:p>
    <w:p w:rsidR="00043FB7" w:rsidRDefault="00043FB7" w:rsidP="00043FB7"/>
    <w:p w:rsidR="00043FB7" w:rsidRDefault="00043FB7" w:rsidP="00043FB7"/>
    <w:p w:rsidR="00043FB7" w:rsidRDefault="00043FB7" w:rsidP="00043FB7"/>
    <w:p w:rsidR="00043FB7" w:rsidRDefault="00043FB7" w:rsidP="00043FB7"/>
    <w:p w:rsidR="00043FB7" w:rsidRDefault="00043FB7" w:rsidP="00043FB7"/>
    <w:p w:rsidR="00043FB7" w:rsidRDefault="00043FB7" w:rsidP="00043FB7"/>
    <w:p w:rsidR="00043FB7" w:rsidRDefault="00043FB7" w:rsidP="00043FB7"/>
    <w:p w:rsidR="00043FB7" w:rsidRDefault="00043FB7" w:rsidP="00043FB7"/>
    <w:p w:rsidR="00043FB7" w:rsidRDefault="00043FB7" w:rsidP="00043FB7"/>
    <w:p w:rsidR="00043FB7" w:rsidRDefault="00043FB7" w:rsidP="00043FB7"/>
    <w:p w:rsidR="00043FB7" w:rsidRPr="00043FB7" w:rsidRDefault="00043FB7" w:rsidP="00043FB7"/>
    <w:p w:rsidR="00C324F7" w:rsidRPr="00D07A07" w:rsidRDefault="00C324F7" w:rsidP="00C324F7">
      <w:pPr>
        <w:pStyle w:val="a8"/>
        <w:jc w:val="right"/>
        <w:rPr>
          <w:rFonts w:ascii="Times New Roman" w:hAnsi="Times New Roman" w:cs="Times New Roman"/>
          <w:bCs/>
          <w:noProof/>
          <w:sz w:val="24"/>
          <w:szCs w:val="24"/>
        </w:rPr>
      </w:pPr>
    </w:p>
    <w:p w:rsidR="00C324F7" w:rsidRPr="00D07A07" w:rsidRDefault="00C324F7" w:rsidP="00C324F7">
      <w:pPr>
        <w:pStyle w:val="a8"/>
        <w:jc w:val="right"/>
        <w:rPr>
          <w:rFonts w:ascii="Times New Roman" w:hAnsi="Times New Roman" w:cs="Times New Roman"/>
          <w:bCs/>
          <w:noProof/>
          <w:sz w:val="24"/>
          <w:szCs w:val="24"/>
        </w:rPr>
      </w:pPr>
      <w:r w:rsidRPr="00D07A07">
        <w:rPr>
          <w:rFonts w:ascii="Times New Roman" w:hAnsi="Times New Roman" w:cs="Times New Roman"/>
          <w:bCs/>
          <w:noProof/>
          <w:sz w:val="24"/>
          <w:szCs w:val="24"/>
        </w:rPr>
        <w:lastRenderedPageBreak/>
        <w:t>Приложение № 3</w:t>
      </w:r>
    </w:p>
    <w:p w:rsidR="00C324F7" w:rsidRPr="00D07A07" w:rsidRDefault="00C324F7" w:rsidP="00C324F7">
      <w:pPr>
        <w:pStyle w:val="a8"/>
        <w:jc w:val="center"/>
        <w:rPr>
          <w:rFonts w:ascii="Times New Roman" w:hAnsi="Times New Roman" w:cs="Times New Roman"/>
          <w:sz w:val="24"/>
          <w:szCs w:val="24"/>
        </w:rPr>
      </w:pPr>
      <w:r w:rsidRPr="00D07A07">
        <w:rPr>
          <w:rFonts w:ascii="Times New Roman" w:hAnsi="Times New Roman" w:cs="Times New Roman"/>
          <w:b/>
          <w:bCs/>
          <w:noProof/>
          <w:sz w:val="24"/>
          <w:szCs w:val="24"/>
        </w:rPr>
        <w:t>Расписка</w:t>
      </w:r>
    </w:p>
    <w:p w:rsidR="00C324F7" w:rsidRPr="00D07A07" w:rsidRDefault="00C324F7" w:rsidP="00C324F7">
      <w:pPr>
        <w:pStyle w:val="a8"/>
        <w:jc w:val="center"/>
        <w:rPr>
          <w:rFonts w:ascii="Times New Roman" w:hAnsi="Times New Roman" w:cs="Times New Roman"/>
          <w:sz w:val="24"/>
          <w:szCs w:val="24"/>
        </w:rPr>
      </w:pPr>
      <w:r w:rsidRPr="00D07A07">
        <w:rPr>
          <w:rFonts w:ascii="Times New Roman" w:hAnsi="Times New Roman" w:cs="Times New Roman"/>
          <w:b/>
          <w:bCs/>
          <w:noProof/>
          <w:sz w:val="24"/>
          <w:szCs w:val="24"/>
        </w:rPr>
        <w:t>о получении заявки на участие в конкурсе по отбору управляющей</w:t>
      </w:r>
    </w:p>
    <w:p w:rsidR="00C324F7" w:rsidRPr="00D07A07" w:rsidRDefault="00C324F7" w:rsidP="00C324F7">
      <w:pPr>
        <w:pStyle w:val="a8"/>
        <w:jc w:val="center"/>
        <w:rPr>
          <w:rFonts w:ascii="Times New Roman" w:hAnsi="Times New Roman" w:cs="Times New Roman"/>
          <w:sz w:val="24"/>
          <w:szCs w:val="24"/>
        </w:rPr>
      </w:pPr>
      <w:r w:rsidRPr="00D07A07">
        <w:rPr>
          <w:rFonts w:ascii="Times New Roman" w:hAnsi="Times New Roman" w:cs="Times New Roman"/>
          <w:b/>
          <w:bCs/>
          <w:noProof/>
          <w:sz w:val="24"/>
          <w:szCs w:val="24"/>
        </w:rPr>
        <w:t>организации для управления многоквартирными домами</w:t>
      </w:r>
    </w:p>
    <w:p w:rsidR="00C324F7" w:rsidRPr="00D07A07" w:rsidRDefault="00C324F7" w:rsidP="00C324F7">
      <w:pPr>
        <w:rPr>
          <w:rFonts w:ascii="Arial" w:hAnsi="Arial" w:cs="Arial"/>
        </w:rPr>
      </w:pPr>
      <w:r w:rsidRPr="00D07A07">
        <w:t xml:space="preserve"> </w:t>
      </w:r>
    </w:p>
    <w:p w:rsidR="00C324F7" w:rsidRPr="00D07A07" w:rsidRDefault="00C324F7" w:rsidP="00C324F7">
      <w:pPr>
        <w:pStyle w:val="a8"/>
        <w:rPr>
          <w:rFonts w:ascii="Times New Roman" w:hAnsi="Times New Roman" w:cs="Times New Roman"/>
          <w:noProof/>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 xml:space="preserve">     Настоящая расписка в</w:t>
      </w:r>
      <w:r w:rsidR="00043FB7">
        <w:rPr>
          <w:rFonts w:ascii="Times New Roman" w:hAnsi="Times New Roman" w:cs="Times New Roman"/>
          <w:noProof/>
          <w:sz w:val="24"/>
          <w:szCs w:val="24"/>
        </w:rPr>
        <w:t>ыдана претенденту ____________</w:t>
      </w:r>
      <w:r w:rsidRPr="00D07A07">
        <w:rPr>
          <w:rFonts w:ascii="Times New Roman" w:hAnsi="Times New Roman" w:cs="Times New Roman"/>
          <w:noProof/>
          <w:sz w:val="24"/>
          <w:szCs w:val="24"/>
        </w:rPr>
        <w:t>_____________________________________</w:t>
      </w:r>
      <w:r w:rsidR="00043FB7">
        <w:rPr>
          <w:rFonts w:ascii="Times New Roman" w:hAnsi="Times New Roman" w:cs="Times New Roman"/>
          <w:noProof/>
          <w:sz w:val="24"/>
          <w:szCs w:val="24"/>
        </w:rPr>
        <w:t>__________</w:t>
      </w:r>
      <w:r w:rsidRPr="00D07A07">
        <w:rPr>
          <w:rFonts w:ascii="Times New Roman" w:hAnsi="Times New Roman" w:cs="Times New Roman"/>
          <w:noProof/>
          <w:sz w:val="24"/>
          <w:szCs w:val="24"/>
        </w:rPr>
        <w:t>___________________.</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 xml:space="preserve">                               (наименование организации или ф.и.о. индивидуального предпринимателя)</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p>
    <w:p w:rsidR="00C324F7" w:rsidRPr="00D07A07" w:rsidRDefault="00C324F7" w:rsidP="00C324F7">
      <w:pPr>
        <w:pStyle w:val="a8"/>
        <w:rPr>
          <w:rFonts w:ascii="Times New Roman" w:hAnsi="Times New Roman" w:cs="Times New Roman"/>
          <w:noProof/>
          <w:sz w:val="24"/>
          <w:szCs w:val="24"/>
        </w:rPr>
      </w:pPr>
      <w:r w:rsidRPr="00D07A07">
        <w:rPr>
          <w:rFonts w:ascii="Times New Roman" w:hAnsi="Times New Roman" w:cs="Times New Roman"/>
          <w:sz w:val="24"/>
          <w:szCs w:val="24"/>
        </w:rPr>
        <w:t xml:space="preserve"> </w:t>
      </w:r>
      <w:proofErr w:type="gramStart"/>
      <w:r w:rsidRPr="00D07A07">
        <w:rPr>
          <w:rFonts w:ascii="Times New Roman" w:hAnsi="Times New Roman" w:cs="Times New Roman"/>
          <w:noProof/>
          <w:sz w:val="24"/>
          <w:szCs w:val="24"/>
        </w:rPr>
        <w:t>в том,  что  в  соответствии  с  Правилами  проведения  органом  местного</w:t>
      </w: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самоуправления открытого конкурса по отбору управляющей  организации  для</w:t>
      </w: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управления   многоквартирными    домами,    утвержденными    постановлением</w:t>
      </w: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 xml:space="preserve">Правительства  Российской Федерации от  6 февраля  2006 г. N 75, </w:t>
      </w:r>
      <w:r w:rsidR="00A029D2" w:rsidRPr="00A029D2">
        <w:rPr>
          <w:rFonts w:ascii="Times New Roman" w:hAnsi="Times New Roman" w:cs="Times New Roman"/>
          <w:sz w:val="24"/>
          <w:szCs w:val="24"/>
        </w:rPr>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A029D2" w:rsidRPr="00D07A07">
        <w:rPr>
          <w:rFonts w:ascii="Times New Roman" w:hAnsi="Times New Roman" w:cs="Times New Roman"/>
          <w:noProof/>
          <w:sz w:val="24"/>
          <w:szCs w:val="24"/>
        </w:rPr>
        <w:t xml:space="preserve"> </w:t>
      </w:r>
      <w:r w:rsidRPr="00D07A07">
        <w:rPr>
          <w:rFonts w:ascii="Times New Roman" w:hAnsi="Times New Roman" w:cs="Times New Roman"/>
          <w:noProof/>
          <w:sz w:val="24"/>
          <w:szCs w:val="24"/>
        </w:rPr>
        <w:t>приняла от него (нее) запечатанный конверт  с  заявкой  для  участия  в открытом  конкурсе  по</w:t>
      </w:r>
      <w:proofErr w:type="gramEnd"/>
      <w:r w:rsidRPr="00D07A07">
        <w:rPr>
          <w:rFonts w:ascii="Times New Roman" w:hAnsi="Times New Roman" w:cs="Times New Roman"/>
          <w:noProof/>
          <w:sz w:val="24"/>
          <w:szCs w:val="24"/>
        </w:rPr>
        <w:t xml:space="preserve">  отбору  управляющей  организации  для  управления</w:t>
      </w: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 xml:space="preserve">многоквартирным домом (многоквартирными домами) </w:t>
      </w:r>
    </w:p>
    <w:p w:rsidR="00C324F7" w:rsidRPr="00D07A07" w:rsidRDefault="00C324F7" w:rsidP="00C324F7">
      <w:pPr>
        <w:jc w:val="center"/>
      </w:pPr>
    </w:p>
    <w:p w:rsidR="00C324F7" w:rsidRPr="00D07A07" w:rsidRDefault="00C324F7" w:rsidP="00C324F7">
      <w:pPr>
        <w:jc w:val="center"/>
      </w:pP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noProof/>
          <w:sz w:val="24"/>
          <w:szCs w:val="24"/>
        </w:rPr>
        <w:t>Заявка зарегистрирована "____" ____________ 20__ г. в ___________________________</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____________________________________________________________________________</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 xml:space="preserve">        (наименование документа, в котором регистрируется заявка)</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под номером ________________________________________________________________.</w:t>
      </w:r>
    </w:p>
    <w:p w:rsidR="00C324F7" w:rsidRPr="00D07A07" w:rsidRDefault="00C324F7" w:rsidP="00C324F7">
      <w:r w:rsidRPr="00D07A07">
        <w:t xml:space="preserve"> </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Лицо, уполномоченное организатором конкурса принимать заявки на участие в</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конкурсе</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____________________________________</w:t>
      </w:r>
      <w:r w:rsidR="00043FB7">
        <w:rPr>
          <w:rFonts w:ascii="Times New Roman" w:hAnsi="Times New Roman" w:cs="Times New Roman"/>
          <w:noProof/>
          <w:sz w:val="24"/>
          <w:szCs w:val="24"/>
        </w:rPr>
        <w:t>_____</w:t>
      </w:r>
      <w:r w:rsidRPr="00D07A07">
        <w:rPr>
          <w:rFonts w:ascii="Times New Roman" w:hAnsi="Times New Roman" w:cs="Times New Roman"/>
          <w:noProof/>
          <w:sz w:val="24"/>
          <w:szCs w:val="24"/>
        </w:rPr>
        <w:t>_____________________________________</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 xml:space="preserve">                               (должность)</w:t>
      </w:r>
    </w:p>
    <w:p w:rsidR="00C324F7" w:rsidRPr="00D07A07" w:rsidRDefault="00C324F7" w:rsidP="00C324F7">
      <w:r w:rsidRPr="00D07A07">
        <w:t xml:space="preserve"> </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______________________  __________________</w:t>
      </w:r>
      <w:r w:rsidR="00043FB7">
        <w:rPr>
          <w:rFonts w:ascii="Times New Roman" w:hAnsi="Times New Roman" w:cs="Times New Roman"/>
          <w:noProof/>
          <w:sz w:val="24"/>
          <w:szCs w:val="24"/>
        </w:rPr>
        <w:t>_______________</w:t>
      </w:r>
      <w:r w:rsidRPr="00D07A07">
        <w:rPr>
          <w:rFonts w:ascii="Times New Roman" w:hAnsi="Times New Roman" w:cs="Times New Roman"/>
          <w:noProof/>
          <w:sz w:val="24"/>
          <w:szCs w:val="24"/>
        </w:rPr>
        <w:t>_______________________</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 xml:space="preserve">     (подпись)                            (ф.и.о.)</w:t>
      </w:r>
    </w:p>
    <w:p w:rsidR="00C324F7" w:rsidRPr="00D07A07" w:rsidRDefault="00C324F7" w:rsidP="00C324F7">
      <w:r w:rsidRPr="00D07A07">
        <w:t xml:space="preserve"> </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"____" ______________ 20___ г.</w:t>
      </w:r>
    </w:p>
    <w:p w:rsidR="00C324F7" w:rsidRPr="00D07A07" w:rsidRDefault="00C324F7" w:rsidP="00C324F7">
      <w:r w:rsidRPr="00D07A07">
        <w:t xml:space="preserve"> </w:t>
      </w:r>
    </w:p>
    <w:p w:rsidR="00C324F7" w:rsidRPr="00D07A07" w:rsidRDefault="00C324F7" w:rsidP="00C324F7">
      <w:r w:rsidRPr="00D07A07">
        <w:t xml:space="preserve"> </w:t>
      </w:r>
    </w:p>
    <w:p w:rsidR="00C324F7" w:rsidRPr="00D07A07" w:rsidRDefault="00C324F7" w:rsidP="00C324F7">
      <w:pPr>
        <w:pStyle w:val="a8"/>
        <w:rPr>
          <w:rFonts w:ascii="Times New Roman" w:hAnsi="Times New Roman" w:cs="Times New Roman"/>
          <w:sz w:val="24"/>
          <w:szCs w:val="24"/>
        </w:rPr>
      </w:pPr>
      <w:r w:rsidRPr="00D07A07">
        <w:rPr>
          <w:rFonts w:ascii="Times New Roman" w:hAnsi="Times New Roman" w:cs="Times New Roman"/>
          <w:sz w:val="24"/>
          <w:szCs w:val="24"/>
        </w:rPr>
        <w:t xml:space="preserve"> </w:t>
      </w:r>
      <w:r w:rsidRPr="00D07A07">
        <w:rPr>
          <w:rFonts w:ascii="Times New Roman" w:hAnsi="Times New Roman" w:cs="Times New Roman"/>
          <w:noProof/>
          <w:sz w:val="24"/>
          <w:szCs w:val="24"/>
        </w:rPr>
        <w:t>М.П.</w:t>
      </w:r>
    </w:p>
    <w:p w:rsidR="00C324F7" w:rsidRPr="00D07A07" w:rsidRDefault="00C324F7" w:rsidP="00C324F7">
      <w:pPr>
        <w:jc w:val="both"/>
      </w:pPr>
    </w:p>
    <w:p w:rsidR="00C324F7" w:rsidRPr="00D07A07" w:rsidRDefault="00C324F7" w:rsidP="00C324F7">
      <w:pPr>
        <w:autoSpaceDE w:val="0"/>
        <w:rPr>
          <w:rFonts w:ascii="Times New Roman CYR" w:eastAsia="Times New Roman CYR" w:hAnsi="Times New Roman CYR" w:cs="Times New Roman CYR"/>
        </w:rPr>
      </w:pPr>
    </w:p>
    <w:p w:rsidR="00C324F7" w:rsidRPr="00D07A07" w:rsidRDefault="00C324F7" w:rsidP="00C324F7">
      <w:pPr>
        <w:autoSpaceDE w:val="0"/>
        <w:rPr>
          <w:rFonts w:ascii="Times New Roman CYR" w:eastAsia="Times New Roman CYR" w:hAnsi="Times New Roman CYR" w:cs="Times New Roman CYR"/>
        </w:rPr>
      </w:pPr>
    </w:p>
    <w:p w:rsidR="00C324F7" w:rsidRPr="00D07A07" w:rsidRDefault="00C324F7" w:rsidP="00C324F7">
      <w:pPr>
        <w:autoSpaceDE w:val="0"/>
        <w:rPr>
          <w:rFonts w:ascii="Times New Roman CYR" w:eastAsia="Times New Roman CYR" w:hAnsi="Times New Roman CYR" w:cs="Times New Roman CYR"/>
        </w:rPr>
      </w:pPr>
    </w:p>
    <w:p w:rsidR="00C324F7" w:rsidRPr="00D07A07" w:rsidRDefault="00C324F7" w:rsidP="00C324F7">
      <w:pPr>
        <w:autoSpaceDE w:val="0"/>
        <w:rPr>
          <w:rFonts w:ascii="Times New Roman CYR" w:eastAsia="Times New Roman CYR" w:hAnsi="Times New Roman CYR" w:cs="Times New Roman CYR"/>
        </w:rPr>
      </w:pPr>
    </w:p>
    <w:p w:rsidR="00C324F7" w:rsidRPr="00D07A07" w:rsidRDefault="00C324F7" w:rsidP="00C324F7">
      <w:pPr>
        <w:autoSpaceDE w:val="0"/>
        <w:rPr>
          <w:rFonts w:ascii="Times New Roman CYR" w:eastAsia="Times New Roman CYR" w:hAnsi="Times New Roman CYR" w:cs="Times New Roman CYR"/>
        </w:rPr>
      </w:pPr>
    </w:p>
    <w:p w:rsidR="00C324F7" w:rsidRPr="00D07A07" w:rsidRDefault="00C324F7" w:rsidP="00C324F7">
      <w:pPr>
        <w:autoSpaceDE w:val="0"/>
        <w:rPr>
          <w:rFonts w:ascii="Times New Roman CYR" w:eastAsia="Times New Roman CYR" w:hAnsi="Times New Roman CYR" w:cs="Times New Roman CYR"/>
        </w:rPr>
      </w:pPr>
    </w:p>
    <w:p w:rsidR="00C324F7" w:rsidRPr="00D07A07" w:rsidRDefault="00C324F7" w:rsidP="00C324F7">
      <w:pPr>
        <w:autoSpaceDE w:val="0"/>
        <w:jc w:val="center"/>
        <w:rPr>
          <w:rFonts w:ascii="Times New Roman CYR" w:eastAsia="Times New Roman CYR" w:hAnsi="Times New Roman CYR" w:cs="Times New Roman CYR"/>
          <w:b/>
        </w:rPr>
      </w:pPr>
    </w:p>
    <w:p w:rsidR="00C324F7" w:rsidRPr="00D07A07" w:rsidRDefault="00C324F7" w:rsidP="00C324F7">
      <w:pPr>
        <w:autoSpaceDE w:val="0"/>
        <w:jc w:val="center"/>
        <w:rPr>
          <w:rFonts w:ascii="Times New Roman CYR" w:eastAsia="Times New Roman CYR" w:hAnsi="Times New Roman CYR" w:cs="Times New Roman CYR"/>
          <w:b/>
        </w:rPr>
      </w:pPr>
    </w:p>
    <w:p w:rsidR="00C324F7" w:rsidRPr="00D07A07" w:rsidRDefault="00C324F7" w:rsidP="00C324F7">
      <w:pPr>
        <w:autoSpaceDE w:val="0"/>
        <w:jc w:val="center"/>
        <w:rPr>
          <w:rFonts w:ascii="Times New Roman CYR" w:eastAsia="Times New Roman CYR" w:hAnsi="Times New Roman CYR" w:cs="Times New Roman CYR"/>
          <w:b/>
        </w:rPr>
      </w:pPr>
    </w:p>
    <w:p w:rsidR="00C324F7" w:rsidRPr="00D07A07" w:rsidRDefault="00C324F7" w:rsidP="00C324F7">
      <w:pPr>
        <w:autoSpaceDE w:val="0"/>
        <w:jc w:val="center"/>
        <w:rPr>
          <w:rFonts w:ascii="Times New Roman CYR" w:eastAsia="Times New Roman CYR" w:hAnsi="Times New Roman CYR" w:cs="Times New Roman CYR"/>
          <w:b/>
        </w:rPr>
      </w:pPr>
    </w:p>
    <w:p w:rsidR="00C324F7" w:rsidRDefault="00C324F7" w:rsidP="00C324F7">
      <w:pPr>
        <w:autoSpaceDE w:val="0"/>
        <w:jc w:val="center"/>
        <w:rPr>
          <w:rFonts w:ascii="Times New Roman CYR" w:eastAsia="Times New Roman CYR" w:hAnsi="Times New Roman CYR" w:cs="Times New Roman CYR"/>
          <w:b/>
        </w:rPr>
      </w:pPr>
    </w:p>
    <w:p w:rsidR="00043FB7" w:rsidRDefault="00043FB7" w:rsidP="00C324F7">
      <w:pPr>
        <w:autoSpaceDE w:val="0"/>
        <w:jc w:val="center"/>
        <w:rPr>
          <w:rFonts w:ascii="Times New Roman CYR" w:eastAsia="Times New Roman CYR" w:hAnsi="Times New Roman CYR" w:cs="Times New Roman CYR"/>
          <w:b/>
        </w:rPr>
      </w:pPr>
    </w:p>
    <w:p w:rsidR="00043FB7" w:rsidRPr="00D07A07" w:rsidRDefault="00043FB7" w:rsidP="00C324F7">
      <w:pPr>
        <w:autoSpaceDE w:val="0"/>
        <w:jc w:val="center"/>
        <w:rPr>
          <w:rFonts w:ascii="Times New Roman CYR" w:eastAsia="Times New Roman CYR" w:hAnsi="Times New Roman CYR" w:cs="Times New Roman CYR"/>
          <w:b/>
        </w:rPr>
      </w:pPr>
    </w:p>
    <w:p w:rsidR="00C324F7" w:rsidRPr="00D07A07" w:rsidRDefault="00C324F7" w:rsidP="00C324F7">
      <w:pPr>
        <w:autoSpaceDE w:val="0"/>
        <w:jc w:val="center"/>
        <w:rPr>
          <w:rFonts w:ascii="Times New Roman CYR" w:eastAsia="Times New Roman CYR" w:hAnsi="Times New Roman CYR" w:cs="Times New Roman CYR"/>
          <w:b/>
        </w:rPr>
      </w:pPr>
    </w:p>
    <w:p w:rsidR="00C324F7" w:rsidRPr="00D07A07" w:rsidRDefault="00C324F7" w:rsidP="00C324F7">
      <w:pPr>
        <w:autoSpaceDE w:val="0"/>
        <w:jc w:val="center"/>
        <w:rPr>
          <w:rFonts w:ascii="Times New Roman CYR" w:eastAsia="Times New Roman CYR" w:hAnsi="Times New Roman CYR" w:cs="Times New Roman CYR"/>
          <w:b/>
        </w:rPr>
      </w:pPr>
    </w:p>
    <w:p w:rsidR="00C324F7" w:rsidRPr="00D07A07" w:rsidRDefault="00C324F7" w:rsidP="00C324F7">
      <w:pPr>
        <w:autoSpaceDE w:val="0"/>
        <w:jc w:val="center"/>
        <w:rPr>
          <w:rFonts w:ascii="Times New Roman CYR" w:eastAsia="Times New Roman CYR" w:hAnsi="Times New Roman CYR" w:cs="Times New Roman CYR"/>
          <w:b/>
        </w:rPr>
      </w:pPr>
      <w:r w:rsidRPr="00D07A07">
        <w:rPr>
          <w:rFonts w:ascii="Times New Roman CYR" w:eastAsia="Times New Roman CYR" w:hAnsi="Times New Roman CYR" w:cs="Times New Roman CYR"/>
          <w:b/>
        </w:rPr>
        <w:lastRenderedPageBreak/>
        <w:t xml:space="preserve">ЧАСТЬ </w:t>
      </w:r>
      <w:r w:rsidRPr="00D07A07">
        <w:rPr>
          <w:rFonts w:ascii="Times New Roman CYR" w:eastAsia="Times New Roman CYR" w:hAnsi="Times New Roman CYR" w:cs="Times New Roman CYR"/>
          <w:b/>
          <w:lang w:val="en-US"/>
        </w:rPr>
        <w:t>V</w:t>
      </w:r>
      <w:r w:rsidRPr="00D07A07">
        <w:rPr>
          <w:rFonts w:ascii="Times New Roman CYR" w:eastAsia="Times New Roman CYR" w:hAnsi="Times New Roman CYR" w:cs="Times New Roman CYR"/>
          <w:b/>
        </w:rPr>
        <w:t>.</w:t>
      </w:r>
    </w:p>
    <w:p w:rsidR="00C324F7" w:rsidRPr="00D07A07" w:rsidRDefault="00C324F7" w:rsidP="00C324F7">
      <w:pPr>
        <w:jc w:val="center"/>
        <w:rPr>
          <w:b/>
        </w:rPr>
      </w:pPr>
      <w:r w:rsidRPr="00D07A07">
        <w:rPr>
          <w:b/>
        </w:rPr>
        <w:t>ПРОЕКТ ДОГОВОРА</w:t>
      </w:r>
    </w:p>
    <w:p w:rsidR="000C36CB" w:rsidRPr="000C36CB" w:rsidRDefault="000C36CB" w:rsidP="000C36CB">
      <w:pPr>
        <w:ind w:firstLine="567"/>
        <w:jc w:val="center"/>
        <w:rPr>
          <w:b/>
        </w:rPr>
      </w:pPr>
      <w:r w:rsidRPr="000C36CB">
        <w:rPr>
          <w:b/>
        </w:rPr>
        <w:t xml:space="preserve">на управление общим имуществом собственников жилья в многоквартирном доме </w:t>
      </w:r>
      <w:r w:rsidR="0050692C">
        <w:rPr>
          <w:b/>
        </w:rPr>
        <w:t xml:space="preserve">по адресу: </w:t>
      </w:r>
    </w:p>
    <w:p w:rsidR="00C324F7" w:rsidRPr="00D07A07" w:rsidRDefault="00C324F7" w:rsidP="00C324F7">
      <w:pPr>
        <w:pStyle w:val="HTML"/>
        <w:rPr>
          <w:rFonts w:ascii="Times New Roman" w:hAnsi="Times New Roman"/>
          <w:b/>
          <w:sz w:val="24"/>
          <w:szCs w:val="24"/>
        </w:rPr>
      </w:pPr>
    </w:p>
    <w:p w:rsidR="00C324F7" w:rsidRPr="00D07A07" w:rsidRDefault="00043FB7" w:rsidP="00C324F7">
      <w:pPr>
        <w:pStyle w:val="HTML"/>
        <w:rPr>
          <w:rFonts w:ascii="Times New Roman" w:hAnsi="Times New Roman"/>
          <w:sz w:val="24"/>
          <w:szCs w:val="24"/>
        </w:rPr>
      </w:pPr>
      <w:r>
        <w:rPr>
          <w:rFonts w:ascii="Times New Roman" w:hAnsi="Times New Roman"/>
          <w:sz w:val="24"/>
          <w:szCs w:val="24"/>
        </w:rPr>
        <w:t>п.Громово</w:t>
      </w:r>
      <w:r w:rsidR="00C324F7" w:rsidRPr="00D07A07">
        <w:rPr>
          <w:rFonts w:ascii="Times New Roman" w:hAnsi="Times New Roman"/>
          <w:sz w:val="24"/>
          <w:szCs w:val="24"/>
        </w:rPr>
        <w:tab/>
      </w:r>
      <w:r w:rsidR="00C324F7" w:rsidRPr="00D07A07">
        <w:rPr>
          <w:rFonts w:ascii="Times New Roman" w:hAnsi="Times New Roman"/>
          <w:sz w:val="24"/>
          <w:szCs w:val="24"/>
        </w:rPr>
        <w:tab/>
      </w:r>
      <w:r w:rsidR="00C324F7" w:rsidRPr="00D07A07">
        <w:rPr>
          <w:rFonts w:ascii="Times New Roman" w:hAnsi="Times New Roman"/>
          <w:sz w:val="24"/>
          <w:szCs w:val="24"/>
        </w:rPr>
        <w:tab/>
      </w:r>
      <w:r w:rsidR="00C324F7" w:rsidRPr="00D07A07">
        <w:rPr>
          <w:rFonts w:ascii="Times New Roman" w:hAnsi="Times New Roman"/>
          <w:sz w:val="24"/>
          <w:szCs w:val="24"/>
        </w:rPr>
        <w:tab/>
        <w:t xml:space="preserve">                                   «___»_________201</w:t>
      </w:r>
      <w:r>
        <w:rPr>
          <w:rFonts w:ascii="Times New Roman" w:hAnsi="Times New Roman"/>
          <w:sz w:val="24"/>
          <w:szCs w:val="24"/>
        </w:rPr>
        <w:t>5</w:t>
      </w:r>
      <w:r w:rsidR="00C324F7" w:rsidRPr="00D07A07">
        <w:rPr>
          <w:rFonts w:ascii="Times New Roman" w:hAnsi="Times New Roman"/>
          <w:sz w:val="24"/>
          <w:szCs w:val="24"/>
        </w:rPr>
        <w:t xml:space="preserve"> г.</w:t>
      </w:r>
    </w:p>
    <w:p w:rsidR="00C324F7" w:rsidRPr="00D07A07" w:rsidRDefault="00C324F7" w:rsidP="00C324F7">
      <w:pPr>
        <w:rPr>
          <w:b/>
        </w:rPr>
      </w:pPr>
    </w:p>
    <w:p w:rsidR="000C36CB" w:rsidRPr="000C36CB" w:rsidRDefault="000C36CB" w:rsidP="000C36CB">
      <w:pPr>
        <w:ind w:firstLine="567"/>
        <w:jc w:val="both"/>
      </w:pPr>
    </w:p>
    <w:p w:rsidR="000C36CB" w:rsidRPr="000C36CB" w:rsidRDefault="000C36CB" w:rsidP="000C36CB">
      <w:pPr>
        <w:tabs>
          <w:tab w:val="left" w:pos="180"/>
        </w:tabs>
        <w:jc w:val="both"/>
      </w:pPr>
      <w:r w:rsidRPr="000C36CB">
        <w:t xml:space="preserve">         Настоящий договор заключен </w:t>
      </w:r>
      <w:proofErr w:type="gramStart"/>
      <w:r w:rsidRPr="000C36CB">
        <w:t>между</w:t>
      </w:r>
      <w:proofErr w:type="gramEnd"/>
      <w:r w:rsidRPr="000C36CB">
        <w:t xml:space="preserve"> </w:t>
      </w:r>
      <w:r>
        <w:t>______________</w:t>
      </w:r>
      <w:r w:rsidRPr="000C36CB">
        <w:t xml:space="preserve"> </w:t>
      </w:r>
      <w:proofErr w:type="gramStart"/>
      <w:r w:rsidRPr="000C36CB">
        <w:t>в</w:t>
      </w:r>
      <w:proofErr w:type="gramEnd"/>
      <w:r w:rsidRPr="000C36CB">
        <w:t xml:space="preserve"> лице Генерального директора </w:t>
      </w:r>
      <w:r>
        <w:t>_______________</w:t>
      </w:r>
      <w:r w:rsidRPr="000C36CB">
        <w:t>, действующего на основании Устава, именуемого в дальнейшем УПРАВЛЯЮЩАЯ ОРГАНИЗАЦИЯ с одной стороны, и     ________________________________________________________________________________</w:t>
      </w:r>
    </w:p>
    <w:p w:rsidR="000C36CB" w:rsidRPr="000C36CB" w:rsidRDefault="000C36CB" w:rsidP="000C36CB">
      <w:pPr>
        <w:jc w:val="both"/>
      </w:pPr>
      <w:r w:rsidRPr="000C36CB">
        <w:t>Ф.И.О. гражданина (граждан или наименование предприятий, организации – собственника жилого помещения)</w:t>
      </w:r>
    </w:p>
    <w:p w:rsidR="000C36CB" w:rsidRPr="000C36CB" w:rsidRDefault="000C36CB" w:rsidP="000C36CB">
      <w:pPr>
        <w:jc w:val="both"/>
      </w:pPr>
      <w:r w:rsidRPr="000C36CB">
        <w:t>______________________________________________________________________________________________________________________________</w:t>
      </w:r>
      <w:r>
        <w:t>_______________________________</w:t>
      </w:r>
      <w:r w:rsidRPr="000C36CB">
        <w:t>__</w:t>
      </w:r>
    </w:p>
    <w:p w:rsidR="000C36CB" w:rsidRPr="000C36CB" w:rsidRDefault="000C36CB" w:rsidP="000C36CB">
      <w:pPr>
        <w:ind w:firstLine="567"/>
        <w:jc w:val="both"/>
      </w:pPr>
      <w:r w:rsidRPr="000C36CB">
        <w:t>в случае общедолевой собственности указываются вс</w:t>
      </w:r>
      <w:r>
        <w:t xml:space="preserve">е собственники жилого помещения </w:t>
      </w:r>
      <w:r w:rsidRPr="000C36CB">
        <w:t>именуемого в дальнейшем СОБСТВЕННИК с другой стороны.</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1. Основания.</w:t>
      </w:r>
    </w:p>
    <w:p w:rsidR="000C36CB" w:rsidRPr="000C36CB" w:rsidRDefault="000C36CB" w:rsidP="000C36CB">
      <w:pPr>
        <w:ind w:firstLine="567"/>
        <w:jc w:val="both"/>
        <w:rPr>
          <w:b/>
        </w:rPr>
      </w:pPr>
      <w:r w:rsidRPr="000C36CB">
        <w:t xml:space="preserve">1.1. Основанием для заключения Договора является Жилищный Кодекс РФ, протокол собрания (приложение №1) собственников жилых помещений многоквартирного дома, расположенного по адресу: </w:t>
      </w:r>
      <w:r>
        <w:rPr>
          <w:b/>
        </w:rPr>
        <w:t>п.ст.Громово, ул.Строителей, д.8</w:t>
      </w:r>
    </w:p>
    <w:p w:rsidR="000C36CB" w:rsidRPr="000C36CB" w:rsidRDefault="000C36CB" w:rsidP="000C36CB">
      <w:pPr>
        <w:pStyle w:val="FR1"/>
        <w:spacing w:before="0"/>
        <w:ind w:firstLine="567"/>
        <w:jc w:val="both"/>
        <w:rPr>
          <w:b w:val="0"/>
          <w:sz w:val="24"/>
          <w:szCs w:val="24"/>
        </w:rPr>
      </w:pPr>
      <w:r w:rsidRPr="000C36CB">
        <w:rPr>
          <w:b w:val="0"/>
          <w:sz w:val="24"/>
          <w:szCs w:val="24"/>
        </w:rPr>
        <w:t>1.2.  СОБСТВЕННИК жилого помещения заключает настоящий договор на основании права собственности на жилое помещение _________________________________________________________________</w:t>
      </w:r>
      <w:r>
        <w:rPr>
          <w:b w:val="0"/>
          <w:sz w:val="24"/>
          <w:szCs w:val="24"/>
        </w:rPr>
        <w:t>_______________</w:t>
      </w:r>
    </w:p>
    <w:p w:rsidR="000C36CB" w:rsidRPr="000C36CB" w:rsidRDefault="000C36CB" w:rsidP="000C36CB">
      <w:pPr>
        <w:pStyle w:val="FR1"/>
        <w:spacing w:before="0"/>
        <w:ind w:firstLine="567"/>
        <w:rPr>
          <w:b w:val="0"/>
          <w:sz w:val="24"/>
          <w:szCs w:val="24"/>
        </w:rPr>
      </w:pPr>
      <w:r w:rsidRPr="000C36CB">
        <w:rPr>
          <w:b w:val="0"/>
          <w:sz w:val="24"/>
          <w:szCs w:val="24"/>
        </w:rPr>
        <w:t>(указывается конкретное жилое помещение: квартира или доля СОБСТВЕННИКА в многоквартирном жилом доме)</w:t>
      </w:r>
    </w:p>
    <w:p w:rsidR="000C36CB" w:rsidRPr="000C36CB" w:rsidRDefault="000C36CB" w:rsidP="000C36CB">
      <w:pPr>
        <w:pStyle w:val="FR1"/>
        <w:spacing w:before="0"/>
        <w:jc w:val="both"/>
        <w:rPr>
          <w:b w:val="0"/>
          <w:sz w:val="24"/>
          <w:szCs w:val="24"/>
        </w:rPr>
      </w:pPr>
      <w:r w:rsidRPr="000C36CB">
        <w:rPr>
          <w:b w:val="0"/>
          <w:sz w:val="24"/>
          <w:szCs w:val="24"/>
        </w:rPr>
        <w:t>Что подтверждается свидетельством на право собственности ________________________________________________________________________________</w:t>
      </w:r>
    </w:p>
    <w:p w:rsidR="000C36CB" w:rsidRPr="000C36CB" w:rsidRDefault="000C36CB" w:rsidP="000C36CB">
      <w:pPr>
        <w:pStyle w:val="FR1"/>
        <w:spacing w:before="0"/>
        <w:rPr>
          <w:b w:val="0"/>
          <w:sz w:val="24"/>
          <w:szCs w:val="24"/>
        </w:rPr>
      </w:pPr>
      <w:r w:rsidRPr="000C36CB">
        <w:rPr>
          <w:b w:val="0"/>
          <w:sz w:val="24"/>
          <w:szCs w:val="24"/>
        </w:rPr>
        <w:t>(номер, дата выдачи свидетельства на право собственности)</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2. Термины, используемые в договоре</w:t>
      </w:r>
    </w:p>
    <w:p w:rsidR="000C36CB" w:rsidRPr="000C36CB" w:rsidRDefault="000C36CB" w:rsidP="000C36CB">
      <w:pPr>
        <w:ind w:firstLine="567"/>
        <w:jc w:val="both"/>
      </w:pPr>
      <w:r w:rsidRPr="000C36CB">
        <w:rPr>
          <w:b/>
        </w:rPr>
        <w:t>2.1. Собственник</w:t>
      </w:r>
      <w:r w:rsidRPr="000C36CB">
        <w:t xml:space="preserve"> - субъект гражданского права, право </w:t>
      </w:r>
      <w:proofErr w:type="gramStart"/>
      <w:r w:rsidRPr="000C36CB">
        <w:t>собственности</w:t>
      </w:r>
      <w:proofErr w:type="gramEnd"/>
      <w:r w:rsidRPr="000C36CB">
        <w:t xml:space="preserve"> которого на жилое помещение в многоквартирном доме зарегистрировано в органе, осуществляющем государственную регистрацию прав на недвижимое имущество.</w:t>
      </w:r>
    </w:p>
    <w:p w:rsidR="000C36CB" w:rsidRPr="000C36CB" w:rsidRDefault="000C36CB" w:rsidP="000C36CB">
      <w:pPr>
        <w:ind w:firstLine="567"/>
        <w:jc w:val="both"/>
      </w:pPr>
      <w:r w:rsidRPr="000C36CB">
        <w:rPr>
          <w:b/>
        </w:rPr>
        <w:t>2.2. Общее имущество многоквартирного дома</w:t>
      </w:r>
      <w:r w:rsidRPr="000C36CB">
        <w:t xml:space="preserve"> - имущество,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w:t>
      </w:r>
      <w:proofErr w:type="gramStart"/>
      <w:r w:rsidRPr="000C36CB">
        <w:t>А именно: межквартирные лестничные площадки и клетки, лестницы,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roofErr w:type="gramEnd"/>
      <w:r w:rsidRPr="000C36CB">
        <w:t xml:space="preserve">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данном участке.</w:t>
      </w:r>
    </w:p>
    <w:p w:rsidR="000C36CB" w:rsidRPr="000C36CB" w:rsidRDefault="000C36CB" w:rsidP="000C36CB">
      <w:pPr>
        <w:ind w:firstLine="567"/>
        <w:jc w:val="both"/>
      </w:pPr>
      <w:r w:rsidRPr="000C36CB">
        <w:rPr>
          <w:b/>
        </w:rPr>
        <w:t>2.3. Коммунальные</w:t>
      </w:r>
      <w:r w:rsidRPr="000C36CB">
        <w:t xml:space="preserve"> услуги - холодное и горячее водоснабжение, отопление, водоотведение, вывоз и утилизация твердых бытовых отходов и электроэнергия.</w:t>
      </w:r>
    </w:p>
    <w:p w:rsidR="000C36CB" w:rsidRPr="000C36CB" w:rsidRDefault="000C36CB" w:rsidP="000C36CB">
      <w:pPr>
        <w:jc w:val="both"/>
      </w:pPr>
      <w:r w:rsidRPr="000C36CB">
        <w:rPr>
          <w:b/>
        </w:rPr>
        <w:t>2.4. Управление многоквартирным домом</w:t>
      </w:r>
      <w:r w:rsidRPr="000C36CB">
        <w:t xml:space="preserve"> должно обеспечить благоприятные и безопасные условия проживания граждан, надлежащее содержание общего имущества в </w:t>
      </w:r>
      <w:r w:rsidRPr="000C36CB">
        <w:lastRenderedPageBreak/>
        <w:t>многоквартирном доме, решение вопросов пользования указанным имуществом, а также предоставление коммунальных услуг гражданам, проживающем в таком доме.</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3. Предмет договора:</w:t>
      </w:r>
    </w:p>
    <w:p w:rsidR="000C36CB" w:rsidRPr="000C36CB" w:rsidRDefault="000C36CB" w:rsidP="000C36CB">
      <w:pPr>
        <w:ind w:firstLine="567"/>
        <w:jc w:val="both"/>
      </w:pPr>
      <w:r w:rsidRPr="000C36CB">
        <w:t xml:space="preserve">3.1. </w:t>
      </w:r>
      <w:proofErr w:type="gramStart"/>
      <w:r w:rsidRPr="000C36CB">
        <w:t>На основании решения собрания собственников жилья в многоквартирном доме, согласно приложения №1, СОБСТВЕННИК поручает, а УПРАВЛЯЮЩАЯ ОРГАНИЗАЦИЯ принимает на себя</w:t>
      </w:r>
      <w:r w:rsidRPr="000C36CB">
        <w:rPr>
          <w:b/>
        </w:rPr>
        <w:t xml:space="preserve"> управление общим имуществом многоквартирного дома, указанного в п.1.1. настоящего договора </w:t>
      </w:r>
      <w:r w:rsidRPr="000C36CB">
        <w:t xml:space="preserve"> согласно требований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 170.</w:t>
      </w:r>
      <w:proofErr w:type="gramEnd"/>
      <w:r w:rsidRPr="000C36CB">
        <w:t xml:space="preserve"> Предоставление коммунальных услуг осуществляется </w:t>
      </w:r>
      <w:proofErr w:type="spellStart"/>
      <w:r w:rsidRPr="000C36CB">
        <w:t>ресурсоснабжающими</w:t>
      </w:r>
      <w:proofErr w:type="spellEnd"/>
      <w:r w:rsidRPr="000C36CB">
        <w:t xml:space="preserve"> организациями (тепловая энергия, электрическая энергия мест общего пользования, холодное и горячее водоснабжение, водоотведение, вывоз и утилизация твердых бытовых отходов) по договорам между УПРАВЛЯЮЩЕЙ ОРГАНИЗАЦИЕЙ и </w:t>
      </w:r>
      <w:proofErr w:type="spellStart"/>
      <w:r w:rsidRPr="000C36CB">
        <w:t>ресурсоснабжающей</w:t>
      </w:r>
      <w:proofErr w:type="spellEnd"/>
      <w:r w:rsidRPr="000C36CB">
        <w:t xml:space="preserve"> организацией. Обеспечение СОБСТВЕННИКА газом и электроэнергией осуществляется путем заключения прямых договоров, заключаемых нанимателями социального жилья с поставщиками данной продукции.</w:t>
      </w:r>
    </w:p>
    <w:p w:rsidR="000C36CB" w:rsidRPr="000C36CB" w:rsidRDefault="000C36CB" w:rsidP="000C36CB">
      <w:pPr>
        <w:ind w:firstLine="567"/>
        <w:jc w:val="both"/>
      </w:pPr>
      <w:r w:rsidRPr="000C36CB">
        <w:t>3.2. Состав общего имущества многоквартирного жилого дома, в отношении которого будет осуществляться управление, указан в п.2.2 данного договора и определяется конкретной технической документацией на многоквартирный дом.</w:t>
      </w:r>
    </w:p>
    <w:p w:rsidR="000C36CB" w:rsidRPr="000C36CB" w:rsidRDefault="000C36CB" w:rsidP="000C36CB">
      <w:pPr>
        <w:ind w:firstLine="567"/>
        <w:jc w:val="both"/>
      </w:pPr>
      <w:r w:rsidRPr="000C36CB">
        <w:t>3.3. Перечень услуг и работ по содержанию и ремонту общего имущества многоквартирного жилого дома указан в приложении №2.</w:t>
      </w:r>
    </w:p>
    <w:p w:rsidR="000C36CB" w:rsidRPr="000C36CB" w:rsidRDefault="000C36CB" w:rsidP="000C36CB">
      <w:pPr>
        <w:ind w:firstLine="567"/>
        <w:jc w:val="both"/>
      </w:pPr>
      <w:r w:rsidRPr="000C36CB">
        <w:t>3.4. Перечень услуг и работ по содержанию общего имущества многоквартирного жилого дома может быть изменен решением общего собрания собственников жилья и представителей УПРАВЛЯЮЩЕЙ ОРГАНИЗАЦИИ.</w:t>
      </w:r>
    </w:p>
    <w:p w:rsidR="000C36CB" w:rsidRPr="000C36CB" w:rsidRDefault="000C36CB" w:rsidP="000C36CB">
      <w:pPr>
        <w:ind w:firstLine="567"/>
        <w:jc w:val="both"/>
      </w:pPr>
      <w:r w:rsidRPr="000C36CB">
        <w:t>3.5. В состав оплаты за управление общим имуществом многоквартирного жилого дома включается:</w:t>
      </w:r>
    </w:p>
    <w:p w:rsidR="000C36CB" w:rsidRPr="000C36CB" w:rsidRDefault="000C36CB" w:rsidP="000C36CB">
      <w:pPr>
        <w:ind w:firstLine="567"/>
        <w:jc w:val="both"/>
      </w:pPr>
      <w:r w:rsidRPr="000C36CB">
        <w:t>- плата за содержание общего имущества многоквартирного жилого дома;</w:t>
      </w:r>
    </w:p>
    <w:p w:rsidR="000C36CB" w:rsidRPr="000C36CB" w:rsidRDefault="000C36CB" w:rsidP="000C36CB">
      <w:pPr>
        <w:ind w:firstLine="567"/>
        <w:jc w:val="both"/>
      </w:pPr>
      <w:r w:rsidRPr="000C36CB">
        <w:t>- плата за ремонт общего имущества многоквартирного жилого дома. Плата за капитальный ремонт осуществляется ежемесячно на счета управляющей организации в размере, определенном постановлением главы муниципального образования Приозерский район Ленинградской области до определения иного порядка.</w:t>
      </w:r>
    </w:p>
    <w:p w:rsidR="000C36CB" w:rsidRPr="000C36CB" w:rsidRDefault="000C36CB" w:rsidP="000C36CB">
      <w:pPr>
        <w:ind w:firstLine="567"/>
        <w:jc w:val="both"/>
      </w:pPr>
      <w:r w:rsidRPr="000C36CB">
        <w:t xml:space="preserve">3.6. Оплата СОБСТВЕННИКОМ жилья стоимости услуг и работ по управлению общим имуществом многоквартирного жилого дома осуществляется на основании тарифов, утвержденных общим собранием собственников жилых помещений и представителей УПРАВЛЯЮЩЕЙ ОРГАНИЗАЦИИ. Оплата коммунальных услуг производится СОБСТВЕННИКОМ жилья на основании показаний приборов учета, установленных на границе раздела ответственности, в случае их отсутствия - по нормативам потребления коммунальных услуг, устанавливаемым решением главы муниципального образования Приозерский район Ленинградской области по тарифам, установленным решением главы муниципального образования. </w:t>
      </w:r>
    </w:p>
    <w:p w:rsidR="000C36CB" w:rsidRPr="000C36CB" w:rsidRDefault="000C36CB" w:rsidP="000C36CB">
      <w:pPr>
        <w:ind w:firstLine="567"/>
        <w:jc w:val="both"/>
      </w:pPr>
      <w:r w:rsidRPr="000C36CB">
        <w:t>3.7. Оплата СОБСТВЕННИКОМ жилья услуг по содержанию и ремонту занимаемых жилых помещений производится на основании Перечня платных услуг, оказываемых УПРАВЛЯЮЩЕЙ ОРГАНИЗАЦИЕЙ (приложение №3).</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4. УПРАВЛЯЮЩАЯ ОРГАНИЗАЦИЯ обязуется:</w:t>
      </w:r>
    </w:p>
    <w:p w:rsidR="000C36CB" w:rsidRPr="000C36CB" w:rsidRDefault="000C36CB" w:rsidP="000C36CB">
      <w:pPr>
        <w:ind w:firstLine="567"/>
        <w:jc w:val="both"/>
      </w:pPr>
      <w:r w:rsidRPr="000C36CB">
        <w:t>4.1. Обеспечить управление общим имуществом многоквартирного дома, в соответствии с перечнем услуг и работ по содержанию общего имущества многоквартирного дома, указанного в приложении №2 к настоящему договору.</w:t>
      </w:r>
    </w:p>
    <w:p w:rsidR="000C36CB" w:rsidRPr="000C36CB" w:rsidRDefault="000C36CB" w:rsidP="000C36CB">
      <w:pPr>
        <w:ind w:firstLine="567"/>
        <w:jc w:val="both"/>
      </w:pPr>
      <w:r w:rsidRPr="000C36CB">
        <w:rPr>
          <w:b/>
          <w:u w:val="single"/>
        </w:rPr>
        <w:t>4.2. Не расторгать договор по управлению многоквартирным жилым домом по своей инициативе до окончания отопительного периода.</w:t>
      </w:r>
    </w:p>
    <w:p w:rsidR="000C36CB" w:rsidRPr="000C36CB" w:rsidRDefault="000C36CB" w:rsidP="000C36CB">
      <w:pPr>
        <w:ind w:firstLine="567"/>
        <w:jc w:val="both"/>
      </w:pPr>
      <w:r w:rsidRPr="000C36CB">
        <w:t xml:space="preserve">4.3. </w:t>
      </w:r>
      <w:proofErr w:type="gramStart"/>
      <w:r w:rsidRPr="000C36CB">
        <w:t xml:space="preserve">Производить работы по содержанию общего имущества многоквартирного жилого дома, подготовку к весенне-летнему, осеннее-зимнему сезонам в соответствии с </w:t>
      </w:r>
      <w:r w:rsidRPr="000C36CB">
        <w:lastRenderedPageBreak/>
        <w:t>требованиями, изложенными в Правилах и нормах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 170.</w:t>
      </w:r>
      <w:proofErr w:type="gramEnd"/>
    </w:p>
    <w:p w:rsidR="000C36CB" w:rsidRPr="000C36CB" w:rsidRDefault="000C36CB" w:rsidP="000C36CB">
      <w:pPr>
        <w:ind w:firstLine="567"/>
        <w:jc w:val="both"/>
      </w:pPr>
      <w:r w:rsidRPr="000C36CB">
        <w:t>4.4. Выполнять заявки СОБСТВЕННИКА жилья по аварийному обслуживанию (перекрытие стояков отопления, холодного и горячего водоснабжения, водоотведения) в сроки, определенные перечнем услуг и работ по содержанию и ремонту общего имущества многоквартирного жилого дома.</w:t>
      </w:r>
    </w:p>
    <w:p w:rsidR="000C36CB" w:rsidRPr="000C36CB" w:rsidRDefault="000C36CB" w:rsidP="000C36CB">
      <w:pPr>
        <w:ind w:firstLine="567"/>
        <w:jc w:val="both"/>
      </w:pPr>
      <w:r w:rsidRPr="000C36CB">
        <w:t>4.5. Предоставлять СОБСТВЕННИКУ информацию по вопросам управления общим имуществом многоквартирных домов, по перспективам использования ресурсосберегающих технологий, о сроках проведения ремонтно-восстановительных работ.</w:t>
      </w:r>
    </w:p>
    <w:p w:rsidR="000C36CB" w:rsidRPr="000C36CB" w:rsidRDefault="000C36CB" w:rsidP="000C36CB">
      <w:pPr>
        <w:ind w:firstLine="567"/>
        <w:jc w:val="both"/>
      </w:pPr>
      <w:r w:rsidRPr="000C36CB">
        <w:t>4.6. Производить перерасчет платы за управление общим имуществом многоквартирных домов или за предоставленные коммунальные услуги при некачественном предоставлении данных услуг. Перерасчет платы за управление общим имуществом многоквартирных домов и некачественные коммунальные услуги производится на основании Методики, утвержденной общим собранием собственников жилья в многоквартирном доме и представителей УПРАВЛЯЮЩЕЙ ОРГАНИЗАЦИИ. Основанием для производства перерасчета является заявление СОБСТВЕННИКА жилья, подтвержденное представителем многоквартирного жилого дома, избранного общим собранием собственников жилья в многоквартирном жилом доме.</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5. СОБСТВЕННИК обязуется:</w:t>
      </w:r>
    </w:p>
    <w:p w:rsidR="000C36CB" w:rsidRPr="000C36CB" w:rsidRDefault="000C36CB" w:rsidP="000C36CB">
      <w:pPr>
        <w:ind w:firstLine="567"/>
        <w:jc w:val="both"/>
      </w:pPr>
      <w:r w:rsidRPr="000C36CB">
        <w:t>5.1. Соблюдать правила содержания жилых, нежилых помещений, общего имущества многоквартирного жилого дома в соответствии с требованиями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 170.</w:t>
      </w:r>
    </w:p>
    <w:p w:rsidR="000C36CB" w:rsidRPr="000C36CB" w:rsidRDefault="000C36CB" w:rsidP="000C36CB">
      <w:pPr>
        <w:ind w:firstLine="567"/>
        <w:jc w:val="both"/>
      </w:pPr>
      <w:r w:rsidRPr="000C36CB">
        <w:t>5.2. Своевременно производить оплату услуг по содержанию и ремонту общего имущества многоквартирного жилого дома, своевременно вносить плату за капитальный ремонт и плату за потребленные коммунальные услуги.</w:t>
      </w:r>
    </w:p>
    <w:p w:rsidR="000C36CB" w:rsidRPr="000C36CB" w:rsidRDefault="000C36CB" w:rsidP="000C36CB">
      <w:pPr>
        <w:ind w:firstLine="567"/>
        <w:jc w:val="both"/>
      </w:pPr>
      <w:r w:rsidRPr="000C36CB">
        <w:t>5.3. Обеспечивать допуск в занимаемые жилые и нежилые помещения представителей УПРАВЛЯЮЩЕЙ ОРГАНИЗАЦИИ для проведения осмотра общего имущества многоквартирного жилого дома (стояки системы отопления, горячего и холодного водоснабжения, водоотведения, а также приборы учета потребления коммунальных услуг) при условии предварительного уведомления СОБСТВЕННИКА.</w:t>
      </w:r>
    </w:p>
    <w:p w:rsidR="000C36CB" w:rsidRPr="000C36CB" w:rsidRDefault="000C36CB" w:rsidP="000C36CB">
      <w:pPr>
        <w:ind w:firstLine="567"/>
        <w:jc w:val="both"/>
      </w:pPr>
      <w:r w:rsidRPr="000C36CB">
        <w:t>5.4. Устранять за свой счет повреждения общего имущества многоквартирного дома, если данные повреждения произошли по вине СОБСТВЕННИКА жилья или проживающих совместно с ним лиц.</w:t>
      </w:r>
    </w:p>
    <w:p w:rsidR="000C36CB" w:rsidRPr="000C36CB" w:rsidRDefault="000C36CB" w:rsidP="000C36CB">
      <w:pPr>
        <w:ind w:firstLine="567"/>
        <w:jc w:val="both"/>
      </w:pPr>
      <w:r w:rsidRPr="000C36CB">
        <w:t>5.5. При проведении переустройства и перепланировки жилых помещений соблюдать установленные законодательством правила, и уведомлять об этом УПРАВЛЯЮЩУЮ ОРГАНИЗАЦИЮ.</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6. УПРАВЛЯЮЩАЯ ОРГАНИЗАЦИЯ имеет право:</w:t>
      </w:r>
    </w:p>
    <w:p w:rsidR="000C36CB" w:rsidRPr="000C36CB" w:rsidRDefault="000C36CB" w:rsidP="000C36CB">
      <w:pPr>
        <w:ind w:firstLine="567"/>
        <w:jc w:val="both"/>
      </w:pPr>
      <w:r w:rsidRPr="000C36CB">
        <w:t>6.1. Требовать от СОБСТВЕННИКА жилья своевременной оплаты за выполненные работы по управлению общим имуществом многоквартирного жилого дома и предоставленные коммунальные услуги. Плата за жилое помещение и коммунальные услуги вносится ежемесячно до десятого числа месяца, следующего за истекшим месяцем.</w:t>
      </w:r>
    </w:p>
    <w:p w:rsidR="000C36CB" w:rsidRPr="000C36CB" w:rsidRDefault="000C36CB" w:rsidP="000C36CB">
      <w:pPr>
        <w:ind w:firstLine="567"/>
        <w:jc w:val="both"/>
      </w:pPr>
      <w:r w:rsidRPr="000C36CB">
        <w:rPr>
          <w:i/>
        </w:rPr>
        <w:t>6.2.</w:t>
      </w:r>
      <w:r w:rsidRPr="000C36CB">
        <w:t xml:space="preserve"> Требовать от СОБСТВЕННИКА жилья, не полностью внесшего плату за управление общим имуществом многоквартирного жилого дома и коммунальные услуги, уплаты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w:t>
      </w:r>
      <w:proofErr w:type="gramStart"/>
      <w:r w:rsidRPr="000C36CB">
        <w:t xml:space="preserve"> .</w:t>
      </w:r>
      <w:proofErr w:type="gramEnd"/>
      <w:r w:rsidRPr="000C36CB">
        <w:t>следующего дня после наступления установленного срока оплаты по день фактической выплаты включительно.</w:t>
      </w:r>
    </w:p>
    <w:p w:rsidR="000C36CB" w:rsidRPr="000C36CB" w:rsidRDefault="000C36CB" w:rsidP="000C36CB">
      <w:pPr>
        <w:ind w:firstLine="567"/>
        <w:jc w:val="both"/>
      </w:pPr>
      <w:r w:rsidRPr="000C36CB">
        <w:lastRenderedPageBreak/>
        <w:t>6.3. Требовать через суд погашения образовавшейся задолженности за управление общим имуществом многоквартирного жилого дома и коммунальные услуги.</w:t>
      </w:r>
    </w:p>
    <w:p w:rsidR="000C36CB" w:rsidRPr="000C36CB" w:rsidRDefault="000C36CB" w:rsidP="000C36CB">
      <w:pPr>
        <w:ind w:firstLine="567"/>
        <w:jc w:val="both"/>
      </w:pPr>
      <w:r w:rsidRPr="000C36CB">
        <w:t>6.4. Требовать допуска в жилые и нежилые помещения СОБСТВЕННИКА жилья для осмотра и проверки общего имущества многоквартирного жилого дома (стояки системы отопления, горячего и холодного водоснабжения, водоотведения, а также приборы учета потребления коммунальных услуг), а также при ликвидации аварийной ситуации. При ликвидации аварийной ситуации должен присутствовать ответственный работник УПРАВЛЯЮЩЕЙ ОРГАНИЗАЦИИ, которого СОБСТВЕННИК жилья должен знать в лицо.</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7. СОБСТВЕННИК имеет право:</w:t>
      </w:r>
    </w:p>
    <w:p w:rsidR="000C36CB" w:rsidRPr="000C36CB" w:rsidRDefault="000C36CB" w:rsidP="000C36CB">
      <w:pPr>
        <w:ind w:firstLine="567"/>
        <w:jc w:val="both"/>
      </w:pPr>
      <w:r w:rsidRPr="000C36CB">
        <w:t>7.1. Получать качественные услуги по управлению общим имуществом многоквартирного жилого дома, в соответствии с перечнем услуг и работ по содержанию общего имущества многоквартирного дома, указанного в приложении №2 к настоящему договору.</w:t>
      </w:r>
    </w:p>
    <w:p w:rsidR="000C36CB" w:rsidRPr="000C36CB" w:rsidRDefault="000C36CB" w:rsidP="000C36CB">
      <w:pPr>
        <w:ind w:firstLine="567"/>
        <w:jc w:val="both"/>
      </w:pPr>
      <w:r w:rsidRPr="000C36CB">
        <w:t>7.2. Требовать снижения оплаты за управление общим имуществом многоквартирного дома или за предоставленные коммунальные услуги при снижении качества предоставления данных услуг.</w:t>
      </w:r>
    </w:p>
    <w:p w:rsidR="000C36CB" w:rsidRPr="000C36CB" w:rsidRDefault="000C36CB" w:rsidP="000C36CB">
      <w:pPr>
        <w:ind w:firstLine="567"/>
        <w:jc w:val="both"/>
      </w:pPr>
      <w:r w:rsidRPr="000C36CB">
        <w:t>7.3. Требовать от УПРАВЛЯЮЩЕЙ ОРГАНИЗАЦИИ предоставление информации по вопросам управления общим имуществом многоквартирных домов, по перспективам использования ресурсосберегающих технологий, о сроках проведения ремонтно-восстановительных работ, капитального ремонта общего имущества многоквартирных домов.</w:t>
      </w:r>
    </w:p>
    <w:p w:rsidR="000C36CB" w:rsidRPr="000C36CB" w:rsidRDefault="000C36CB" w:rsidP="000C36CB">
      <w:pPr>
        <w:ind w:firstLine="567"/>
        <w:jc w:val="both"/>
      </w:pPr>
      <w:r w:rsidRPr="000C36CB">
        <w:t>7.4. Требовать присутствия при проведении аварийно-восстановительных работ ответственного работника УПРАВЛЯЮЩЕЙ ОРГАНИЗАЦИИ, которого он знает в лицо.</w:t>
      </w:r>
    </w:p>
    <w:p w:rsidR="000C36CB" w:rsidRPr="000C36CB" w:rsidRDefault="000C36CB" w:rsidP="000C36CB">
      <w:pPr>
        <w:ind w:firstLine="567"/>
        <w:jc w:val="both"/>
      </w:pPr>
      <w:r w:rsidRPr="000C36CB">
        <w:t>7.5. Требовать пересмотра на общем собрании собственников общего имущества многоквартирного жилого дома и представителей УПРАВЛЯЮЩЕЙ ОРГАНИЗАЦИИ размера оплаты за управление общим имуществом многоквартирного жилого дома и коммунальные услуги в случае внедрения энергосберегающих технологий, установки приборов учета на входе в жилой дом, внедрения новых способов управления общим имуществом многоквартирного жилого дома.</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8. СТОИМОСТЬ И ПОРЯДОК РАСЧЕТОВ</w:t>
      </w:r>
    </w:p>
    <w:p w:rsidR="000C36CB" w:rsidRPr="000C36CB" w:rsidRDefault="000C36CB" w:rsidP="000C36CB">
      <w:pPr>
        <w:ind w:firstLine="567"/>
        <w:jc w:val="both"/>
      </w:pPr>
      <w:r w:rsidRPr="000C36CB">
        <w:t>8.1. Стоимость услуг по управлению общим имуществом многоквартирного дома, выполняемых УПРАВЛЯЮЩЕЙ ОРГАНИЗАЦИЕЙ и поставщиками коммунальных услуг, определяется в соответствии с настоящим договором, исходя из согласованных сторонами тарифов и цен на предоставляемые услуги по управлению общим имуществом многоквартирного дома.</w:t>
      </w:r>
    </w:p>
    <w:p w:rsidR="000C36CB" w:rsidRPr="000C36CB" w:rsidRDefault="000C36CB" w:rsidP="000C36CB">
      <w:pPr>
        <w:ind w:firstLine="567"/>
        <w:jc w:val="both"/>
      </w:pPr>
      <w:r w:rsidRPr="000C36CB">
        <w:t xml:space="preserve">8.2 Расчеты по договору осуществляются через РАСЧЕТНО-КАССОВЫЙ ЦЕНТР. УПРАВЛЯЮЩАЯ ОРГАНИЗАЦИЯ заключает договор с РАСЧЕТНО-КАССОВЫМ ЦЕНТРОМ по расчету платы за содержание и ремонт общего имущества многоквартирного дома, предоставляемые коммунальные услуги и сбор платы с нанимателей социального жилья за предоставленные услуги. РАСЧЕТНО-КАССОВЫЙ ЦЕНТР производит начисление оплаты, печатание единой </w:t>
      </w:r>
      <w:proofErr w:type="gramStart"/>
      <w:r w:rsidRPr="000C36CB">
        <w:t>счет-квитанции</w:t>
      </w:r>
      <w:proofErr w:type="gramEnd"/>
      <w:r w:rsidRPr="000C36CB">
        <w:t xml:space="preserve">, доведение данной счет-квитанции до СОБСТВЕННИКА жилья, сбор платежей от СОБСТВЕННИКА жилья и доведение собранной платы до УПРАВЛЯЮЩЕЙ ОРГАНИЗАЦИИ и на основании соглашения - </w:t>
      </w:r>
      <w:proofErr w:type="spellStart"/>
      <w:r w:rsidRPr="000C36CB">
        <w:t>ресурсоснабжающей</w:t>
      </w:r>
      <w:proofErr w:type="spellEnd"/>
      <w:r w:rsidRPr="000C36CB">
        <w:t xml:space="preserve"> организации. Произведенная работа по начислению платежей, доведению </w:t>
      </w:r>
      <w:proofErr w:type="gramStart"/>
      <w:r w:rsidRPr="000C36CB">
        <w:t>счет-квитанций</w:t>
      </w:r>
      <w:proofErr w:type="gramEnd"/>
      <w:r w:rsidRPr="000C36CB">
        <w:t xml:space="preserve">, сбору платежей, перечислению платежей УПРАВЛЯЮЩЕЙ ОРГАНИЗАЦИИ является возмездной и оплачивается УПРАВЛЯЮЩЕЙ ОРГАНИЗАЦИЕЙ. </w:t>
      </w:r>
    </w:p>
    <w:p w:rsidR="000C36CB" w:rsidRPr="000C36CB" w:rsidRDefault="000C36CB" w:rsidP="000C36CB">
      <w:pPr>
        <w:ind w:firstLine="567"/>
        <w:jc w:val="both"/>
      </w:pPr>
      <w:r w:rsidRPr="000C36CB">
        <w:t>8.3. Источниками средств оплаты УПРАВЛЯЮЩЕЙ ОРГАНИЗАЦИИ за предоставленные услуги являются:</w:t>
      </w:r>
    </w:p>
    <w:p w:rsidR="000C36CB" w:rsidRPr="000C36CB" w:rsidRDefault="000C36CB" w:rsidP="000C36CB">
      <w:pPr>
        <w:ind w:firstLine="567"/>
        <w:jc w:val="both"/>
      </w:pPr>
      <w:r w:rsidRPr="000C36CB">
        <w:lastRenderedPageBreak/>
        <w:t>- средства, полученные от СОБСТВЕННИКА жилья в счет оплаты за услуги по управлению общим имуществом многоквартирного жилого дома и предоставленные коммунальные услуги;</w:t>
      </w:r>
    </w:p>
    <w:p w:rsidR="000C36CB" w:rsidRPr="000C36CB" w:rsidRDefault="000C36CB" w:rsidP="000C36CB">
      <w:pPr>
        <w:ind w:firstLine="567"/>
        <w:jc w:val="both"/>
      </w:pPr>
      <w:r w:rsidRPr="000C36CB">
        <w:t>- средства на проведение капитального ремонта многоквартирного жилого дома, получаемые от СОБСТВЕННИКА на основании решения собрания собственников многоквартирного дома;</w:t>
      </w:r>
    </w:p>
    <w:p w:rsidR="000C36CB" w:rsidRPr="000C36CB" w:rsidRDefault="000C36CB" w:rsidP="000C36CB">
      <w:pPr>
        <w:ind w:firstLine="567"/>
        <w:jc w:val="both"/>
      </w:pPr>
      <w:r w:rsidRPr="000C36CB">
        <w:t>- средства, полученные из бюджетов различных уровней на проведение капитального ремонта жилого дома.</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9. ОТВЕТСТВЕННОСТЬ СТОРОН.</w:t>
      </w:r>
    </w:p>
    <w:p w:rsidR="000C36CB" w:rsidRPr="000C36CB" w:rsidRDefault="000C36CB" w:rsidP="000C36CB">
      <w:pPr>
        <w:ind w:firstLine="567"/>
        <w:jc w:val="both"/>
      </w:pPr>
      <w:r w:rsidRPr="000C36CB">
        <w:t xml:space="preserve">9.1. Стороны несут материальную ответственность </w:t>
      </w:r>
      <w:proofErr w:type="gramStart"/>
      <w:r w:rsidRPr="000C36CB">
        <w:t>за невыполнение взятых на себя обязательств по настоящему договору в соответствии с его условиями</w:t>
      </w:r>
      <w:proofErr w:type="gramEnd"/>
      <w:r w:rsidRPr="000C36CB">
        <w:t>, нормативными документами в области жилищного законодательства РФ.</w:t>
      </w:r>
    </w:p>
    <w:p w:rsidR="000C36CB" w:rsidRPr="000C36CB" w:rsidRDefault="000C36CB" w:rsidP="000C36CB">
      <w:pPr>
        <w:ind w:firstLine="567"/>
        <w:jc w:val="both"/>
      </w:pPr>
      <w:r w:rsidRPr="000C36CB">
        <w:t>9.2. Стороны не несут ответственности по своим обязательствам, если:</w:t>
      </w:r>
    </w:p>
    <w:p w:rsidR="000C36CB" w:rsidRPr="000C36CB" w:rsidRDefault="000C36CB" w:rsidP="000C36CB">
      <w:pPr>
        <w:ind w:firstLine="567"/>
        <w:jc w:val="both"/>
      </w:pPr>
      <w:r w:rsidRPr="000C36CB">
        <w:t>- в период действия договора произошли изменения в действующем законодательстве, делающими невозможным его выполнение;</w:t>
      </w:r>
    </w:p>
    <w:p w:rsidR="000C36CB" w:rsidRPr="000C36CB" w:rsidRDefault="000C36CB" w:rsidP="000C36CB">
      <w:pPr>
        <w:ind w:firstLine="567"/>
        <w:jc w:val="both"/>
      </w:pPr>
      <w:r w:rsidRPr="000C36CB">
        <w:t>- невыполнение обязательств по договору явилось следствием обстоятельств непреодолимой силы.</w:t>
      </w:r>
    </w:p>
    <w:p w:rsidR="000C36CB" w:rsidRPr="000C36CB" w:rsidRDefault="000C36CB" w:rsidP="000C36CB">
      <w:pPr>
        <w:ind w:firstLine="567"/>
        <w:jc w:val="both"/>
      </w:pPr>
      <w:r w:rsidRPr="000C36CB">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0C36CB" w:rsidRPr="000C36CB" w:rsidRDefault="000C36CB" w:rsidP="000C36CB">
      <w:pPr>
        <w:ind w:firstLine="567"/>
        <w:jc w:val="both"/>
      </w:pPr>
      <w:r w:rsidRPr="000C36CB">
        <w:t xml:space="preserve">9.3. </w:t>
      </w:r>
      <w:proofErr w:type="gramStart"/>
      <w:r w:rsidRPr="000C36CB">
        <w:t>Стороны в соответствии с законодательством РФ несут материальную ответственность в полном объеме причиненных одной из сторон убытков, ущерба имуществу, явившихся причиной неправомерных действий (бездействия) другой стороны и/или её персонала при выполнении обязательства рамках настоящего договора. 9.4.Окончание срока действия данного договора не освобождает стороны от ответственности за нарушение его условий в период его действия.</w:t>
      </w:r>
      <w:proofErr w:type="gramEnd"/>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10. ПОРЯДОК ПЕРЕСМОТРА И РАСТОРЖЕНИЯ ДОГОВОРА.</w:t>
      </w:r>
    </w:p>
    <w:p w:rsidR="000C36CB" w:rsidRPr="000C36CB" w:rsidRDefault="000C36CB" w:rsidP="000C36CB">
      <w:pPr>
        <w:ind w:firstLine="567"/>
        <w:jc w:val="both"/>
      </w:pPr>
      <w:r w:rsidRPr="000C36CB">
        <w:t>10.2. Договорные обязательства могут быть пересмотрены по предложению одной из сторон, если в период действия договора существенно изменились условия произведенной или социально-экономической деятельности сторон.</w:t>
      </w:r>
    </w:p>
    <w:p w:rsidR="000C36CB" w:rsidRPr="000C36CB" w:rsidRDefault="000C36CB" w:rsidP="000C36CB">
      <w:pPr>
        <w:ind w:firstLine="567"/>
        <w:jc w:val="both"/>
      </w:pPr>
      <w:r w:rsidRPr="000C36CB">
        <w:t>10.3. Предложения об изменении договора рассматриваются сторонами в месячный срок со дня их получения.</w:t>
      </w:r>
    </w:p>
    <w:p w:rsidR="000C36CB" w:rsidRPr="000C36CB" w:rsidRDefault="000C36CB" w:rsidP="000C36CB">
      <w:pPr>
        <w:ind w:firstLine="567"/>
        <w:jc w:val="both"/>
      </w:pPr>
      <w:r w:rsidRPr="000C36CB">
        <w:t>10.4. Любая из сторон вправе требовать пересмотра или расторжения договора в случае систематического (более 2-х раз) нарушения обязатель</w:t>
      </w:r>
      <w:proofErr w:type="gramStart"/>
      <w:r w:rsidRPr="000C36CB">
        <w:t>ств др</w:t>
      </w:r>
      <w:proofErr w:type="gramEnd"/>
      <w:r w:rsidRPr="000C36CB">
        <w:t>угой стороной.</w:t>
      </w:r>
    </w:p>
    <w:p w:rsidR="000C36CB" w:rsidRPr="000C36CB" w:rsidRDefault="000C36CB" w:rsidP="000C36CB">
      <w:pPr>
        <w:ind w:firstLine="567"/>
        <w:jc w:val="both"/>
      </w:pPr>
      <w:r w:rsidRPr="000C36CB">
        <w:t>10.5. Все изменения и дополнения к настоящему договору осуществляются путем дополнительного Соглашения, являющегося неотъемлемой частью настоящего договора.</w:t>
      </w:r>
    </w:p>
    <w:p w:rsidR="000C36CB" w:rsidRPr="000C36CB" w:rsidRDefault="000C36CB" w:rsidP="000C36CB">
      <w:pPr>
        <w:pStyle w:val="FR1"/>
        <w:spacing w:before="0"/>
        <w:ind w:firstLine="567"/>
        <w:jc w:val="both"/>
        <w:rPr>
          <w:sz w:val="24"/>
          <w:szCs w:val="24"/>
        </w:rPr>
      </w:pPr>
      <w:r w:rsidRPr="000C36CB">
        <w:rPr>
          <w:sz w:val="24"/>
          <w:szCs w:val="24"/>
        </w:rPr>
        <w:t>11. СПОРЫ И РАЗНОГЛАСИЯ.</w:t>
      </w:r>
    </w:p>
    <w:p w:rsidR="000C36CB" w:rsidRPr="000C36CB" w:rsidRDefault="000C36CB" w:rsidP="000C36CB">
      <w:pPr>
        <w:ind w:firstLine="567"/>
        <w:jc w:val="both"/>
      </w:pPr>
      <w:r w:rsidRPr="000C36CB">
        <w:t>11.2. Споры и разногласия сторон решаются в соответствии с действующим законодательством.</w:t>
      </w:r>
    </w:p>
    <w:p w:rsidR="000C36CB" w:rsidRPr="000C36CB" w:rsidRDefault="000C36CB" w:rsidP="000C36CB">
      <w:pPr>
        <w:ind w:firstLine="567"/>
        <w:jc w:val="both"/>
      </w:pPr>
      <w:r w:rsidRPr="000C36CB">
        <w:t>11.3. При возникновении споров в связи с исполнением обязательств по настоящему договору они разрешаются сторонами путем переговоров.</w:t>
      </w:r>
    </w:p>
    <w:p w:rsidR="000C36CB" w:rsidRPr="000C36CB" w:rsidRDefault="000C36CB" w:rsidP="000C36CB">
      <w:pPr>
        <w:ind w:firstLine="567"/>
        <w:jc w:val="both"/>
      </w:pPr>
      <w:r w:rsidRPr="000C36CB">
        <w:t>11.4. В случае невозможности разрешения спора по соглашению сторон спор передается на рассмотрение арбитражного суда.</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12. СРОК ДЕЙСТВИЯ ДОГОВОРА.</w:t>
      </w:r>
    </w:p>
    <w:p w:rsidR="00592826" w:rsidRDefault="00592826" w:rsidP="00592826">
      <w:pPr>
        <w:pStyle w:val="ae"/>
        <w:spacing w:line="240" w:lineRule="auto"/>
        <w:rPr>
          <w:rFonts w:ascii="Times New Roman" w:hAnsi="Times New Roman" w:cs="Times New Roman"/>
        </w:rPr>
      </w:pPr>
      <w:r>
        <w:rPr>
          <w:rFonts w:ascii="Times New Roman" w:hAnsi="Times New Roman" w:cs="Times New Roman"/>
        </w:rPr>
        <w:t>12.1.</w:t>
      </w:r>
      <w:r w:rsidR="000C36CB" w:rsidRPr="00592826">
        <w:rPr>
          <w:rFonts w:ascii="Times New Roman" w:hAnsi="Times New Roman" w:cs="Times New Roman"/>
        </w:rPr>
        <w:t>Настоящий договор вступает в силу с «____»______________ 201_ г</w:t>
      </w:r>
      <w:r w:rsidRPr="00592826">
        <w:rPr>
          <w:rFonts w:ascii="Times New Roman" w:hAnsi="Times New Roman" w:cs="Times New Roman"/>
        </w:rPr>
        <w:t>.</w:t>
      </w:r>
      <w:r w:rsidR="000C36CB" w:rsidRPr="00592826">
        <w:rPr>
          <w:rFonts w:ascii="Times New Roman" w:hAnsi="Times New Roman" w:cs="Times New Roman"/>
        </w:rPr>
        <w:t xml:space="preserve"> </w:t>
      </w:r>
      <w:r w:rsidRPr="00592826">
        <w:rPr>
          <w:rFonts w:ascii="Times New Roman" w:hAnsi="Times New Roman" w:cs="Times New Roman"/>
        </w:rPr>
        <w:t>Договор заключен сроком на  3 (три) года.</w:t>
      </w:r>
      <w:r w:rsidR="000C36CB" w:rsidRPr="00592826">
        <w:rPr>
          <w:rFonts w:ascii="Times New Roman" w:hAnsi="Times New Roman" w:cs="Times New Roman"/>
        </w:rPr>
        <w:t xml:space="preserve"> </w:t>
      </w:r>
      <w:r w:rsidRPr="00592826">
        <w:rPr>
          <w:rFonts w:ascii="Times New Roman" w:hAnsi="Times New Roman" w:cs="Times New Roman"/>
        </w:rPr>
        <w:t>Настоящий договор распространяет свое действие на весь период управления многоквартирным домом.</w:t>
      </w:r>
    </w:p>
    <w:p w:rsidR="00592826" w:rsidRDefault="00592826" w:rsidP="00592826">
      <w:pPr>
        <w:pStyle w:val="ae"/>
        <w:spacing w:line="240" w:lineRule="auto"/>
        <w:jc w:val="both"/>
        <w:rPr>
          <w:rFonts w:ascii="Times New Roman" w:hAnsi="Times New Roman" w:cs="Times New Roman"/>
        </w:rPr>
      </w:pPr>
      <w:r>
        <w:rPr>
          <w:rFonts w:ascii="Times New Roman" w:hAnsi="Times New Roman" w:cs="Times New Roman"/>
        </w:rPr>
        <w:t xml:space="preserve">12.2. </w:t>
      </w:r>
      <w:r w:rsidRPr="00592826">
        <w:rPr>
          <w:rFonts w:ascii="Times New Roman" w:hAnsi="Times New Roman" w:cs="Times New Roman"/>
          <w:shd w:val="clear" w:color="auto" w:fill="FFFFFF"/>
        </w:rPr>
        <w:t>Изменение и (или) расторжение настоящего договора управления осуществляются в порядке, предусмотренном гражданским</w:t>
      </w:r>
      <w:r w:rsidRPr="00592826">
        <w:rPr>
          <w:rStyle w:val="apple-converted-space"/>
          <w:rFonts w:ascii="Times New Roman" w:hAnsi="Times New Roman" w:cs="Times New Roman"/>
          <w:shd w:val="clear" w:color="auto" w:fill="FFFFFF"/>
        </w:rPr>
        <w:t> </w:t>
      </w:r>
      <w:hyperlink r:id="rId12" w:tooltip="&quot;Гражданский кодекс Российской Федерации (часть первая)&quot; от 30.11.1994 N 51-ФЗ (ред. от 02.11.2013)" w:history="1">
        <w:r w:rsidRPr="00592826">
          <w:rPr>
            <w:rStyle w:val="ad"/>
            <w:rFonts w:ascii="Times New Roman" w:hAnsi="Times New Roman" w:cs="Times New Roman"/>
            <w:shd w:val="clear" w:color="auto" w:fill="FFFFFF"/>
          </w:rPr>
          <w:t>законодательством.</w:t>
        </w:r>
      </w:hyperlink>
      <w:r w:rsidRPr="00592826">
        <w:rPr>
          <w:rFonts w:ascii="Times New Roman" w:hAnsi="Times New Roman" w:cs="Times New Roman"/>
          <w:shd w:val="clear" w:color="auto" w:fill="FFFFFF"/>
        </w:rPr>
        <w:t> </w:t>
      </w:r>
    </w:p>
    <w:p w:rsidR="00592826" w:rsidRDefault="00592826" w:rsidP="00592826">
      <w:pPr>
        <w:pStyle w:val="ae"/>
        <w:spacing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12.3. </w:t>
      </w:r>
      <w:r w:rsidRPr="00592826">
        <w:rPr>
          <w:rFonts w:ascii="Times New Roman" w:hAnsi="Times New Roman" w:cs="Times New Roman"/>
          <w:shd w:val="clear" w:color="auto" w:fill="FFFFFF"/>
        </w:rPr>
        <w:t xml:space="preserve"> </w:t>
      </w:r>
      <w:proofErr w:type="gramStart"/>
      <w:r w:rsidRPr="00592826">
        <w:rPr>
          <w:rFonts w:ascii="Times New Roman" w:hAnsi="Times New Roman" w:cs="Times New Roman"/>
          <w:color w:val="000000"/>
          <w:shd w:val="clear" w:color="auto" w:fill="FFFFFF"/>
        </w:rPr>
        <w:t xml:space="preserve">Собственники помещений в многоквартирном доме в одностороннем порядке </w:t>
      </w:r>
      <w:r w:rsidRPr="00592826">
        <w:rPr>
          <w:rFonts w:ascii="Times New Roman" w:hAnsi="Times New Roman" w:cs="Times New Roman"/>
          <w:color w:val="000000"/>
          <w:shd w:val="clear" w:color="auto" w:fill="FFFFFF"/>
        </w:rPr>
        <w:lastRenderedPageBreak/>
        <w:t>вправе отказаться от исполнения настоящего договора управления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roofErr w:type="gramEnd"/>
    </w:p>
    <w:p w:rsidR="00592826" w:rsidRPr="00592826" w:rsidRDefault="00592826" w:rsidP="00592826">
      <w:pPr>
        <w:pStyle w:val="ae"/>
        <w:spacing w:line="240" w:lineRule="auto"/>
        <w:jc w:val="both"/>
        <w:rPr>
          <w:rFonts w:ascii="Times New Roman" w:hAnsi="Times New Roman" w:cs="Times New Roman"/>
        </w:rPr>
      </w:pPr>
      <w:r>
        <w:rPr>
          <w:rFonts w:ascii="Times New Roman" w:hAnsi="Times New Roman" w:cs="Times New Roman"/>
          <w:color w:val="000000"/>
          <w:shd w:val="clear" w:color="auto" w:fill="FFFFFF"/>
        </w:rPr>
        <w:t xml:space="preserve">12.4. </w:t>
      </w:r>
      <w:r w:rsidRPr="00592826">
        <w:rPr>
          <w:rFonts w:ascii="Times New Roman" w:hAnsi="Times New Roman" w:cs="Times New Roman"/>
        </w:rPr>
        <w:t>Срок действия настоящего договора может быть продлен на 3 месяца, если:</w:t>
      </w:r>
    </w:p>
    <w:p w:rsidR="00592826" w:rsidRPr="00592826" w:rsidRDefault="00592826" w:rsidP="00592826">
      <w:pPr>
        <w:pStyle w:val="af3"/>
        <w:tabs>
          <w:tab w:val="left" w:pos="426"/>
        </w:tabs>
        <w:jc w:val="both"/>
      </w:pPr>
      <w:r w:rsidRPr="00592826">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92826" w:rsidRPr="00592826" w:rsidRDefault="00592826" w:rsidP="00592826">
      <w:pPr>
        <w:pStyle w:val="af3"/>
        <w:tabs>
          <w:tab w:val="left" w:pos="284"/>
          <w:tab w:val="left" w:pos="426"/>
        </w:tabs>
        <w:jc w:val="both"/>
      </w:pPr>
      <w:r w:rsidRPr="00592826">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92826" w:rsidRPr="00592826" w:rsidRDefault="00592826" w:rsidP="00592826">
      <w:pPr>
        <w:pStyle w:val="af3"/>
        <w:jc w:val="both"/>
      </w:pPr>
      <w:proofErr w:type="gramStart"/>
      <w:r w:rsidRPr="00592826">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592826" w:rsidRDefault="00592826" w:rsidP="00592826">
      <w:pPr>
        <w:pStyle w:val="af3"/>
        <w:tabs>
          <w:tab w:val="left" w:pos="426"/>
        </w:tabs>
        <w:jc w:val="both"/>
      </w:pPr>
      <w:r w:rsidRPr="00592826">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w:t>
      </w:r>
      <w:r>
        <w:t>равления многоквартирным домом.</w:t>
      </w:r>
    </w:p>
    <w:p w:rsidR="00592826" w:rsidRPr="00592826" w:rsidRDefault="00592826" w:rsidP="00592826">
      <w:pPr>
        <w:pStyle w:val="af3"/>
        <w:tabs>
          <w:tab w:val="left" w:pos="426"/>
        </w:tabs>
        <w:jc w:val="both"/>
      </w:pPr>
      <w:r>
        <w:tab/>
        <w:t xml:space="preserve">12.5. </w:t>
      </w:r>
      <w:r w:rsidRPr="00592826">
        <w:t>Настоящий договор составляется в 2-х экземплярах и хранится</w:t>
      </w:r>
      <w:r w:rsidR="00792EAA">
        <w:t xml:space="preserve"> у каждой из сторон,</w:t>
      </w:r>
      <w:r w:rsidR="00792EAA" w:rsidRPr="00792EAA">
        <w:t xml:space="preserve"> </w:t>
      </w:r>
      <w:r w:rsidR="00792EAA" w:rsidRPr="000C36CB">
        <w:t>имеющих одинаковую юридическую силу.</w:t>
      </w:r>
    </w:p>
    <w:p w:rsidR="000C36CB" w:rsidRPr="000C36CB" w:rsidRDefault="000C36CB" w:rsidP="00592826">
      <w:pPr>
        <w:ind w:firstLine="567"/>
        <w:jc w:val="both"/>
      </w:pPr>
    </w:p>
    <w:p w:rsidR="000C36CB" w:rsidRPr="000C36CB" w:rsidRDefault="000C36CB" w:rsidP="000C36CB">
      <w:pPr>
        <w:pStyle w:val="FR1"/>
        <w:spacing w:before="0"/>
        <w:ind w:firstLine="567"/>
        <w:jc w:val="both"/>
        <w:rPr>
          <w:sz w:val="24"/>
          <w:szCs w:val="24"/>
        </w:rPr>
      </w:pPr>
      <w:r w:rsidRPr="000C36CB">
        <w:rPr>
          <w:sz w:val="24"/>
          <w:szCs w:val="24"/>
        </w:rPr>
        <w:t>13. ПРОЧИЕ УСЛОВИЯ.</w:t>
      </w:r>
    </w:p>
    <w:p w:rsidR="000C36CB" w:rsidRPr="000C36CB" w:rsidRDefault="000C36CB" w:rsidP="000C36CB">
      <w:pPr>
        <w:ind w:firstLine="567"/>
        <w:jc w:val="both"/>
      </w:pPr>
      <w:r w:rsidRPr="000C36CB">
        <w:t xml:space="preserve">13.2. Взаимоотношения сторон, не урегулированные настоящим договором, регламентируются действующим законодательством РФ. </w:t>
      </w:r>
    </w:p>
    <w:p w:rsidR="000C36CB" w:rsidRPr="000C36CB" w:rsidRDefault="000C36CB" w:rsidP="000C36CB">
      <w:pPr>
        <w:ind w:firstLine="567"/>
        <w:jc w:val="both"/>
      </w:pPr>
      <w:r w:rsidRPr="000C36CB">
        <w:t>13.3. При выполнении условий настоящего договора, кроме положений самого договора, стороны руководствуются санитарными нормами и правилами, нормами противопожарной и иной безопасности, правилами и нормами технической эксплуатации жилищного фонда, правилами использования электрической и тепловой энергии и другими нормативными и законодательными актами, регулирующими вопросы эксплуатации жилищного фонда, производства и потребления тепловой энергии.</w:t>
      </w:r>
    </w:p>
    <w:p w:rsidR="000C36CB" w:rsidRPr="000C36CB" w:rsidRDefault="00792EAA" w:rsidP="000C36CB">
      <w:pPr>
        <w:ind w:firstLine="567"/>
        <w:jc w:val="both"/>
      </w:pPr>
      <w:r>
        <w:t>13.4</w:t>
      </w:r>
      <w:r w:rsidR="000C36CB" w:rsidRPr="000C36CB">
        <w:t>. Приложения к настоящему договору:</w:t>
      </w:r>
    </w:p>
    <w:p w:rsidR="0050692C" w:rsidRDefault="0050692C" w:rsidP="0050692C">
      <w:pPr>
        <w:ind w:left="142" w:hanging="283"/>
        <w:jc w:val="both"/>
      </w:pPr>
      <w:r>
        <w:t>1).</w:t>
      </w:r>
      <w:r w:rsidR="000C36CB" w:rsidRPr="000C36CB">
        <w:t>Приложение №1 – протокол общего собрания собственников жилых помещений многоквартирного дома.</w:t>
      </w:r>
    </w:p>
    <w:p w:rsidR="0050692C" w:rsidRDefault="0050692C" w:rsidP="0050692C">
      <w:pPr>
        <w:ind w:left="142" w:hanging="283"/>
        <w:jc w:val="both"/>
      </w:pPr>
      <w:r>
        <w:t>2).</w:t>
      </w:r>
      <w:r w:rsidR="000C36CB" w:rsidRPr="000C36CB">
        <w:t>Приложение №2 - перечень услуг и работ по содержанию и ремонту общего имуществ</w:t>
      </w:r>
      <w:r>
        <w:t>а многоквартирного жилого дома.</w:t>
      </w:r>
    </w:p>
    <w:p w:rsidR="0050692C" w:rsidRDefault="0050692C" w:rsidP="0050692C">
      <w:pPr>
        <w:ind w:left="142" w:hanging="283"/>
        <w:jc w:val="both"/>
      </w:pPr>
      <w:r>
        <w:t>3).</w:t>
      </w:r>
      <w:r w:rsidR="000C36CB" w:rsidRPr="000C36CB">
        <w:t>Приложение №3 – перечень обязательных платных услуг, оказываемых управляющей организацией по содержанию и ремонту, занимаемых жилых помещений многоква</w:t>
      </w:r>
      <w:r>
        <w:t>ртирного дома.</w:t>
      </w:r>
    </w:p>
    <w:p w:rsidR="000C36CB" w:rsidRPr="0050692C" w:rsidRDefault="0050692C" w:rsidP="0050692C">
      <w:pPr>
        <w:ind w:left="142" w:hanging="283"/>
        <w:jc w:val="both"/>
      </w:pPr>
      <w:r>
        <w:t>4).</w:t>
      </w:r>
      <w:r w:rsidR="000C36CB" w:rsidRPr="000C36CB">
        <w:t xml:space="preserve">Приложение № 4 – перечень неприватизированных квартир, входящих в долю муниципального образования </w:t>
      </w:r>
      <w:r w:rsidR="00194694">
        <w:t xml:space="preserve">Громовское сельское поселение муниципального образования </w:t>
      </w:r>
      <w:r w:rsidR="000C36CB" w:rsidRPr="000C36CB">
        <w:t xml:space="preserve">Приозерский </w:t>
      </w:r>
      <w:r w:rsidR="00194694">
        <w:t xml:space="preserve">муниципальный </w:t>
      </w:r>
      <w:r w:rsidR="000C36CB" w:rsidRPr="000C36CB">
        <w:t xml:space="preserve">район Ленинградской области в многоквартирном доме на </w:t>
      </w:r>
      <w:r w:rsidR="00194694" w:rsidRPr="00194694">
        <w:t>«10</w:t>
      </w:r>
      <w:r w:rsidR="000C36CB" w:rsidRPr="00194694">
        <w:t xml:space="preserve">» </w:t>
      </w:r>
      <w:r w:rsidR="00194694" w:rsidRPr="00194694">
        <w:t>февраля  2015</w:t>
      </w:r>
      <w:r w:rsidR="000C36CB" w:rsidRPr="00194694">
        <w:t xml:space="preserve"> г.</w:t>
      </w:r>
      <w:r w:rsidR="000C36CB" w:rsidRPr="000C36CB">
        <w:rPr>
          <w:u w:val="single"/>
        </w:rPr>
        <w:t xml:space="preserve"> </w:t>
      </w: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14. ЮРИДИЧЕСКИЕ АДРЕСА СТОРОН И РЕКВИЗИТЫ.</w:t>
      </w:r>
    </w:p>
    <w:p w:rsidR="000C36CB" w:rsidRPr="000C36CB" w:rsidRDefault="000C36CB" w:rsidP="000C36CB">
      <w:pPr>
        <w:pStyle w:val="FR1"/>
        <w:spacing w:before="0"/>
        <w:ind w:firstLine="567"/>
        <w:jc w:val="both"/>
        <w:rPr>
          <w:sz w:val="24"/>
          <w:szCs w:val="24"/>
        </w:rPr>
      </w:pPr>
    </w:p>
    <w:p w:rsidR="000C36CB" w:rsidRDefault="000C36CB" w:rsidP="000C36CB">
      <w:pPr>
        <w:pStyle w:val="FR1"/>
        <w:spacing w:before="0"/>
        <w:ind w:left="567"/>
        <w:jc w:val="both"/>
        <w:rPr>
          <w:b w:val="0"/>
          <w:sz w:val="24"/>
          <w:szCs w:val="24"/>
        </w:rPr>
      </w:pPr>
      <w:r w:rsidRPr="000C36CB">
        <w:rPr>
          <w:b w:val="0"/>
          <w:sz w:val="24"/>
          <w:szCs w:val="24"/>
        </w:rPr>
        <w:t xml:space="preserve">              </w:t>
      </w:r>
    </w:p>
    <w:tbl>
      <w:tblPr>
        <w:tblStyle w:val="a7"/>
        <w:tblW w:w="10234" w:type="dxa"/>
        <w:tblInd w:w="-34" w:type="dxa"/>
        <w:tblLook w:val="04A0" w:firstRow="1" w:lastRow="0" w:firstColumn="1" w:lastColumn="0" w:noHBand="0" w:noVBand="1"/>
      </w:tblPr>
      <w:tblGrid>
        <w:gridCol w:w="5432"/>
        <w:gridCol w:w="4802"/>
      </w:tblGrid>
      <w:tr w:rsidR="000C36CB" w:rsidTr="00194694">
        <w:trPr>
          <w:trHeight w:val="273"/>
        </w:trPr>
        <w:tc>
          <w:tcPr>
            <w:tcW w:w="5432" w:type="dxa"/>
          </w:tcPr>
          <w:p w:rsidR="000C36CB" w:rsidRDefault="000C36CB" w:rsidP="000C36CB">
            <w:pPr>
              <w:pStyle w:val="FR1"/>
              <w:spacing w:before="0"/>
              <w:jc w:val="both"/>
              <w:rPr>
                <w:b w:val="0"/>
                <w:sz w:val="24"/>
                <w:szCs w:val="24"/>
              </w:rPr>
            </w:pPr>
            <w:r w:rsidRPr="000C36CB">
              <w:rPr>
                <w:b w:val="0"/>
                <w:sz w:val="24"/>
                <w:szCs w:val="24"/>
              </w:rPr>
              <w:t xml:space="preserve">ОТ СОБСТВЕННИКА:                                                   </w:t>
            </w:r>
          </w:p>
        </w:tc>
        <w:tc>
          <w:tcPr>
            <w:tcW w:w="4802" w:type="dxa"/>
          </w:tcPr>
          <w:p w:rsidR="000C36CB" w:rsidRDefault="000C36CB" w:rsidP="000C36CB">
            <w:pPr>
              <w:pStyle w:val="FR1"/>
              <w:spacing w:before="0"/>
              <w:jc w:val="both"/>
              <w:rPr>
                <w:b w:val="0"/>
                <w:sz w:val="24"/>
                <w:szCs w:val="24"/>
              </w:rPr>
            </w:pPr>
            <w:r w:rsidRPr="000C36CB">
              <w:rPr>
                <w:b w:val="0"/>
                <w:sz w:val="24"/>
                <w:szCs w:val="24"/>
              </w:rPr>
              <w:t>УПРАВЛЯЮЩЕЙ ОРГАНИЗАЦИ:</w:t>
            </w:r>
          </w:p>
        </w:tc>
      </w:tr>
      <w:tr w:rsidR="000C36CB" w:rsidTr="00194694">
        <w:trPr>
          <w:trHeight w:val="599"/>
        </w:trPr>
        <w:tc>
          <w:tcPr>
            <w:tcW w:w="5432" w:type="dxa"/>
          </w:tcPr>
          <w:p w:rsidR="000C36CB" w:rsidRPr="000C36CB" w:rsidRDefault="000C36CB" w:rsidP="000C36CB">
            <w:pPr>
              <w:pStyle w:val="FR1"/>
              <w:spacing w:before="0"/>
              <w:jc w:val="both"/>
              <w:rPr>
                <w:b w:val="0"/>
                <w:sz w:val="22"/>
                <w:szCs w:val="24"/>
              </w:rPr>
            </w:pPr>
            <w:proofErr w:type="gramStart"/>
            <w:r w:rsidRPr="000C36CB">
              <w:rPr>
                <w:b w:val="0"/>
                <w:sz w:val="24"/>
                <w:szCs w:val="24"/>
              </w:rPr>
              <w:lastRenderedPageBreak/>
              <w:t>(</w:t>
            </w:r>
            <w:r w:rsidRPr="000C36CB">
              <w:rPr>
                <w:b w:val="0"/>
                <w:sz w:val="22"/>
                <w:szCs w:val="24"/>
              </w:rPr>
              <w:t xml:space="preserve">в случае общедолевой собственности на жилое                                 </w:t>
            </w:r>
            <w:proofErr w:type="gramEnd"/>
          </w:p>
          <w:p w:rsidR="000C36CB" w:rsidRPr="000C36CB" w:rsidRDefault="000C36CB" w:rsidP="000C36CB">
            <w:pPr>
              <w:pStyle w:val="FR1"/>
              <w:spacing w:before="0"/>
              <w:jc w:val="both"/>
              <w:rPr>
                <w:b w:val="0"/>
                <w:sz w:val="22"/>
                <w:szCs w:val="24"/>
              </w:rPr>
            </w:pPr>
            <w:r w:rsidRPr="000C36CB">
              <w:rPr>
                <w:b w:val="0"/>
                <w:sz w:val="22"/>
                <w:szCs w:val="24"/>
              </w:rPr>
              <w:t>помещение</w:t>
            </w:r>
            <w:r>
              <w:rPr>
                <w:b w:val="0"/>
                <w:sz w:val="22"/>
                <w:szCs w:val="24"/>
              </w:rPr>
              <w:t xml:space="preserve"> указываются все СОБСТВЕННИКИ):</w:t>
            </w:r>
          </w:p>
        </w:tc>
        <w:tc>
          <w:tcPr>
            <w:tcW w:w="4802" w:type="dxa"/>
          </w:tcPr>
          <w:p w:rsidR="000C36CB" w:rsidRDefault="000C36CB" w:rsidP="000C36CB">
            <w:pPr>
              <w:pStyle w:val="FR1"/>
              <w:spacing w:before="0"/>
              <w:jc w:val="both"/>
              <w:rPr>
                <w:b w:val="0"/>
                <w:sz w:val="24"/>
                <w:szCs w:val="24"/>
              </w:rPr>
            </w:pPr>
            <w:r>
              <w:rPr>
                <w:b w:val="0"/>
                <w:sz w:val="24"/>
                <w:szCs w:val="24"/>
              </w:rPr>
              <w:t>Адрес:</w:t>
            </w:r>
          </w:p>
        </w:tc>
      </w:tr>
      <w:tr w:rsidR="000C36CB" w:rsidTr="00194694">
        <w:trPr>
          <w:trHeight w:val="599"/>
        </w:trPr>
        <w:tc>
          <w:tcPr>
            <w:tcW w:w="5432" w:type="dxa"/>
          </w:tcPr>
          <w:p w:rsidR="00194694" w:rsidRPr="000C36CB" w:rsidRDefault="00194694" w:rsidP="00194694">
            <w:pPr>
              <w:pStyle w:val="FR1"/>
              <w:tabs>
                <w:tab w:val="left" w:pos="6300"/>
              </w:tabs>
              <w:spacing w:before="0"/>
              <w:jc w:val="both"/>
              <w:rPr>
                <w:b w:val="0"/>
                <w:sz w:val="24"/>
                <w:szCs w:val="24"/>
              </w:rPr>
            </w:pPr>
            <w:r>
              <w:rPr>
                <w:b w:val="0"/>
                <w:sz w:val="24"/>
                <w:szCs w:val="24"/>
              </w:rPr>
              <w:t>1.</w:t>
            </w:r>
            <w:r w:rsidRPr="000C36CB">
              <w:rPr>
                <w:b w:val="0"/>
                <w:sz w:val="24"/>
                <w:szCs w:val="24"/>
              </w:rPr>
              <w:t>Фамилия, имя, от</w:t>
            </w:r>
            <w:r>
              <w:rPr>
                <w:b w:val="0"/>
                <w:sz w:val="24"/>
                <w:szCs w:val="24"/>
              </w:rPr>
              <w:t>чество:</w:t>
            </w:r>
          </w:p>
          <w:p w:rsidR="000C36CB" w:rsidRPr="000C36CB" w:rsidRDefault="000C36CB" w:rsidP="000C36CB">
            <w:pPr>
              <w:pStyle w:val="FR1"/>
              <w:spacing w:before="0"/>
              <w:jc w:val="both"/>
              <w:rPr>
                <w:b w:val="0"/>
                <w:sz w:val="24"/>
                <w:szCs w:val="24"/>
              </w:rPr>
            </w:pPr>
          </w:p>
        </w:tc>
        <w:tc>
          <w:tcPr>
            <w:tcW w:w="4802" w:type="dxa"/>
          </w:tcPr>
          <w:p w:rsidR="000C36CB" w:rsidRDefault="000C36CB" w:rsidP="000C36CB">
            <w:pPr>
              <w:pStyle w:val="FR1"/>
              <w:spacing w:before="0"/>
              <w:jc w:val="both"/>
              <w:rPr>
                <w:b w:val="0"/>
                <w:sz w:val="24"/>
                <w:szCs w:val="24"/>
              </w:rPr>
            </w:pPr>
            <w:r w:rsidRPr="000C36CB">
              <w:rPr>
                <w:b w:val="0"/>
                <w:sz w:val="24"/>
                <w:szCs w:val="24"/>
              </w:rPr>
              <w:t>ИНН</w:t>
            </w:r>
          </w:p>
        </w:tc>
      </w:tr>
      <w:tr w:rsidR="000C36CB" w:rsidTr="00194694">
        <w:trPr>
          <w:trHeight w:val="599"/>
        </w:trPr>
        <w:tc>
          <w:tcPr>
            <w:tcW w:w="5432" w:type="dxa"/>
          </w:tcPr>
          <w:p w:rsidR="000C36CB" w:rsidRDefault="00194694" w:rsidP="000C36CB">
            <w:pPr>
              <w:pStyle w:val="FR1"/>
              <w:spacing w:before="0"/>
              <w:jc w:val="both"/>
              <w:rPr>
                <w:b w:val="0"/>
                <w:sz w:val="24"/>
                <w:szCs w:val="24"/>
              </w:rPr>
            </w:pPr>
            <w:r w:rsidRPr="000C36CB">
              <w:rPr>
                <w:b w:val="0"/>
                <w:sz w:val="24"/>
                <w:szCs w:val="24"/>
              </w:rPr>
              <w:t>Паспорт (или иной документ удостоверяющий личность):</w:t>
            </w:r>
          </w:p>
          <w:p w:rsidR="00194694" w:rsidRPr="000C36CB" w:rsidRDefault="00194694" w:rsidP="000C36CB">
            <w:pPr>
              <w:pStyle w:val="FR1"/>
              <w:spacing w:before="0"/>
              <w:jc w:val="both"/>
              <w:rPr>
                <w:b w:val="0"/>
                <w:sz w:val="24"/>
                <w:szCs w:val="24"/>
              </w:rPr>
            </w:pPr>
          </w:p>
        </w:tc>
        <w:tc>
          <w:tcPr>
            <w:tcW w:w="4802" w:type="dxa"/>
          </w:tcPr>
          <w:p w:rsidR="000C36CB" w:rsidRPr="000C36CB" w:rsidRDefault="000C36CB" w:rsidP="000C36CB">
            <w:pPr>
              <w:pStyle w:val="FR1"/>
              <w:spacing w:before="0"/>
              <w:jc w:val="both"/>
              <w:rPr>
                <w:b w:val="0"/>
                <w:sz w:val="24"/>
                <w:szCs w:val="24"/>
              </w:rPr>
            </w:pPr>
            <w:r w:rsidRPr="000C36CB">
              <w:rPr>
                <w:b w:val="0"/>
                <w:sz w:val="24"/>
                <w:szCs w:val="24"/>
              </w:rPr>
              <w:t>КПП</w:t>
            </w:r>
          </w:p>
        </w:tc>
      </w:tr>
      <w:tr w:rsidR="000C36CB" w:rsidTr="00194694">
        <w:trPr>
          <w:trHeight w:val="599"/>
        </w:trPr>
        <w:tc>
          <w:tcPr>
            <w:tcW w:w="5432" w:type="dxa"/>
          </w:tcPr>
          <w:p w:rsidR="000C36CB" w:rsidRPr="000C36CB" w:rsidRDefault="00194694" w:rsidP="000C36CB">
            <w:pPr>
              <w:pStyle w:val="FR1"/>
              <w:spacing w:before="0"/>
              <w:jc w:val="both"/>
              <w:rPr>
                <w:b w:val="0"/>
                <w:sz w:val="24"/>
                <w:szCs w:val="24"/>
              </w:rPr>
            </w:pPr>
            <w:proofErr w:type="gramStart"/>
            <w:r w:rsidRPr="000C36CB">
              <w:rPr>
                <w:b w:val="0"/>
                <w:sz w:val="24"/>
                <w:szCs w:val="24"/>
              </w:rPr>
              <w:t>Зарегистрированный</w:t>
            </w:r>
            <w:proofErr w:type="gramEnd"/>
            <w:r w:rsidRPr="000C36CB">
              <w:rPr>
                <w:b w:val="0"/>
                <w:sz w:val="24"/>
                <w:szCs w:val="24"/>
              </w:rPr>
              <w:t xml:space="preserve"> по адресу</w:t>
            </w:r>
            <w:r>
              <w:rPr>
                <w:b w:val="0"/>
                <w:sz w:val="24"/>
                <w:szCs w:val="24"/>
              </w:rPr>
              <w:t>:</w:t>
            </w:r>
          </w:p>
        </w:tc>
        <w:tc>
          <w:tcPr>
            <w:tcW w:w="4802" w:type="dxa"/>
          </w:tcPr>
          <w:p w:rsidR="000C36CB" w:rsidRPr="000C36CB" w:rsidRDefault="000C36CB" w:rsidP="000C36CB">
            <w:pPr>
              <w:pStyle w:val="FR1"/>
              <w:spacing w:before="0"/>
              <w:jc w:val="both"/>
              <w:rPr>
                <w:b w:val="0"/>
                <w:sz w:val="24"/>
                <w:szCs w:val="24"/>
              </w:rPr>
            </w:pPr>
            <w:proofErr w:type="gramStart"/>
            <w:r w:rsidRPr="000C36CB">
              <w:rPr>
                <w:b w:val="0"/>
                <w:sz w:val="24"/>
                <w:szCs w:val="24"/>
              </w:rPr>
              <w:t>р</w:t>
            </w:r>
            <w:proofErr w:type="gramEnd"/>
            <w:r w:rsidRPr="000C36CB">
              <w:rPr>
                <w:b w:val="0"/>
                <w:sz w:val="24"/>
                <w:szCs w:val="24"/>
              </w:rPr>
              <w:t>/с</w:t>
            </w:r>
          </w:p>
        </w:tc>
      </w:tr>
      <w:tr w:rsidR="00194694" w:rsidTr="00194694">
        <w:trPr>
          <w:trHeight w:val="599"/>
        </w:trPr>
        <w:tc>
          <w:tcPr>
            <w:tcW w:w="5432" w:type="dxa"/>
          </w:tcPr>
          <w:p w:rsidR="00194694" w:rsidRPr="000C36CB" w:rsidRDefault="00194694" w:rsidP="0076345D">
            <w:pPr>
              <w:pStyle w:val="FR1"/>
              <w:tabs>
                <w:tab w:val="left" w:pos="6300"/>
              </w:tabs>
              <w:spacing w:before="0"/>
              <w:jc w:val="both"/>
              <w:rPr>
                <w:b w:val="0"/>
                <w:sz w:val="24"/>
                <w:szCs w:val="24"/>
              </w:rPr>
            </w:pPr>
            <w:r>
              <w:rPr>
                <w:b w:val="0"/>
                <w:sz w:val="24"/>
                <w:szCs w:val="24"/>
              </w:rPr>
              <w:t>2.</w:t>
            </w:r>
            <w:r w:rsidRPr="000C36CB">
              <w:rPr>
                <w:b w:val="0"/>
                <w:sz w:val="24"/>
                <w:szCs w:val="24"/>
              </w:rPr>
              <w:t>Фамилия, имя, от</w:t>
            </w:r>
            <w:r>
              <w:rPr>
                <w:b w:val="0"/>
                <w:sz w:val="24"/>
                <w:szCs w:val="24"/>
              </w:rPr>
              <w:t>чество:</w:t>
            </w:r>
          </w:p>
          <w:p w:rsidR="00194694" w:rsidRPr="000C36CB" w:rsidRDefault="00194694" w:rsidP="0076345D">
            <w:pPr>
              <w:pStyle w:val="FR1"/>
              <w:spacing w:before="0"/>
              <w:jc w:val="both"/>
              <w:rPr>
                <w:b w:val="0"/>
                <w:sz w:val="24"/>
                <w:szCs w:val="24"/>
              </w:rPr>
            </w:pPr>
          </w:p>
        </w:tc>
        <w:tc>
          <w:tcPr>
            <w:tcW w:w="4802" w:type="dxa"/>
          </w:tcPr>
          <w:p w:rsidR="00194694" w:rsidRPr="000C36CB" w:rsidRDefault="00194694" w:rsidP="000C36CB">
            <w:pPr>
              <w:pStyle w:val="FR1"/>
              <w:spacing w:before="0"/>
              <w:jc w:val="both"/>
              <w:rPr>
                <w:b w:val="0"/>
                <w:sz w:val="24"/>
                <w:szCs w:val="24"/>
              </w:rPr>
            </w:pPr>
            <w:r w:rsidRPr="000C36CB">
              <w:rPr>
                <w:b w:val="0"/>
                <w:sz w:val="24"/>
                <w:szCs w:val="24"/>
              </w:rPr>
              <w:t>БИК</w:t>
            </w:r>
          </w:p>
        </w:tc>
      </w:tr>
      <w:tr w:rsidR="00194694" w:rsidTr="00194694">
        <w:trPr>
          <w:trHeight w:val="599"/>
        </w:trPr>
        <w:tc>
          <w:tcPr>
            <w:tcW w:w="5432" w:type="dxa"/>
          </w:tcPr>
          <w:p w:rsidR="00194694" w:rsidRDefault="00194694" w:rsidP="0076345D">
            <w:pPr>
              <w:pStyle w:val="FR1"/>
              <w:spacing w:before="0"/>
              <w:jc w:val="both"/>
              <w:rPr>
                <w:b w:val="0"/>
                <w:sz w:val="24"/>
                <w:szCs w:val="24"/>
              </w:rPr>
            </w:pPr>
            <w:r w:rsidRPr="000C36CB">
              <w:rPr>
                <w:b w:val="0"/>
                <w:sz w:val="24"/>
                <w:szCs w:val="24"/>
              </w:rPr>
              <w:t>Паспорт (или иной документ удостоверяющий личность):</w:t>
            </w:r>
          </w:p>
          <w:p w:rsidR="00194694" w:rsidRPr="000C36CB" w:rsidRDefault="00194694" w:rsidP="0076345D">
            <w:pPr>
              <w:pStyle w:val="FR1"/>
              <w:spacing w:before="0"/>
              <w:jc w:val="both"/>
              <w:rPr>
                <w:b w:val="0"/>
                <w:sz w:val="24"/>
                <w:szCs w:val="24"/>
              </w:rPr>
            </w:pPr>
          </w:p>
        </w:tc>
        <w:tc>
          <w:tcPr>
            <w:tcW w:w="4802" w:type="dxa"/>
          </w:tcPr>
          <w:p w:rsidR="00194694" w:rsidRPr="000C36CB" w:rsidRDefault="00194694" w:rsidP="000C36CB">
            <w:pPr>
              <w:pStyle w:val="FR1"/>
              <w:spacing w:before="0"/>
              <w:jc w:val="both"/>
              <w:rPr>
                <w:b w:val="0"/>
                <w:sz w:val="24"/>
                <w:szCs w:val="24"/>
              </w:rPr>
            </w:pPr>
            <w:r w:rsidRPr="000C36CB">
              <w:rPr>
                <w:b w:val="0"/>
                <w:sz w:val="24"/>
                <w:szCs w:val="24"/>
              </w:rPr>
              <w:t>к/с</w:t>
            </w:r>
          </w:p>
        </w:tc>
      </w:tr>
      <w:tr w:rsidR="00194694" w:rsidTr="00194694">
        <w:trPr>
          <w:trHeight w:val="599"/>
        </w:trPr>
        <w:tc>
          <w:tcPr>
            <w:tcW w:w="5432" w:type="dxa"/>
          </w:tcPr>
          <w:p w:rsidR="00194694" w:rsidRPr="000C36CB" w:rsidRDefault="00194694" w:rsidP="0076345D">
            <w:pPr>
              <w:pStyle w:val="FR1"/>
              <w:spacing w:before="0"/>
              <w:jc w:val="both"/>
              <w:rPr>
                <w:b w:val="0"/>
                <w:sz w:val="24"/>
                <w:szCs w:val="24"/>
              </w:rPr>
            </w:pPr>
            <w:proofErr w:type="gramStart"/>
            <w:r w:rsidRPr="000C36CB">
              <w:rPr>
                <w:b w:val="0"/>
                <w:sz w:val="24"/>
                <w:szCs w:val="24"/>
              </w:rPr>
              <w:t>Зарегистрированный</w:t>
            </w:r>
            <w:proofErr w:type="gramEnd"/>
            <w:r w:rsidRPr="000C36CB">
              <w:rPr>
                <w:b w:val="0"/>
                <w:sz w:val="24"/>
                <w:szCs w:val="24"/>
              </w:rPr>
              <w:t xml:space="preserve"> по адресу</w:t>
            </w:r>
            <w:r>
              <w:rPr>
                <w:b w:val="0"/>
                <w:sz w:val="24"/>
                <w:szCs w:val="24"/>
              </w:rPr>
              <w:t>:</w:t>
            </w:r>
          </w:p>
        </w:tc>
        <w:tc>
          <w:tcPr>
            <w:tcW w:w="4802" w:type="dxa"/>
          </w:tcPr>
          <w:p w:rsidR="00194694" w:rsidRPr="000C36CB" w:rsidRDefault="00194694" w:rsidP="000C36CB">
            <w:pPr>
              <w:pStyle w:val="FR1"/>
              <w:spacing w:before="0"/>
              <w:jc w:val="both"/>
              <w:rPr>
                <w:b w:val="0"/>
                <w:sz w:val="24"/>
                <w:szCs w:val="24"/>
              </w:rPr>
            </w:pPr>
            <w:r w:rsidRPr="000C36CB">
              <w:rPr>
                <w:b w:val="0"/>
                <w:sz w:val="24"/>
                <w:szCs w:val="24"/>
              </w:rPr>
              <w:t>ОГРН</w:t>
            </w:r>
          </w:p>
        </w:tc>
      </w:tr>
      <w:tr w:rsidR="00194694" w:rsidTr="00194694">
        <w:trPr>
          <w:trHeight w:val="599"/>
        </w:trPr>
        <w:tc>
          <w:tcPr>
            <w:tcW w:w="5432" w:type="dxa"/>
          </w:tcPr>
          <w:p w:rsidR="00194694" w:rsidRPr="000C36CB" w:rsidRDefault="00194694" w:rsidP="0076345D">
            <w:pPr>
              <w:pStyle w:val="FR1"/>
              <w:tabs>
                <w:tab w:val="left" w:pos="6300"/>
              </w:tabs>
              <w:spacing w:before="0"/>
              <w:jc w:val="both"/>
              <w:rPr>
                <w:b w:val="0"/>
                <w:sz w:val="24"/>
                <w:szCs w:val="24"/>
              </w:rPr>
            </w:pPr>
            <w:r>
              <w:rPr>
                <w:b w:val="0"/>
                <w:sz w:val="24"/>
                <w:szCs w:val="24"/>
              </w:rPr>
              <w:t>3.</w:t>
            </w:r>
            <w:r w:rsidRPr="000C36CB">
              <w:rPr>
                <w:b w:val="0"/>
                <w:sz w:val="24"/>
                <w:szCs w:val="24"/>
              </w:rPr>
              <w:t>Фамилия, имя, от</w:t>
            </w:r>
            <w:r>
              <w:rPr>
                <w:b w:val="0"/>
                <w:sz w:val="24"/>
                <w:szCs w:val="24"/>
              </w:rPr>
              <w:t>чество:</w:t>
            </w:r>
            <w:r w:rsidRPr="000C36CB">
              <w:rPr>
                <w:b w:val="0"/>
                <w:sz w:val="24"/>
                <w:szCs w:val="24"/>
              </w:rPr>
              <w:t xml:space="preserve">          </w:t>
            </w:r>
          </w:p>
          <w:p w:rsidR="00194694" w:rsidRPr="000C36CB" w:rsidRDefault="00194694" w:rsidP="0076345D">
            <w:pPr>
              <w:pStyle w:val="FR1"/>
              <w:spacing w:before="0"/>
              <w:jc w:val="both"/>
              <w:rPr>
                <w:b w:val="0"/>
                <w:sz w:val="24"/>
                <w:szCs w:val="24"/>
              </w:rPr>
            </w:pPr>
          </w:p>
        </w:tc>
        <w:tc>
          <w:tcPr>
            <w:tcW w:w="4802" w:type="dxa"/>
          </w:tcPr>
          <w:p w:rsidR="00194694" w:rsidRPr="000C36CB" w:rsidRDefault="00194694" w:rsidP="000C36CB">
            <w:pPr>
              <w:pStyle w:val="FR1"/>
              <w:spacing w:before="0"/>
              <w:jc w:val="both"/>
              <w:rPr>
                <w:b w:val="0"/>
                <w:sz w:val="24"/>
                <w:szCs w:val="24"/>
              </w:rPr>
            </w:pPr>
            <w:r w:rsidRPr="000C36CB">
              <w:rPr>
                <w:b w:val="0"/>
                <w:sz w:val="24"/>
                <w:szCs w:val="24"/>
              </w:rPr>
              <w:t>Код  ОКПО</w:t>
            </w:r>
          </w:p>
        </w:tc>
      </w:tr>
      <w:tr w:rsidR="00194694" w:rsidTr="00194694">
        <w:trPr>
          <w:trHeight w:val="599"/>
        </w:trPr>
        <w:tc>
          <w:tcPr>
            <w:tcW w:w="5432" w:type="dxa"/>
          </w:tcPr>
          <w:p w:rsidR="00194694" w:rsidRDefault="00194694" w:rsidP="0076345D">
            <w:pPr>
              <w:pStyle w:val="FR1"/>
              <w:spacing w:before="0"/>
              <w:jc w:val="both"/>
              <w:rPr>
                <w:b w:val="0"/>
                <w:sz w:val="24"/>
                <w:szCs w:val="24"/>
              </w:rPr>
            </w:pPr>
            <w:r w:rsidRPr="000C36CB">
              <w:rPr>
                <w:b w:val="0"/>
                <w:sz w:val="24"/>
                <w:szCs w:val="24"/>
              </w:rPr>
              <w:t>Паспорт (или иной документ удостоверяющий личность):</w:t>
            </w:r>
          </w:p>
          <w:p w:rsidR="00194694" w:rsidRPr="000C36CB" w:rsidRDefault="00194694" w:rsidP="0076345D">
            <w:pPr>
              <w:pStyle w:val="FR1"/>
              <w:spacing w:before="0"/>
              <w:jc w:val="both"/>
              <w:rPr>
                <w:b w:val="0"/>
                <w:sz w:val="24"/>
                <w:szCs w:val="24"/>
              </w:rPr>
            </w:pPr>
          </w:p>
        </w:tc>
        <w:tc>
          <w:tcPr>
            <w:tcW w:w="4802" w:type="dxa"/>
          </w:tcPr>
          <w:p w:rsidR="00194694" w:rsidRPr="000C36CB" w:rsidRDefault="00194694" w:rsidP="000C36CB">
            <w:pPr>
              <w:pStyle w:val="FR1"/>
              <w:spacing w:before="0"/>
              <w:jc w:val="both"/>
              <w:rPr>
                <w:b w:val="0"/>
                <w:sz w:val="24"/>
                <w:szCs w:val="24"/>
              </w:rPr>
            </w:pPr>
          </w:p>
        </w:tc>
      </w:tr>
      <w:tr w:rsidR="00194694" w:rsidTr="00194694">
        <w:trPr>
          <w:trHeight w:val="599"/>
        </w:trPr>
        <w:tc>
          <w:tcPr>
            <w:tcW w:w="5432" w:type="dxa"/>
          </w:tcPr>
          <w:p w:rsidR="00194694" w:rsidRPr="000C36CB" w:rsidRDefault="00194694" w:rsidP="0076345D">
            <w:pPr>
              <w:pStyle w:val="FR1"/>
              <w:spacing w:before="0"/>
              <w:jc w:val="both"/>
              <w:rPr>
                <w:b w:val="0"/>
                <w:sz w:val="24"/>
                <w:szCs w:val="24"/>
              </w:rPr>
            </w:pPr>
            <w:proofErr w:type="gramStart"/>
            <w:r w:rsidRPr="000C36CB">
              <w:rPr>
                <w:b w:val="0"/>
                <w:sz w:val="24"/>
                <w:szCs w:val="24"/>
              </w:rPr>
              <w:t>Зарегистрированный</w:t>
            </w:r>
            <w:proofErr w:type="gramEnd"/>
            <w:r w:rsidRPr="000C36CB">
              <w:rPr>
                <w:b w:val="0"/>
                <w:sz w:val="24"/>
                <w:szCs w:val="24"/>
              </w:rPr>
              <w:t xml:space="preserve"> по адресу</w:t>
            </w:r>
            <w:r>
              <w:rPr>
                <w:b w:val="0"/>
                <w:sz w:val="24"/>
                <w:szCs w:val="24"/>
              </w:rPr>
              <w:t>:</w:t>
            </w:r>
          </w:p>
        </w:tc>
        <w:tc>
          <w:tcPr>
            <w:tcW w:w="4802" w:type="dxa"/>
          </w:tcPr>
          <w:p w:rsidR="00194694" w:rsidRPr="000C36CB" w:rsidRDefault="00194694" w:rsidP="000C36CB">
            <w:pPr>
              <w:pStyle w:val="FR1"/>
              <w:spacing w:before="0"/>
              <w:jc w:val="both"/>
              <w:rPr>
                <w:b w:val="0"/>
                <w:sz w:val="24"/>
                <w:szCs w:val="24"/>
              </w:rPr>
            </w:pPr>
          </w:p>
        </w:tc>
      </w:tr>
      <w:tr w:rsidR="00194694" w:rsidTr="00194694">
        <w:trPr>
          <w:trHeight w:val="599"/>
        </w:trPr>
        <w:tc>
          <w:tcPr>
            <w:tcW w:w="5432" w:type="dxa"/>
          </w:tcPr>
          <w:p w:rsidR="00194694" w:rsidRPr="000C36CB" w:rsidRDefault="00194694" w:rsidP="0076345D">
            <w:pPr>
              <w:pStyle w:val="FR1"/>
              <w:tabs>
                <w:tab w:val="left" w:pos="6300"/>
              </w:tabs>
              <w:spacing w:before="0"/>
              <w:jc w:val="both"/>
              <w:rPr>
                <w:b w:val="0"/>
                <w:sz w:val="24"/>
                <w:szCs w:val="24"/>
              </w:rPr>
            </w:pPr>
            <w:r>
              <w:rPr>
                <w:b w:val="0"/>
                <w:sz w:val="24"/>
                <w:szCs w:val="24"/>
              </w:rPr>
              <w:t>4.</w:t>
            </w:r>
            <w:r w:rsidRPr="000C36CB">
              <w:rPr>
                <w:b w:val="0"/>
                <w:sz w:val="24"/>
                <w:szCs w:val="24"/>
              </w:rPr>
              <w:t>Фамилия, имя, от</w:t>
            </w:r>
            <w:r>
              <w:rPr>
                <w:b w:val="0"/>
                <w:sz w:val="24"/>
                <w:szCs w:val="24"/>
              </w:rPr>
              <w:t>чество:</w:t>
            </w:r>
            <w:r w:rsidRPr="000C36CB">
              <w:rPr>
                <w:b w:val="0"/>
                <w:sz w:val="24"/>
                <w:szCs w:val="24"/>
              </w:rPr>
              <w:t xml:space="preserve">          </w:t>
            </w:r>
          </w:p>
          <w:p w:rsidR="00194694" w:rsidRPr="000C36CB" w:rsidRDefault="00194694" w:rsidP="0076345D">
            <w:pPr>
              <w:pStyle w:val="FR1"/>
              <w:spacing w:before="0"/>
              <w:jc w:val="both"/>
              <w:rPr>
                <w:b w:val="0"/>
                <w:sz w:val="24"/>
                <w:szCs w:val="24"/>
              </w:rPr>
            </w:pPr>
          </w:p>
        </w:tc>
        <w:tc>
          <w:tcPr>
            <w:tcW w:w="4802" w:type="dxa"/>
          </w:tcPr>
          <w:p w:rsidR="00194694" w:rsidRPr="000C36CB" w:rsidRDefault="00194694" w:rsidP="000C36CB">
            <w:pPr>
              <w:pStyle w:val="FR1"/>
              <w:spacing w:before="0"/>
              <w:jc w:val="both"/>
              <w:rPr>
                <w:b w:val="0"/>
                <w:sz w:val="24"/>
                <w:szCs w:val="24"/>
              </w:rPr>
            </w:pPr>
          </w:p>
        </w:tc>
      </w:tr>
      <w:tr w:rsidR="00194694" w:rsidTr="00194694">
        <w:trPr>
          <w:trHeight w:val="599"/>
        </w:trPr>
        <w:tc>
          <w:tcPr>
            <w:tcW w:w="5432" w:type="dxa"/>
          </w:tcPr>
          <w:p w:rsidR="00194694" w:rsidRDefault="00194694" w:rsidP="0076345D">
            <w:pPr>
              <w:pStyle w:val="FR1"/>
              <w:spacing w:before="0"/>
              <w:jc w:val="both"/>
              <w:rPr>
                <w:b w:val="0"/>
                <w:sz w:val="24"/>
                <w:szCs w:val="24"/>
              </w:rPr>
            </w:pPr>
            <w:r w:rsidRPr="000C36CB">
              <w:rPr>
                <w:b w:val="0"/>
                <w:sz w:val="24"/>
                <w:szCs w:val="24"/>
              </w:rPr>
              <w:t>Паспорт (или иной документ удостоверяющий личность):</w:t>
            </w:r>
          </w:p>
          <w:p w:rsidR="00194694" w:rsidRPr="000C36CB" w:rsidRDefault="00194694" w:rsidP="0076345D">
            <w:pPr>
              <w:pStyle w:val="FR1"/>
              <w:spacing w:before="0"/>
              <w:jc w:val="both"/>
              <w:rPr>
                <w:b w:val="0"/>
                <w:sz w:val="24"/>
                <w:szCs w:val="24"/>
              </w:rPr>
            </w:pPr>
          </w:p>
        </w:tc>
        <w:tc>
          <w:tcPr>
            <w:tcW w:w="4802" w:type="dxa"/>
          </w:tcPr>
          <w:p w:rsidR="00194694" w:rsidRPr="000C36CB" w:rsidRDefault="00194694" w:rsidP="000C36CB">
            <w:pPr>
              <w:pStyle w:val="FR1"/>
              <w:spacing w:before="0"/>
              <w:jc w:val="both"/>
              <w:rPr>
                <w:b w:val="0"/>
                <w:sz w:val="24"/>
                <w:szCs w:val="24"/>
              </w:rPr>
            </w:pPr>
          </w:p>
        </w:tc>
      </w:tr>
      <w:tr w:rsidR="00194694" w:rsidTr="00194694">
        <w:trPr>
          <w:trHeight w:val="599"/>
        </w:trPr>
        <w:tc>
          <w:tcPr>
            <w:tcW w:w="5432" w:type="dxa"/>
          </w:tcPr>
          <w:p w:rsidR="00194694" w:rsidRPr="000C36CB" w:rsidRDefault="00194694" w:rsidP="0076345D">
            <w:pPr>
              <w:pStyle w:val="FR1"/>
              <w:spacing w:before="0"/>
              <w:jc w:val="both"/>
              <w:rPr>
                <w:b w:val="0"/>
                <w:sz w:val="24"/>
                <w:szCs w:val="24"/>
              </w:rPr>
            </w:pPr>
            <w:proofErr w:type="gramStart"/>
            <w:r w:rsidRPr="000C36CB">
              <w:rPr>
                <w:b w:val="0"/>
                <w:sz w:val="24"/>
                <w:szCs w:val="24"/>
              </w:rPr>
              <w:t>Зарегистрированный</w:t>
            </w:r>
            <w:proofErr w:type="gramEnd"/>
            <w:r w:rsidRPr="000C36CB">
              <w:rPr>
                <w:b w:val="0"/>
                <w:sz w:val="24"/>
                <w:szCs w:val="24"/>
              </w:rPr>
              <w:t xml:space="preserve"> по адресу</w:t>
            </w:r>
            <w:r>
              <w:rPr>
                <w:b w:val="0"/>
                <w:sz w:val="24"/>
                <w:szCs w:val="24"/>
              </w:rPr>
              <w:t>:</w:t>
            </w:r>
          </w:p>
        </w:tc>
        <w:tc>
          <w:tcPr>
            <w:tcW w:w="4802" w:type="dxa"/>
          </w:tcPr>
          <w:p w:rsidR="00194694" w:rsidRPr="000C36CB" w:rsidRDefault="00194694" w:rsidP="000C36CB">
            <w:pPr>
              <w:pStyle w:val="FR1"/>
              <w:spacing w:before="0"/>
              <w:jc w:val="both"/>
              <w:rPr>
                <w:b w:val="0"/>
                <w:sz w:val="24"/>
                <w:szCs w:val="24"/>
              </w:rPr>
            </w:pPr>
          </w:p>
        </w:tc>
      </w:tr>
    </w:tbl>
    <w:p w:rsidR="000C36CB" w:rsidRDefault="000C36CB" w:rsidP="000C36CB">
      <w:pPr>
        <w:pStyle w:val="FR1"/>
        <w:spacing w:before="0"/>
        <w:ind w:left="567"/>
        <w:jc w:val="both"/>
        <w:rPr>
          <w:b w:val="0"/>
          <w:sz w:val="24"/>
          <w:szCs w:val="24"/>
        </w:rPr>
      </w:pPr>
    </w:p>
    <w:p w:rsidR="000C36CB" w:rsidRPr="000C36CB" w:rsidRDefault="000C36CB" w:rsidP="000C36CB">
      <w:pPr>
        <w:pStyle w:val="FR1"/>
        <w:spacing w:before="0"/>
        <w:ind w:firstLine="567"/>
        <w:jc w:val="both"/>
        <w:rPr>
          <w:sz w:val="24"/>
          <w:szCs w:val="24"/>
        </w:rPr>
      </w:pPr>
    </w:p>
    <w:p w:rsidR="000C36CB" w:rsidRDefault="000C36CB" w:rsidP="000C36CB">
      <w:pPr>
        <w:pStyle w:val="FR1"/>
        <w:spacing w:before="0"/>
        <w:ind w:firstLine="567"/>
        <w:rPr>
          <w:sz w:val="24"/>
          <w:szCs w:val="24"/>
        </w:rPr>
      </w:pPr>
      <w:r w:rsidRPr="000C36CB">
        <w:rPr>
          <w:sz w:val="24"/>
          <w:szCs w:val="24"/>
        </w:rPr>
        <w:t>15. ПОДПИСИ СТОРОН:</w:t>
      </w:r>
    </w:p>
    <w:p w:rsidR="00194694" w:rsidRDefault="00194694" w:rsidP="000C36CB">
      <w:pPr>
        <w:pStyle w:val="FR1"/>
        <w:spacing w:before="0"/>
        <w:ind w:firstLine="567"/>
        <w:rPr>
          <w:sz w:val="24"/>
          <w:szCs w:val="24"/>
        </w:rPr>
      </w:pPr>
    </w:p>
    <w:tbl>
      <w:tblPr>
        <w:tblStyle w:val="a7"/>
        <w:tblW w:w="0" w:type="auto"/>
        <w:tblLook w:val="04A0" w:firstRow="1" w:lastRow="0" w:firstColumn="1" w:lastColumn="0" w:noHBand="0" w:noVBand="1"/>
      </w:tblPr>
      <w:tblGrid>
        <w:gridCol w:w="4916"/>
        <w:gridCol w:w="4917"/>
      </w:tblGrid>
      <w:tr w:rsidR="00194694" w:rsidTr="00194694">
        <w:tc>
          <w:tcPr>
            <w:tcW w:w="4916" w:type="dxa"/>
          </w:tcPr>
          <w:p w:rsidR="00194694" w:rsidRDefault="00194694" w:rsidP="000C36CB">
            <w:pPr>
              <w:pStyle w:val="FR1"/>
              <w:spacing w:before="0"/>
              <w:rPr>
                <w:sz w:val="24"/>
                <w:szCs w:val="24"/>
              </w:rPr>
            </w:pPr>
            <w:r w:rsidRPr="000C36CB">
              <w:rPr>
                <w:sz w:val="24"/>
                <w:szCs w:val="24"/>
              </w:rPr>
              <w:t xml:space="preserve">СОБСТВЕННИК:                                                       </w:t>
            </w:r>
            <w:r>
              <w:rPr>
                <w:sz w:val="24"/>
                <w:szCs w:val="24"/>
              </w:rPr>
              <w:t xml:space="preserve">                              </w:t>
            </w:r>
          </w:p>
        </w:tc>
        <w:tc>
          <w:tcPr>
            <w:tcW w:w="4917" w:type="dxa"/>
          </w:tcPr>
          <w:p w:rsidR="00194694" w:rsidRDefault="00194694" w:rsidP="000C36CB">
            <w:pPr>
              <w:pStyle w:val="FR1"/>
              <w:spacing w:before="0"/>
              <w:rPr>
                <w:sz w:val="24"/>
                <w:szCs w:val="24"/>
              </w:rPr>
            </w:pPr>
            <w:r w:rsidRPr="000C36CB">
              <w:rPr>
                <w:sz w:val="24"/>
                <w:szCs w:val="24"/>
              </w:rPr>
              <w:t>УПРАВЛЯЮЩАЯ ОРГАНИЗАЦИЯ</w:t>
            </w:r>
          </w:p>
        </w:tc>
      </w:tr>
      <w:tr w:rsidR="00194694" w:rsidTr="00194694">
        <w:tc>
          <w:tcPr>
            <w:tcW w:w="4916" w:type="dxa"/>
          </w:tcPr>
          <w:p w:rsidR="00194694" w:rsidRPr="000C36CB" w:rsidRDefault="00194694" w:rsidP="00194694">
            <w:pPr>
              <w:pStyle w:val="FR1"/>
              <w:spacing w:before="0"/>
              <w:jc w:val="left"/>
              <w:rPr>
                <w:sz w:val="24"/>
                <w:szCs w:val="24"/>
              </w:rPr>
            </w:pPr>
            <w:r>
              <w:rPr>
                <w:sz w:val="24"/>
                <w:szCs w:val="24"/>
              </w:rPr>
              <w:t xml:space="preserve">1. </w:t>
            </w:r>
          </w:p>
        </w:tc>
        <w:tc>
          <w:tcPr>
            <w:tcW w:w="4917" w:type="dxa"/>
          </w:tcPr>
          <w:p w:rsidR="00194694" w:rsidRPr="000C36CB" w:rsidRDefault="00194694" w:rsidP="000C36CB">
            <w:pPr>
              <w:pStyle w:val="FR1"/>
              <w:spacing w:before="0"/>
              <w:rPr>
                <w:sz w:val="24"/>
                <w:szCs w:val="24"/>
              </w:rPr>
            </w:pPr>
          </w:p>
        </w:tc>
      </w:tr>
      <w:tr w:rsidR="00194694" w:rsidTr="00194694">
        <w:tc>
          <w:tcPr>
            <w:tcW w:w="4916" w:type="dxa"/>
          </w:tcPr>
          <w:p w:rsidR="00194694" w:rsidRPr="000C36CB" w:rsidRDefault="00194694" w:rsidP="00194694">
            <w:pPr>
              <w:pStyle w:val="FR1"/>
              <w:spacing w:before="0"/>
              <w:jc w:val="left"/>
              <w:rPr>
                <w:sz w:val="24"/>
                <w:szCs w:val="24"/>
              </w:rPr>
            </w:pPr>
            <w:r>
              <w:rPr>
                <w:sz w:val="24"/>
                <w:szCs w:val="24"/>
              </w:rPr>
              <w:t>2.</w:t>
            </w:r>
          </w:p>
        </w:tc>
        <w:tc>
          <w:tcPr>
            <w:tcW w:w="4917" w:type="dxa"/>
          </w:tcPr>
          <w:p w:rsidR="00194694" w:rsidRPr="000C36CB" w:rsidRDefault="00194694" w:rsidP="000C36CB">
            <w:pPr>
              <w:pStyle w:val="FR1"/>
              <w:spacing w:before="0"/>
              <w:rPr>
                <w:sz w:val="24"/>
                <w:szCs w:val="24"/>
              </w:rPr>
            </w:pPr>
          </w:p>
        </w:tc>
      </w:tr>
      <w:tr w:rsidR="00194694" w:rsidTr="00194694">
        <w:tc>
          <w:tcPr>
            <w:tcW w:w="4916" w:type="dxa"/>
          </w:tcPr>
          <w:p w:rsidR="00194694" w:rsidRPr="000C36CB" w:rsidRDefault="00194694" w:rsidP="00194694">
            <w:pPr>
              <w:pStyle w:val="FR1"/>
              <w:spacing w:before="0"/>
              <w:jc w:val="left"/>
              <w:rPr>
                <w:sz w:val="24"/>
                <w:szCs w:val="24"/>
              </w:rPr>
            </w:pPr>
            <w:r>
              <w:rPr>
                <w:sz w:val="24"/>
                <w:szCs w:val="24"/>
              </w:rPr>
              <w:t>3.</w:t>
            </w:r>
          </w:p>
        </w:tc>
        <w:tc>
          <w:tcPr>
            <w:tcW w:w="4917" w:type="dxa"/>
          </w:tcPr>
          <w:p w:rsidR="00194694" w:rsidRPr="000C36CB" w:rsidRDefault="00194694" w:rsidP="000C36CB">
            <w:pPr>
              <w:pStyle w:val="FR1"/>
              <w:spacing w:before="0"/>
              <w:rPr>
                <w:sz w:val="24"/>
                <w:szCs w:val="24"/>
              </w:rPr>
            </w:pPr>
          </w:p>
        </w:tc>
      </w:tr>
      <w:tr w:rsidR="00194694" w:rsidTr="00194694">
        <w:tc>
          <w:tcPr>
            <w:tcW w:w="4916" w:type="dxa"/>
          </w:tcPr>
          <w:p w:rsidR="00194694" w:rsidRPr="000C36CB" w:rsidRDefault="00194694" w:rsidP="00194694">
            <w:pPr>
              <w:pStyle w:val="FR1"/>
              <w:spacing w:before="0"/>
              <w:jc w:val="left"/>
              <w:rPr>
                <w:sz w:val="24"/>
                <w:szCs w:val="24"/>
              </w:rPr>
            </w:pPr>
            <w:r>
              <w:rPr>
                <w:sz w:val="24"/>
                <w:szCs w:val="24"/>
              </w:rPr>
              <w:t>4.</w:t>
            </w:r>
          </w:p>
        </w:tc>
        <w:tc>
          <w:tcPr>
            <w:tcW w:w="4917" w:type="dxa"/>
          </w:tcPr>
          <w:p w:rsidR="00194694" w:rsidRPr="000C36CB" w:rsidRDefault="00194694" w:rsidP="000C36CB">
            <w:pPr>
              <w:pStyle w:val="FR1"/>
              <w:spacing w:before="0"/>
              <w:rPr>
                <w:sz w:val="24"/>
                <w:szCs w:val="24"/>
              </w:rPr>
            </w:pPr>
          </w:p>
        </w:tc>
      </w:tr>
    </w:tbl>
    <w:p w:rsidR="00194694" w:rsidRPr="000C36CB" w:rsidRDefault="00194694" w:rsidP="000C36CB">
      <w:pPr>
        <w:pStyle w:val="FR1"/>
        <w:spacing w:before="0"/>
        <w:ind w:firstLine="567"/>
        <w:rPr>
          <w:sz w:val="24"/>
          <w:szCs w:val="24"/>
        </w:rPr>
      </w:pPr>
    </w:p>
    <w:p w:rsidR="000C36CB" w:rsidRPr="000C36CB" w:rsidRDefault="000C36CB" w:rsidP="000C36CB">
      <w:pPr>
        <w:pStyle w:val="FR1"/>
        <w:spacing w:before="0"/>
        <w:ind w:firstLine="567"/>
        <w:jc w:val="both"/>
        <w:rPr>
          <w:sz w:val="24"/>
          <w:szCs w:val="24"/>
        </w:rPr>
      </w:pPr>
    </w:p>
    <w:p w:rsidR="000C36CB" w:rsidRPr="000C36CB" w:rsidRDefault="000C36CB" w:rsidP="000C36CB">
      <w:pPr>
        <w:pStyle w:val="FR1"/>
        <w:spacing w:before="0"/>
        <w:ind w:firstLine="567"/>
        <w:jc w:val="both"/>
        <w:rPr>
          <w:sz w:val="24"/>
          <w:szCs w:val="24"/>
        </w:rPr>
      </w:pPr>
      <w:r w:rsidRPr="000C36CB">
        <w:rPr>
          <w:sz w:val="24"/>
          <w:szCs w:val="24"/>
        </w:rPr>
        <w:t xml:space="preserve">          </w:t>
      </w:r>
    </w:p>
    <w:p w:rsidR="00A85C18" w:rsidRDefault="00A85C18" w:rsidP="00A85C18">
      <w:pPr>
        <w:ind w:left="6561" w:hanging="81"/>
        <w:jc w:val="right"/>
        <w:rPr>
          <w:rFonts w:cs="Tahoma"/>
          <w:color w:val="000000"/>
          <w:lang w:eastAsia="en-US" w:bidi="en-US"/>
        </w:rPr>
      </w:pPr>
    </w:p>
    <w:p w:rsidR="00A85C18" w:rsidRDefault="00A85C18" w:rsidP="00A85C18">
      <w:pPr>
        <w:ind w:left="6561" w:hanging="81"/>
        <w:jc w:val="right"/>
        <w:rPr>
          <w:rFonts w:cs="Tahoma"/>
          <w:color w:val="000000"/>
          <w:lang w:eastAsia="en-US" w:bidi="en-US"/>
        </w:rPr>
      </w:pPr>
    </w:p>
    <w:p w:rsidR="00A85C18" w:rsidRDefault="00A85C18" w:rsidP="00A85C18">
      <w:pPr>
        <w:ind w:left="6561" w:hanging="81"/>
        <w:jc w:val="right"/>
        <w:rPr>
          <w:rFonts w:cs="Tahoma"/>
          <w:color w:val="000000"/>
          <w:lang w:eastAsia="en-US" w:bidi="en-US"/>
        </w:rPr>
      </w:pPr>
    </w:p>
    <w:p w:rsidR="00A85C18" w:rsidRDefault="00A85C18" w:rsidP="00A85C18">
      <w:pPr>
        <w:ind w:left="6561" w:hanging="81"/>
        <w:jc w:val="right"/>
        <w:rPr>
          <w:rFonts w:cs="Tahoma"/>
          <w:color w:val="000000"/>
          <w:lang w:eastAsia="en-US" w:bidi="en-US"/>
        </w:rPr>
      </w:pPr>
    </w:p>
    <w:p w:rsidR="00A85C18" w:rsidRDefault="00A85C18" w:rsidP="00A85C18">
      <w:pPr>
        <w:ind w:left="6561" w:hanging="81"/>
        <w:jc w:val="right"/>
        <w:rPr>
          <w:rFonts w:cs="Tahoma"/>
          <w:color w:val="000000"/>
          <w:lang w:eastAsia="en-US" w:bidi="en-US"/>
        </w:rPr>
      </w:pPr>
    </w:p>
    <w:p w:rsidR="00A85C18" w:rsidRDefault="00A85C18" w:rsidP="00A85C18">
      <w:pPr>
        <w:ind w:left="6561" w:hanging="81"/>
        <w:jc w:val="right"/>
        <w:rPr>
          <w:rFonts w:cs="Tahoma"/>
          <w:color w:val="000000"/>
          <w:lang w:eastAsia="en-US" w:bidi="en-US"/>
        </w:rPr>
      </w:pPr>
    </w:p>
    <w:p w:rsidR="00A85C18" w:rsidRDefault="00A85C18" w:rsidP="00A85C18">
      <w:pPr>
        <w:ind w:left="6561" w:hanging="81"/>
        <w:jc w:val="right"/>
        <w:rPr>
          <w:rFonts w:cs="Tahoma"/>
          <w:color w:val="000000"/>
          <w:lang w:eastAsia="en-US" w:bidi="en-US"/>
        </w:rPr>
      </w:pPr>
    </w:p>
    <w:p w:rsidR="00A85C18" w:rsidRDefault="00A85C18" w:rsidP="00A85C18">
      <w:pPr>
        <w:ind w:left="6561" w:hanging="81"/>
        <w:jc w:val="right"/>
        <w:rPr>
          <w:rFonts w:cs="Tahoma"/>
          <w:color w:val="000000"/>
          <w:lang w:eastAsia="en-US" w:bidi="en-US"/>
        </w:rPr>
      </w:pPr>
    </w:p>
    <w:p w:rsidR="00A85C18" w:rsidRDefault="00A85C18" w:rsidP="00103D46">
      <w:pPr>
        <w:rPr>
          <w:rFonts w:cs="Tahoma"/>
          <w:color w:val="000000"/>
          <w:lang w:eastAsia="en-US" w:bidi="en-US"/>
        </w:rPr>
      </w:pPr>
    </w:p>
    <w:p w:rsidR="00A85C18" w:rsidRPr="00194694" w:rsidRDefault="00A85C18" w:rsidP="00194694">
      <w:pPr>
        <w:ind w:left="6561" w:hanging="81"/>
        <w:jc w:val="right"/>
        <w:rPr>
          <w:rFonts w:cs="Tahoma"/>
          <w:color w:val="000000"/>
          <w:lang w:eastAsia="en-US" w:bidi="en-US"/>
        </w:rPr>
      </w:pPr>
      <w:r>
        <w:rPr>
          <w:rFonts w:cs="Tahoma"/>
          <w:color w:val="000000"/>
          <w:lang w:eastAsia="en-US" w:bidi="en-US"/>
        </w:rPr>
        <w:lastRenderedPageBreak/>
        <w:t xml:space="preserve">Приложение №1                                                                                                                                  к  договору   управления многоквартирным домом                                                                                                                                                  </w:t>
      </w:r>
      <w:r w:rsidR="00194694">
        <w:rPr>
          <w:rFonts w:cs="Tahoma"/>
          <w:color w:val="000000"/>
          <w:lang w:eastAsia="en-US" w:bidi="en-US"/>
        </w:rPr>
        <w:t xml:space="preserve">   от «___» ___________ 2015 г.</w:t>
      </w:r>
    </w:p>
    <w:p w:rsidR="00194694" w:rsidRDefault="00194694" w:rsidP="00A85C18">
      <w:pPr>
        <w:ind w:left="6561" w:hanging="81"/>
        <w:jc w:val="right"/>
        <w:rPr>
          <w:rFonts w:cs="Tahoma"/>
          <w:color w:val="000000"/>
          <w:lang w:eastAsia="en-US" w:bidi="en-US"/>
        </w:rPr>
      </w:pPr>
    </w:p>
    <w:p w:rsidR="00B66156" w:rsidRPr="0090248C" w:rsidRDefault="00B66156" w:rsidP="00B66156">
      <w:pPr>
        <w:tabs>
          <w:tab w:val="right" w:pos="9355"/>
        </w:tabs>
        <w:jc w:val="center"/>
        <w:rPr>
          <w:b/>
        </w:rPr>
      </w:pPr>
      <w:r w:rsidRPr="0090248C">
        <w:rPr>
          <w:b/>
        </w:rPr>
        <w:t>ПРОТОКОЛ №_</w:t>
      </w:r>
      <w:r>
        <w:rPr>
          <w:b/>
        </w:rPr>
        <w:t>1/1_</w:t>
      </w:r>
    </w:p>
    <w:p w:rsidR="00B66156" w:rsidRDefault="00B66156" w:rsidP="00B66156">
      <w:pPr>
        <w:pStyle w:val="p1"/>
        <w:shd w:val="clear" w:color="auto" w:fill="FFFFFF"/>
        <w:jc w:val="center"/>
        <w:rPr>
          <w:rStyle w:val="s1"/>
          <w:b/>
          <w:bCs/>
          <w:color w:val="000000"/>
        </w:rPr>
      </w:pPr>
      <w:r>
        <w:rPr>
          <w:rStyle w:val="s1"/>
          <w:b/>
          <w:bCs/>
          <w:color w:val="000000"/>
        </w:rPr>
        <w:t xml:space="preserve">внеочередного общего  собрания собственников жилых помещений многоквартирного дома, расположенного по ул. Строителей 8  </w:t>
      </w:r>
      <w:proofErr w:type="spellStart"/>
      <w:r>
        <w:rPr>
          <w:rStyle w:val="s1"/>
          <w:b/>
          <w:bCs/>
          <w:color w:val="000000"/>
        </w:rPr>
        <w:t>п.ст</w:t>
      </w:r>
      <w:proofErr w:type="spellEnd"/>
      <w:r>
        <w:rPr>
          <w:rStyle w:val="s1"/>
          <w:b/>
          <w:bCs/>
          <w:color w:val="000000"/>
        </w:rPr>
        <w:t>. Громово Приозерского района Ленинградской области.</w:t>
      </w:r>
    </w:p>
    <w:p w:rsidR="00B66156" w:rsidRDefault="00B66156" w:rsidP="00B66156">
      <w:pPr>
        <w:pStyle w:val="p1"/>
        <w:shd w:val="clear" w:color="auto" w:fill="FFFFFF"/>
        <w:jc w:val="center"/>
        <w:rPr>
          <w:color w:val="000000"/>
        </w:rPr>
      </w:pPr>
      <w:r>
        <w:rPr>
          <w:rStyle w:val="s1"/>
          <w:b/>
          <w:bCs/>
          <w:color w:val="000000"/>
        </w:rPr>
        <w:t>от 06 августа  2014 года</w:t>
      </w:r>
    </w:p>
    <w:p w:rsidR="00B66156" w:rsidRDefault="00B66156" w:rsidP="00B66156">
      <w:pPr>
        <w:pStyle w:val="p2"/>
        <w:shd w:val="clear" w:color="auto" w:fill="FFFFFF"/>
        <w:jc w:val="both"/>
        <w:rPr>
          <w:color w:val="000000"/>
        </w:rPr>
      </w:pPr>
      <w:r>
        <w:rPr>
          <w:rStyle w:val="s1"/>
          <w:b/>
          <w:bCs/>
          <w:color w:val="000000"/>
        </w:rPr>
        <w:t>Место проведение:</w:t>
      </w:r>
      <w:r>
        <w:rPr>
          <w:rStyle w:val="apple-converted-space"/>
          <w:b/>
          <w:bCs/>
          <w:color w:val="000000"/>
        </w:rPr>
        <w:t> </w:t>
      </w:r>
      <w:r>
        <w:t xml:space="preserve">помещение ЦД  </w:t>
      </w:r>
      <w:proofErr w:type="spellStart"/>
      <w:r>
        <w:t>ст</w:t>
      </w:r>
      <w:proofErr w:type="gramStart"/>
      <w:r>
        <w:t>.Г</w:t>
      </w:r>
      <w:proofErr w:type="gramEnd"/>
      <w:r>
        <w:t>ромово</w:t>
      </w:r>
      <w:proofErr w:type="spellEnd"/>
      <w:r>
        <w:rPr>
          <w:color w:val="000000"/>
        </w:rPr>
        <w:t xml:space="preserve"> Приозерского района Ленинградской области.</w:t>
      </w:r>
    </w:p>
    <w:p w:rsidR="00B66156" w:rsidRPr="0090248C" w:rsidRDefault="00B66156" w:rsidP="00B66156">
      <w:pPr>
        <w:tabs>
          <w:tab w:val="right" w:pos="9355"/>
        </w:tabs>
      </w:pPr>
      <w:r w:rsidRPr="0090248C">
        <w:rPr>
          <w:b/>
        </w:rPr>
        <w:t xml:space="preserve">Открытие собрания:  </w:t>
      </w:r>
      <w:r w:rsidRPr="0090248C">
        <w:t>19 час 00 мин</w:t>
      </w:r>
    </w:p>
    <w:p w:rsidR="00B66156" w:rsidRDefault="00B66156" w:rsidP="00B66156">
      <w:pPr>
        <w:tabs>
          <w:tab w:val="right" w:pos="9355"/>
        </w:tabs>
      </w:pPr>
      <w:r w:rsidRPr="0090248C">
        <w:rPr>
          <w:b/>
        </w:rPr>
        <w:t>Собрание закрыто</w:t>
      </w:r>
      <w:r>
        <w:t>:   21 час 40  мин</w:t>
      </w:r>
    </w:p>
    <w:p w:rsidR="00B66156" w:rsidRDefault="00B66156" w:rsidP="00B66156"/>
    <w:p w:rsidR="00B66156" w:rsidRDefault="00B66156" w:rsidP="00B66156">
      <w:r>
        <w:t xml:space="preserve">Инициатором собрания выступают собственники дома: Ткачук Л.С. кв.29, </w:t>
      </w:r>
      <w:proofErr w:type="spellStart"/>
      <w:r>
        <w:t>Деритьева</w:t>
      </w:r>
      <w:proofErr w:type="spellEnd"/>
      <w:r>
        <w:t xml:space="preserve"> Г.А. кв.33, Котик В.К. кв.17, Смирнова Т.А. кв. 44.</w:t>
      </w:r>
    </w:p>
    <w:p w:rsidR="00B66156" w:rsidRDefault="00B66156" w:rsidP="00B66156">
      <w:pPr>
        <w:pStyle w:val="p3"/>
        <w:shd w:val="clear" w:color="auto" w:fill="FFFFFF"/>
        <w:rPr>
          <w:color w:val="000000"/>
        </w:rPr>
      </w:pPr>
      <w:r>
        <w:rPr>
          <w:rStyle w:val="s1"/>
          <w:b/>
          <w:bCs/>
          <w:color w:val="000000"/>
        </w:rPr>
        <w:t>Присутствуют:</w:t>
      </w:r>
    </w:p>
    <w:p w:rsidR="00B66156" w:rsidRDefault="00B66156" w:rsidP="00B66156">
      <w:pPr>
        <w:pStyle w:val="p4"/>
        <w:shd w:val="clear" w:color="auto" w:fill="FFFFFF"/>
        <w:ind w:firstLine="708"/>
        <w:jc w:val="both"/>
        <w:rPr>
          <w:color w:val="000000"/>
        </w:rPr>
      </w:pPr>
      <w:r>
        <w:rPr>
          <w:color w:val="000000"/>
        </w:rPr>
        <w:t xml:space="preserve">1. </w:t>
      </w:r>
      <w:proofErr w:type="gramStart"/>
      <w:r>
        <w:rPr>
          <w:color w:val="000000"/>
        </w:rPr>
        <w:t>Собственники жилых помещений, имеющие в собственности 2130,43  квадратных метра площади, что составляет 57,65 % общей площади дома.</w:t>
      </w:r>
      <w:proofErr w:type="gramEnd"/>
    </w:p>
    <w:p w:rsidR="00B66156" w:rsidRDefault="00B66156" w:rsidP="00B66156">
      <w:pPr>
        <w:pStyle w:val="p4"/>
        <w:shd w:val="clear" w:color="auto" w:fill="FFFFFF"/>
        <w:ind w:firstLine="708"/>
        <w:jc w:val="both"/>
        <w:rPr>
          <w:color w:val="000000"/>
        </w:rPr>
      </w:pPr>
      <w:r>
        <w:rPr>
          <w:color w:val="000000"/>
        </w:rPr>
        <w:t xml:space="preserve">2. </w:t>
      </w:r>
      <w:proofErr w:type="gramStart"/>
      <w:r>
        <w:rPr>
          <w:color w:val="000000"/>
        </w:rPr>
        <w:t xml:space="preserve">Представитель администрации МО Громовское сельское поселение Кутузов А.П.., имеющей в собственности 641,3 </w:t>
      </w:r>
      <w:r>
        <w:rPr>
          <w:rStyle w:val="apple-converted-space"/>
          <w:i/>
          <w:iCs/>
          <w:color w:val="000000"/>
        </w:rPr>
        <w:t> </w:t>
      </w:r>
      <w:r>
        <w:rPr>
          <w:color w:val="000000"/>
        </w:rPr>
        <w:t>квадратных метра, что составляет 17,35 % общей площади дома.</w:t>
      </w:r>
      <w:proofErr w:type="gramEnd"/>
    </w:p>
    <w:p w:rsidR="00B66156" w:rsidRDefault="00B66156" w:rsidP="00B66156">
      <w:pPr>
        <w:pStyle w:val="p4"/>
        <w:shd w:val="clear" w:color="auto" w:fill="FFFFFF"/>
        <w:ind w:firstLine="708"/>
        <w:jc w:val="both"/>
        <w:rPr>
          <w:color w:val="000000"/>
        </w:rPr>
      </w:pPr>
      <w:r>
        <w:rPr>
          <w:color w:val="000000"/>
        </w:rPr>
        <w:t>3. Глава администрации МО Громовское сельское поселение Иванова Л.Ф.</w:t>
      </w:r>
    </w:p>
    <w:p w:rsidR="00B66156" w:rsidRDefault="00B66156" w:rsidP="00B66156">
      <w:pPr>
        <w:pStyle w:val="p4"/>
        <w:shd w:val="clear" w:color="auto" w:fill="FFFFFF"/>
        <w:ind w:firstLine="708"/>
        <w:jc w:val="both"/>
        <w:rPr>
          <w:color w:val="000000"/>
        </w:rPr>
      </w:pPr>
      <w:r>
        <w:rPr>
          <w:color w:val="000000"/>
        </w:rPr>
        <w:t>4.Генеральный директор ООО «</w:t>
      </w:r>
      <w:proofErr w:type="spellStart"/>
      <w:r>
        <w:rPr>
          <w:color w:val="000000"/>
        </w:rPr>
        <w:t>ТвэлОблСервис</w:t>
      </w:r>
      <w:proofErr w:type="spellEnd"/>
      <w:r>
        <w:rPr>
          <w:color w:val="000000"/>
        </w:rPr>
        <w:t>» Самойлова Н.Н.</w:t>
      </w:r>
    </w:p>
    <w:p w:rsidR="00B66156" w:rsidRDefault="00B66156" w:rsidP="00B66156">
      <w:pPr>
        <w:pStyle w:val="p4"/>
        <w:shd w:val="clear" w:color="auto" w:fill="FFFFFF"/>
        <w:ind w:firstLine="708"/>
        <w:jc w:val="both"/>
        <w:rPr>
          <w:color w:val="000000"/>
        </w:rPr>
      </w:pPr>
      <w:r>
        <w:rPr>
          <w:color w:val="000000"/>
        </w:rPr>
        <w:t>5. Заместитель тех. директор</w:t>
      </w:r>
      <w:proofErr w:type="gramStart"/>
      <w:r>
        <w:rPr>
          <w:color w:val="000000"/>
        </w:rPr>
        <w:t>а  ООО</w:t>
      </w:r>
      <w:proofErr w:type="gramEnd"/>
      <w:r>
        <w:rPr>
          <w:color w:val="000000"/>
        </w:rPr>
        <w:t xml:space="preserve"> «</w:t>
      </w:r>
      <w:proofErr w:type="spellStart"/>
      <w:r>
        <w:rPr>
          <w:color w:val="000000"/>
        </w:rPr>
        <w:t>ТвэлОблСервис</w:t>
      </w:r>
      <w:proofErr w:type="spellEnd"/>
      <w:r>
        <w:rPr>
          <w:color w:val="000000"/>
        </w:rPr>
        <w:t>» Гринько А.В.</w:t>
      </w:r>
    </w:p>
    <w:p w:rsidR="00B66156" w:rsidRDefault="00B66156" w:rsidP="00B66156">
      <w:pPr>
        <w:pStyle w:val="p4"/>
        <w:shd w:val="clear" w:color="auto" w:fill="FFFFFF"/>
        <w:ind w:firstLine="708"/>
        <w:jc w:val="both"/>
        <w:rPr>
          <w:color w:val="000000"/>
        </w:rPr>
      </w:pPr>
      <w:r>
        <w:rPr>
          <w:color w:val="000000"/>
        </w:rPr>
        <w:t>6.Начальник  участка ЖКХ Громово ООО «</w:t>
      </w:r>
      <w:proofErr w:type="spellStart"/>
      <w:r>
        <w:rPr>
          <w:color w:val="000000"/>
        </w:rPr>
        <w:t>ТвэлОблСервис</w:t>
      </w:r>
      <w:proofErr w:type="spellEnd"/>
      <w:r>
        <w:rPr>
          <w:color w:val="000000"/>
        </w:rPr>
        <w:t>» Щупко А.Б.</w:t>
      </w:r>
    </w:p>
    <w:p w:rsidR="00B66156" w:rsidRDefault="00B66156" w:rsidP="00B66156">
      <w:pPr>
        <w:pStyle w:val="p1"/>
        <w:shd w:val="clear" w:color="auto" w:fill="FFFFFF"/>
        <w:jc w:val="center"/>
        <w:rPr>
          <w:color w:val="000000"/>
        </w:rPr>
      </w:pPr>
      <w:r>
        <w:rPr>
          <w:rStyle w:val="s1"/>
          <w:b/>
          <w:bCs/>
          <w:color w:val="000000"/>
        </w:rPr>
        <w:t>Определение правомочности общего собрания:</w:t>
      </w:r>
    </w:p>
    <w:p w:rsidR="00B66156" w:rsidRDefault="00B66156" w:rsidP="00B66156">
      <w:pPr>
        <w:pStyle w:val="p4"/>
        <w:shd w:val="clear" w:color="auto" w:fill="FFFFFF"/>
        <w:ind w:firstLine="708"/>
        <w:jc w:val="both"/>
        <w:rPr>
          <w:color w:val="000000"/>
        </w:rPr>
      </w:pPr>
      <w:r>
        <w:rPr>
          <w:color w:val="000000"/>
        </w:rPr>
        <w:t xml:space="preserve">Общая площадь дома (без мест общего пользования) составляет </w:t>
      </w:r>
      <w:r>
        <w:t>3695,7</w:t>
      </w:r>
      <w:r>
        <w:rPr>
          <w:color w:val="000000"/>
        </w:rPr>
        <w:t xml:space="preserve">  квадратных метра.</w:t>
      </w:r>
    </w:p>
    <w:p w:rsidR="00B66156" w:rsidRDefault="00B66156" w:rsidP="00B66156">
      <w:pPr>
        <w:pStyle w:val="p4"/>
        <w:shd w:val="clear" w:color="auto" w:fill="FFFFFF"/>
        <w:ind w:firstLine="708"/>
        <w:jc w:val="both"/>
      </w:pPr>
      <w:r>
        <w:t>На собрании присутствуют собственники и представитель собственника жилых помещений администрации МО Громовское сельское поселение Кутузов А.П., имеющие в собственности 2771,73 квадратных метра площади, что составляет 75</w:t>
      </w:r>
      <w:r>
        <w:rPr>
          <w:rStyle w:val="apple-converted-space"/>
          <w:i/>
          <w:iCs/>
          <w:color w:val="000000"/>
        </w:rPr>
        <w:t> </w:t>
      </w:r>
      <w:r>
        <w:t xml:space="preserve">% общей площади дома.   </w:t>
      </w:r>
    </w:p>
    <w:p w:rsidR="00B66156" w:rsidRPr="007B6701" w:rsidRDefault="00B66156" w:rsidP="00B66156">
      <w:pPr>
        <w:pStyle w:val="p4"/>
        <w:shd w:val="clear" w:color="auto" w:fill="FFFFFF"/>
        <w:ind w:firstLine="708"/>
        <w:jc w:val="both"/>
        <w:rPr>
          <w:color w:val="000000"/>
        </w:rPr>
      </w:pPr>
      <w:r>
        <w:rPr>
          <w:color w:val="000000"/>
        </w:rPr>
        <w:t xml:space="preserve">В соответствии с п. 3 ст. 45 Жилищного Кодекса РФ настоящее собрание собственников </w:t>
      </w:r>
      <w:r w:rsidRPr="007B6701">
        <w:rPr>
          <w:rStyle w:val="s1"/>
          <w:bCs/>
          <w:color w:val="000000"/>
        </w:rPr>
        <w:t>правомочно</w:t>
      </w:r>
      <w:r w:rsidRPr="007B6701">
        <w:rPr>
          <w:color w:val="000000"/>
        </w:rPr>
        <w:t>.</w:t>
      </w:r>
    </w:p>
    <w:p w:rsidR="00B66156" w:rsidRDefault="00B66156" w:rsidP="00B66156">
      <w:pPr>
        <w:pStyle w:val="p5"/>
        <w:shd w:val="clear" w:color="auto" w:fill="FFFFFF"/>
        <w:ind w:firstLine="708"/>
        <w:jc w:val="both"/>
      </w:pPr>
      <w:proofErr w:type="gramStart"/>
      <w:r>
        <w:lastRenderedPageBreak/>
        <w:t xml:space="preserve">Выдано 49 бюллетеней для голосования, </w:t>
      </w:r>
      <w:smartTag w:uri="urn:schemas-microsoft-com:office:smarttags" w:element="metricconverter">
        <w:smartTagPr>
          <w:attr w:name="ProductID" w:val="2771.73 кв. м"/>
        </w:smartTagPr>
        <w:r>
          <w:t>2771.73 кв. м</w:t>
        </w:r>
      </w:smartTag>
      <w:r>
        <w:t xml:space="preserve">, проголосовало – 48 бюллетеней  </w:t>
      </w:r>
      <w:smartTag w:uri="urn:schemas-microsoft-com:office:smarttags" w:element="metricconverter">
        <w:smartTagPr>
          <w:attr w:name="ProductID" w:val="2747.33 кв. м"/>
        </w:smartTagPr>
        <w:r>
          <w:t>2747.33 кв. м</w:t>
        </w:r>
      </w:smartTag>
      <w:r>
        <w:t xml:space="preserve">, 1 бюллетень, </w:t>
      </w:r>
      <w:smartTag w:uri="urn:schemas-microsoft-com:office:smarttags" w:element="metricconverter">
        <w:smartTagPr>
          <w:attr w:name="ProductID" w:val="24.4 кв. м"/>
        </w:smartTagPr>
        <w:r>
          <w:t>24.4 кв. м</w:t>
        </w:r>
      </w:smartTag>
      <w:r>
        <w:t>, не возвращен.</w:t>
      </w:r>
      <w:proofErr w:type="gramEnd"/>
    </w:p>
    <w:p w:rsidR="00B66156" w:rsidRDefault="00B66156" w:rsidP="00B66156">
      <w:pPr>
        <w:pStyle w:val="p5"/>
        <w:shd w:val="clear" w:color="auto" w:fill="FFFFFF"/>
        <w:ind w:firstLine="708"/>
        <w:jc w:val="both"/>
      </w:pPr>
      <w:r>
        <w:t xml:space="preserve">Подсчет голосов велся с фактического количества долей равных </w:t>
      </w:r>
      <w:proofErr w:type="gramStart"/>
      <w:r>
        <w:t>кв.м</w:t>
      </w:r>
      <w:proofErr w:type="gramEnd"/>
      <w:r>
        <w:t xml:space="preserve"> т.е. 2747,33</w:t>
      </w:r>
    </w:p>
    <w:p w:rsidR="00B66156" w:rsidRDefault="00B66156" w:rsidP="00B66156">
      <w:pPr>
        <w:pStyle w:val="p5"/>
        <w:shd w:val="clear" w:color="auto" w:fill="FFFFFF"/>
        <w:ind w:firstLine="708"/>
        <w:jc w:val="center"/>
        <w:rPr>
          <w:color w:val="000000"/>
        </w:rPr>
      </w:pPr>
      <w:r>
        <w:rPr>
          <w:rStyle w:val="s1"/>
          <w:b/>
          <w:bCs/>
          <w:color w:val="000000"/>
        </w:rPr>
        <w:t>Повестка дня собрания:</w:t>
      </w:r>
    </w:p>
    <w:p w:rsidR="00B66156" w:rsidRDefault="00B66156" w:rsidP="00B66156">
      <w:pPr>
        <w:pStyle w:val="p1"/>
      </w:pPr>
      <w:r>
        <w:rPr>
          <w:rStyle w:val="s2"/>
        </w:rPr>
        <w:t>1.​ Определение порядка проведения собрания (выбор председателя и секретаря собрания).</w:t>
      </w:r>
    </w:p>
    <w:p w:rsidR="00B66156" w:rsidRDefault="00B66156" w:rsidP="00B66156">
      <w:pPr>
        <w:pStyle w:val="p2"/>
      </w:pPr>
      <w:r>
        <w:rPr>
          <w:rStyle w:val="s2"/>
        </w:rPr>
        <w:t>2.​  Выбор счетной комиссии. Определение порядка подсчётов голосов.</w:t>
      </w:r>
    </w:p>
    <w:p w:rsidR="00B66156" w:rsidRDefault="00B66156" w:rsidP="00B66156">
      <w:r>
        <w:rPr>
          <w:rStyle w:val="s2"/>
        </w:rPr>
        <w:t xml:space="preserve">3.​  Расторжение договора </w:t>
      </w:r>
      <w:r>
        <w:t>управления и содержания МКД №8 по ул. Строителей п.ст.Громово с УК «</w:t>
      </w:r>
      <w:proofErr w:type="spellStart"/>
      <w:r>
        <w:t>ТвэлОблСервис</w:t>
      </w:r>
      <w:proofErr w:type="spellEnd"/>
      <w:r>
        <w:t>» ген. директор Самойлова Н.Н.</w:t>
      </w:r>
    </w:p>
    <w:p w:rsidR="00B66156" w:rsidRDefault="00B66156" w:rsidP="00B66156">
      <w:r>
        <w:rPr>
          <w:rStyle w:val="s2"/>
        </w:rPr>
        <w:t>3.1.Отчёт управляющей компан</w:t>
      </w:r>
      <w:proofErr w:type="gramStart"/>
      <w:r>
        <w:rPr>
          <w:rStyle w:val="s2"/>
        </w:rPr>
        <w:t xml:space="preserve">ии ООО </w:t>
      </w:r>
      <w:r>
        <w:t>У</w:t>
      </w:r>
      <w:proofErr w:type="gramEnd"/>
      <w:r>
        <w:t>К «</w:t>
      </w:r>
      <w:proofErr w:type="spellStart"/>
      <w:r>
        <w:t>ТвэлОблСервис</w:t>
      </w:r>
      <w:proofErr w:type="spellEnd"/>
      <w:r>
        <w:t>» за период 01.01.2014 –   31.07.2014 г. по статье содержание, текущий ремонт.</w:t>
      </w:r>
    </w:p>
    <w:p w:rsidR="00B66156" w:rsidRDefault="00B66156" w:rsidP="00B66156">
      <w:r>
        <w:rPr>
          <w:rStyle w:val="s2"/>
        </w:rPr>
        <w:t xml:space="preserve">3.2.перечисление денежных средств </w:t>
      </w:r>
      <w:r>
        <w:t>по статье текущий ремонт (кап</w:t>
      </w:r>
      <w:proofErr w:type="gramStart"/>
      <w:r>
        <w:t>.</w:t>
      </w:r>
      <w:proofErr w:type="gramEnd"/>
      <w:r>
        <w:t xml:space="preserve"> </w:t>
      </w:r>
      <w:proofErr w:type="gramStart"/>
      <w:r>
        <w:t>р</w:t>
      </w:r>
      <w:proofErr w:type="gramEnd"/>
      <w:r>
        <w:t>емонт) на «новый»  расчетный счет;</w:t>
      </w:r>
    </w:p>
    <w:p w:rsidR="00B66156" w:rsidRDefault="00B66156" w:rsidP="00B66156">
      <w:r>
        <w:t>3.3 расторжение договора управления с УК «</w:t>
      </w:r>
      <w:proofErr w:type="spellStart"/>
      <w:r>
        <w:t>ТвэлОблСервис</w:t>
      </w:r>
      <w:proofErr w:type="spellEnd"/>
      <w:r>
        <w:t>»</w:t>
      </w:r>
    </w:p>
    <w:p w:rsidR="00B66156" w:rsidRDefault="00B66156" w:rsidP="00B66156">
      <w:pPr>
        <w:pStyle w:val="p2"/>
        <w:rPr>
          <w:rStyle w:val="s2"/>
        </w:rPr>
      </w:pPr>
      <w:r>
        <w:rPr>
          <w:rStyle w:val="s2"/>
        </w:rPr>
        <w:t>4.​ Выбор способа управления многоквартирным домом:</w:t>
      </w:r>
    </w:p>
    <w:p w:rsidR="00B66156" w:rsidRDefault="00B66156" w:rsidP="00B66156">
      <w:r>
        <w:t>4.1 непосредственное управление собственниками помещений в многоквартирном доме;</w:t>
      </w:r>
    </w:p>
    <w:p w:rsidR="00B66156" w:rsidRDefault="00B66156" w:rsidP="00B66156">
      <w:r>
        <w:t>4.2  управление товариществом собственников жилья либо жилищным кооперативом или иным специализированным потребительским кооперативом;</w:t>
      </w:r>
    </w:p>
    <w:p w:rsidR="00B66156" w:rsidRDefault="00B66156" w:rsidP="00B66156">
      <w:r>
        <w:t>4.3 управление управляющей организацией.</w:t>
      </w:r>
    </w:p>
    <w:p w:rsidR="00B66156" w:rsidRDefault="00B66156" w:rsidP="00B66156">
      <w:pPr>
        <w:pStyle w:val="p2"/>
      </w:pPr>
      <w:r>
        <w:rPr>
          <w:rStyle w:val="s2"/>
        </w:rPr>
        <w:t>5.​ Выступление представителей управляющих организаций.</w:t>
      </w:r>
    </w:p>
    <w:p w:rsidR="00B66156" w:rsidRDefault="00B66156" w:rsidP="00B66156">
      <w:pPr>
        <w:pStyle w:val="p2"/>
        <w:rPr>
          <w:rStyle w:val="s2"/>
        </w:rPr>
      </w:pPr>
      <w:r>
        <w:rPr>
          <w:rStyle w:val="s2"/>
        </w:rPr>
        <w:t>6.​ Выбор управляющей организации:</w:t>
      </w:r>
    </w:p>
    <w:p w:rsidR="00B66156" w:rsidRDefault="00B66156" w:rsidP="00B66156">
      <w:pPr>
        <w:pStyle w:val="p2"/>
        <w:rPr>
          <w:rStyle w:val="s2"/>
        </w:rPr>
      </w:pPr>
      <w:r>
        <w:rPr>
          <w:rStyle w:val="s2"/>
        </w:rPr>
        <w:t>6.1 ООО «УЮТ – СЕРВИС»</w:t>
      </w:r>
    </w:p>
    <w:p w:rsidR="00B66156" w:rsidRDefault="00B66156" w:rsidP="00B66156">
      <w:pPr>
        <w:pStyle w:val="p2"/>
        <w:rPr>
          <w:rStyle w:val="s2"/>
        </w:rPr>
      </w:pPr>
      <w:r>
        <w:rPr>
          <w:rStyle w:val="s2"/>
        </w:rPr>
        <w:t>6.2 другая</w:t>
      </w:r>
    </w:p>
    <w:p w:rsidR="00B66156" w:rsidRDefault="00B66156" w:rsidP="00B66156">
      <w:pPr>
        <w:pStyle w:val="p2"/>
        <w:rPr>
          <w:rStyle w:val="s2"/>
        </w:rPr>
      </w:pPr>
      <w:r>
        <w:rPr>
          <w:rStyle w:val="s2"/>
        </w:rPr>
        <w:t>7.​ Утверждение договора управления. Определение срока, на который будет заключен договор (один год, пять лет)</w:t>
      </w:r>
    </w:p>
    <w:p w:rsidR="00B66156" w:rsidRDefault="00B66156" w:rsidP="00B66156">
      <w:pPr>
        <w:pStyle w:val="p2"/>
        <w:rPr>
          <w:rStyle w:val="s2"/>
        </w:rPr>
      </w:pPr>
      <w:r>
        <w:rPr>
          <w:rStyle w:val="s2"/>
        </w:rPr>
        <w:t>7.1 утвердить договор управления.</w:t>
      </w:r>
    </w:p>
    <w:p w:rsidR="00B66156" w:rsidRDefault="00B66156" w:rsidP="00B66156">
      <w:pPr>
        <w:pStyle w:val="p2"/>
        <w:rPr>
          <w:rStyle w:val="s2"/>
        </w:rPr>
      </w:pPr>
      <w:r>
        <w:rPr>
          <w:rStyle w:val="s2"/>
        </w:rPr>
        <w:t>7.2 срок заключения договора управления:</w:t>
      </w:r>
    </w:p>
    <w:p w:rsidR="00B66156" w:rsidRDefault="00B66156" w:rsidP="00B66156">
      <w:pPr>
        <w:pStyle w:val="p2"/>
        <w:rPr>
          <w:rStyle w:val="s2"/>
        </w:rPr>
      </w:pPr>
      <w:r>
        <w:rPr>
          <w:rStyle w:val="s2"/>
        </w:rPr>
        <w:t>7.2.1. один год</w:t>
      </w:r>
    </w:p>
    <w:p w:rsidR="00B66156" w:rsidRDefault="00B66156" w:rsidP="00B66156">
      <w:pPr>
        <w:pStyle w:val="p2"/>
        <w:rPr>
          <w:rStyle w:val="s2"/>
        </w:rPr>
      </w:pPr>
      <w:r>
        <w:rPr>
          <w:rStyle w:val="s2"/>
        </w:rPr>
        <w:t>7.2.2. пять лет</w:t>
      </w:r>
    </w:p>
    <w:p w:rsidR="00B66156" w:rsidRDefault="00B66156" w:rsidP="00B66156">
      <w:pPr>
        <w:pStyle w:val="p2"/>
      </w:pPr>
      <w:r>
        <w:rPr>
          <w:rStyle w:val="s2"/>
        </w:rPr>
        <w:t>8.​ Определение даты вступления договора в действие и способа его подписания.</w:t>
      </w:r>
    </w:p>
    <w:p w:rsidR="00B66156" w:rsidRDefault="00B66156" w:rsidP="00B66156">
      <w:pPr>
        <w:pStyle w:val="p2"/>
      </w:pPr>
      <w:r>
        <w:rPr>
          <w:rStyle w:val="s2"/>
        </w:rPr>
        <w:t>9.​ Об утверждении порядка формирования протоколов общих собраний.</w:t>
      </w:r>
    </w:p>
    <w:p w:rsidR="00B66156" w:rsidRDefault="00B66156" w:rsidP="00B66156">
      <w:pPr>
        <w:pStyle w:val="p2"/>
      </w:pPr>
      <w:r>
        <w:rPr>
          <w:rStyle w:val="s2"/>
        </w:rPr>
        <w:t>10.​ О выборе места размещения сообщений в доме о проведении общего собрания собственников помещений и его решения.</w:t>
      </w:r>
    </w:p>
    <w:p w:rsidR="00B66156" w:rsidRDefault="00B66156" w:rsidP="00B66156">
      <w:pPr>
        <w:pStyle w:val="p2"/>
      </w:pPr>
      <w:r>
        <w:rPr>
          <w:rStyle w:val="s2"/>
        </w:rPr>
        <w:t>11.​ О выборе места (хранения) протоколов общих собраний.</w:t>
      </w:r>
    </w:p>
    <w:p w:rsidR="00B66156" w:rsidRDefault="00B66156" w:rsidP="00B66156">
      <w:pPr>
        <w:pStyle w:val="p2"/>
      </w:pPr>
      <w:r>
        <w:rPr>
          <w:rStyle w:val="s2"/>
        </w:rPr>
        <w:lastRenderedPageBreak/>
        <w:t>12.​ Установление размеров платежей собственников помещений за содержание и ремонт, в том числе капитальный, вывоз ТБО, ВДГО.</w:t>
      </w:r>
    </w:p>
    <w:p w:rsidR="00B66156" w:rsidRDefault="00B66156" w:rsidP="00B66156">
      <w:pPr>
        <w:tabs>
          <w:tab w:val="left" w:pos="8370"/>
        </w:tabs>
      </w:pPr>
      <w:r>
        <w:rPr>
          <w:rStyle w:val="s2"/>
        </w:rPr>
        <w:t xml:space="preserve">13. </w:t>
      </w:r>
      <w:proofErr w:type="gramStart"/>
      <w:r>
        <w:rPr>
          <w:rStyle w:val="s2"/>
        </w:rPr>
        <w:t xml:space="preserve">Выбор уполномоченного представителя  </w:t>
      </w:r>
      <w:r>
        <w:t>собственников МКД №8 для уведомления третьих лиц о вновь выбранном способе управления домом (и/или вновь выбранной управляющей компании),   (от новой УК???)</w:t>
      </w:r>
      <w:proofErr w:type="gramEnd"/>
    </w:p>
    <w:p w:rsidR="00B66156" w:rsidRDefault="00B66156" w:rsidP="00B66156">
      <w:pPr>
        <w:pStyle w:val="p2"/>
      </w:pPr>
      <w:r>
        <w:rPr>
          <w:rStyle w:val="s2"/>
        </w:rPr>
        <w:t>14. Создание и утверждение состава комиссии по передаче и приему МКД, а так же технической и иной документации.</w:t>
      </w:r>
    </w:p>
    <w:p w:rsidR="00B66156" w:rsidRDefault="00B66156" w:rsidP="00B66156">
      <w:pPr>
        <w:tabs>
          <w:tab w:val="left" w:pos="8370"/>
        </w:tabs>
      </w:pPr>
      <w:r>
        <w:rPr>
          <w:rStyle w:val="s2"/>
        </w:rPr>
        <w:t>15.</w:t>
      </w:r>
      <w:r w:rsidRPr="008446FB">
        <w:t xml:space="preserve"> </w:t>
      </w:r>
      <w:r>
        <w:t>. Передача технической документации на МКД и иных связанных с управлением домом документов в соответствии с ч.10 ст.162 ЖК РФ.</w:t>
      </w:r>
      <w:r>
        <w:tab/>
      </w:r>
    </w:p>
    <w:p w:rsidR="00B66156" w:rsidRDefault="00B66156" w:rsidP="00B66156">
      <w:pPr>
        <w:pStyle w:val="p2"/>
      </w:pPr>
      <w:r>
        <w:rPr>
          <w:rStyle w:val="s2"/>
        </w:rPr>
        <w:t>16.Разное.</w:t>
      </w:r>
    </w:p>
    <w:p w:rsidR="00B66156" w:rsidRDefault="00B66156" w:rsidP="00B66156">
      <w:pPr>
        <w:pStyle w:val="p2"/>
        <w:shd w:val="clear" w:color="auto" w:fill="FFFFFF"/>
        <w:jc w:val="both"/>
        <w:rPr>
          <w:color w:val="000000"/>
        </w:rPr>
      </w:pPr>
      <w:r>
        <w:rPr>
          <w:rStyle w:val="s4"/>
          <w:b/>
          <w:bCs/>
          <w:i/>
          <w:iCs/>
          <w:color w:val="000000"/>
          <w:u w:val="single"/>
        </w:rPr>
        <w:t>По первому вопросу</w:t>
      </w:r>
    </w:p>
    <w:p w:rsidR="00B66156" w:rsidRDefault="00B66156" w:rsidP="00B66156">
      <w:pPr>
        <w:pStyle w:val="p7"/>
        <w:shd w:val="clear" w:color="auto" w:fill="FFFFFF"/>
        <w:ind w:firstLine="707"/>
        <w:jc w:val="both"/>
        <w:rPr>
          <w:color w:val="000000"/>
        </w:rPr>
      </w:pPr>
      <w:r>
        <w:rPr>
          <w:rStyle w:val="s1"/>
          <w:b/>
          <w:bCs/>
          <w:color w:val="000000"/>
        </w:rPr>
        <w:t>СЛУШАЛИ:</w:t>
      </w:r>
      <w:r>
        <w:rPr>
          <w:rStyle w:val="apple-converted-space"/>
          <w:b/>
          <w:bCs/>
          <w:color w:val="000000"/>
        </w:rPr>
        <w:t> </w:t>
      </w:r>
      <w:proofErr w:type="spellStart"/>
      <w:r>
        <w:rPr>
          <w:color w:val="000000"/>
        </w:rPr>
        <w:t>Деритьеву</w:t>
      </w:r>
      <w:proofErr w:type="spellEnd"/>
      <w:r>
        <w:rPr>
          <w:color w:val="000000"/>
        </w:rPr>
        <w:t xml:space="preserve"> Г.А., которая предложила избрать:</w:t>
      </w:r>
    </w:p>
    <w:p w:rsidR="00B66156" w:rsidRDefault="00B66156" w:rsidP="00B66156">
      <w:pPr>
        <w:pStyle w:val="p7"/>
        <w:shd w:val="clear" w:color="auto" w:fill="FFFFFF"/>
        <w:ind w:firstLine="707"/>
        <w:jc w:val="both"/>
        <w:rPr>
          <w:color w:val="000000"/>
        </w:rPr>
      </w:pPr>
      <w:r>
        <w:rPr>
          <w:color w:val="000000"/>
        </w:rPr>
        <w:t>председателем</w:t>
      </w:r>
      <w:r>
        <w:rPr>
          <w:rStyle w:val="apple-converted-space"/>
          <w:b/>
          <w:bCs/>
          <w:color w:val="000000"/>
        </w:rPr>
        <w:t> </w:t>
      </w:r>
      <w:r>
        <w:rPr>
          <w:color w:val="000000"/>
        </w:rPr>
        <w:t xml:space="preserve">собрания – </w:t>
      </w:r>
      <w:r>
        <w:t>Ткачук Л.С.</w:t>
      </w:r>
    </w:p>
    <w:p w:rsidR="00B66156" w:rsidRDefault="00B66156" w:rsidP="00B66156">
      <w:pPr>
        <w:pStyle w:val="p7"/>
        <w:shd w:val="clear" w:color="auto" w:fill="FFFFFF"/>
        <w:ind w:firstLine="707"/>
        <w:jc w:val="both"/>
        <w:rPr>
          <w:color w:val="000000"/>
        </w:rPr>
      </w:pPr>
      <w:r>
        <w:rPr>
          <w:color w:val="000000"/>
        </w:rPr>
        <w:t xml:space="preserve">секретарем – </w:t>
      </w:r>
      <w:r>
        <w:t>Котик В.К.</w:t>
      </w:r>
      <w:r>
        <w:rPr>
          <w:color w:val="000000"/>
        </w:rPr>
        <w:t xml:space="preserve"> </w:t>
      </w:r>
    </w:p>
    <w:p w:rsidR="00B66156" w:rsidRDefault="00B66156" w:rsidP="00B66156">
      <w:pPr>
        <w:pStyle w:val="p2"/>
        <w:shd w:val="clear" w:color="auto" w:fill="FFFFFF"/>
        <w:ind w:firstLine="707"/>
        <w:jc w:val="both"/>
        <w:rPr>
          <w:color w:val="000000"/>
        </w:rPr>
      </w:pPr>
      <w:r>
        <w:rPr>
          <w:rStyle w:val="s1"/>
          <w:b/>
          <w:bCs/>
          <w:color w:val="000000"/>
        </w:rPr>
        <w:t>ГОЛОСОВАЛИ:</w:t>
      </w:r>
    </w:p>
    <w:p w:rsidR="00B66156" w:rsidRDefault="00B66156" w:rsidP="00B66156">
      <w:pPr>
        <w:pStyle w:val="p7"/>
        <w:shd w:val="clear" w:color="auto" w:fill="FFFFFF"/>
        <w:ind w:firstLine="707"/>
        <w:jc w:val="both"/>
        <w:rPr>
          <w:color w:val="000000"/>
        </w:rPr>
      </w:pPr>
      <w:r>
        <w:rPr>
          <w:rStyle w:val="s1"/>
          <w:b/>
          <w:bCs/>
          <w:color w:val="000000"/>
        </w:rPr>
        <w:t>«ЗА» - 100% голосов, имеющие в собственности 2747,33м</w:t>
      </w:r>
      <w:proofErr w:type="gramStart"/>
      <w:r>
        <w:rPr>
          <w:rStyle w:val="s5"/>
          <w:b/>
          <w:bCs/>
          <w:color w:val="000000"/>
          <w:sz w:val="20"/>
          <w:szCs w:val="20"/>
          <w:vertAlign w:val="superscript"/>
        </w:rPr>
        <w:t>2</w:t>
      </w:r>
      <w:proofErr w:type="gramEnd"/>
      <w:r>
        <w:rPr>
          <w:rStyle w:val="s1"/>
          <w:b/>
          <w:bCs/>
          <w:color w:val="000000"/>
        </w:rPr>
        <w:t xml:space="preserve"> от голосов присутствующих</w:t>
      </w:r>
    </w:p>
    <w:p w:rsidR="00B66156" w:rsidRDefault="00B66156" w:rsidP="00B66156">
      <w:pPr>
        <w:pStyle w:val="p4"/>
        <w:shd w:val="clear" w:color="auto" w:fill="FFFFFF"/>
        <w:ind w:firstLine="708"/>
        <w:jc w:val="both"/>
        <w:rPr>
          <w:color w:val="000000"/>
        </w:rPr>
      </w:pPr>
      <w:r>
        <w:rPr>
          <w:rStyle w:val="s1"/>
          <w:b/>
          <w:bCs/>
          <w:color w:val="000000"/>
        </w:rPr>
        <w:t>«ПРОТИВ» - нет.</w:t>
      </w:r>
    </w:p>
    <w:p w:rsidR="00B66156" w:rsidRDefault="00B66156" w:rsidP="00B66156">
      <w:pPr>
        <w:pStyle w:val="p4"/>
        <w:shd w:val="clear" w:color="auto" w:fill="FFFFFF"/>
        <w:ind w:firstLine="708"/>
        <w:jc w:val="both"/>
        <w:rPr>
          <w:color w:val="000000"/>
        </w:rPr>
      </w:pPr>
      <w:r>
        <w:rPr>
          <w:rStyle w:val="s1"/>
          <w:b/>
          <w:bCs/>
          <w:color w:val="000000"/>
        </w:rPr>
        <w:t>ВОЗДЕРЖАЛИСЬ - 0 % голосов.</w:t>
      </w:r>
    </w:p>
    <w:p w:rsidR="00B66156" w:rsidRDefault="00B66156" w:rsidP="00B66156">
      <w:pPr>
        <w:pStyle w:val="p2"/>
        <w:shd w:val="clear" w:color="auto" w:fill="FFFFFF"/>
        <w:jc w:val="both"/>
        <w:rPr>
          <w:color w:val="000000"/>
        </w:rPr>
      </w:pPr>
      <w:r>
        <w:rPr>
          <w:rStyle w:val="s1"/>
          <w:b/>
          <w:bCs/>
          <w:color w:val="000000"/>
        </w:rPr>
        <w:t>РЕШИЛИ:</w:t>
      </w:r>
      <w:r>
        <w:rPr>
          <w:rStyle w:val="apple-converted-space"/>
          <w:b/>
          <w:bCs/>
          <w:color w:val="000000"/>
        </w:rPr>
        <w:t> </w:t>
      </w:r>
      <w:r>
        <w:rPr>
          <w:color w:val="000000"/>
        </w:rPr>
        <w:t>Избрать председателем собрания Ткачук Л.С. Секретарем собрания Котик В.К.</w:t>
      </w:r>
    </w:p>
    <w:p w:rsidR="00B66156" w:rsidRDefault="00B66156" w:rsidP="00B66156">
      <w:pPr>
        <w:pStyle w:val="p2"/>
        <w:shd w:val="clear" w:color="auto" w:fill="FFFFFF"/>
        <w:jc w:val="both"/>
        <w:rPr>
          <w:color w:val="000000"/>
        </w:rPr>
      </w:pPr>
      <w:r>
        <w:rPr>
          <w:rStyle w:val="s4"/>
          <w:b/>
          <w:bCs/>
          <w:i/>
          <w:iCs/>
          <w:color w:val="000000"/>
          <w:u w:val="single"/>
        </w:rPr>
        <w:t>По второму вопросу</w:t>
      </w:r>
    </w:p>
    <w:p w:rsidR="00B66156" w:rsidRDefault="00B66156" w:rsidP="00B66156">
      <w:pPr>
        <w:pStyle w:val="p7"/>
        <w:shd w:val="clear" w:color="auto" w:fill="FFFFFF"/>
        <w:ind w:firstLine="707"/>
        <w:jc w:val="both"/>
        <w:rPr>
          <w:color w:val="000000"/>
        </w:rPr>
      </w:pPr>
      <w:r>
        <w:rPr>
          <w:rStyle w:val="s1"/>
          <w:b/>
          <w:bCs/>
          <w:color w:val="000000"/>
        </w:rPr>
        <w:t>СЛУШАЛИ:</w:t>
      </w:r>
      <w:r>
        <w:rPr>
          <w:rStyle w:val="apple-converted-space"/>
          <w:b/>
          <w:bCs/>
          <w:color w:val="000000"/>
        </w:rPr>
        <w:t> </w:t>
      </w:r>
      <w:r>
        <w:rPr>
          <w:color w:val="000000"/>
        </w:rPr>
        <w:t>Ткачук Л.С.., которая предложила:</w:t>
      </w:r>
    </w:p>
    <w:p w:rsidR="00B66156" w:rsidRDefault="00B66156" w:rsidP="00B66156">
      <w:pPr>
        <w:tabs>
          <w:tab w:val="left" w:pos="5325"/>
        </w:tabs>
      </w:pPr>
      <w:r>
        <w:t>1.Подсчет голосов проводить в следующем порядке:</w:t>
      </w:r>
      <w:r>
        <w:rPr>
          <w:rStyle w:val="apple-converted-space"/>
          <w:color w:val="000000"/>
        </w:rPr>
        <w:t> </w:t>
      </w:r>
      <w:r>
        <w:rPr>
          <w:rStyle w:val="s1"/>
          <w:b/>
          <w:bCs/>
          <w:color w:val="000000"/>
        </w:rPr>
        <w:t>1 голос – 1 доля,</w:t>
      </w:r>
      <w:r>
        <w:rPr>
          <w:rStyle w:val="apple-converted-space"/>
          <w:b/>
          <w:bCs/>
          <w:color w:val="000000"/>
        </w:rPr>
        <w:t> </w:t>
      </w:r>
      <w:r>
        <w:t xml:space="preserve">где доля каждого собственника определяется соразмерно </w:t>
      </w:r>
      <w:smartTag w:uri="urn:schemas-microsoft-com:office:smarttags" w:element="metricconverter">
        <w:smartTagPr>
          <w:attr w:name="ProductID" w:val="1 м2"/>
        </w:smartTagPr>
        <w:r>
          <w:t>1 м</w:t>
        </w:r>
        <w:proofErr w:type="gramStart"/>
        <w:r>
          <w:t>2</w:t>
        </w:r>
      </w:smartTag>
      <w:proofErr w:type="gramEnd"/>
      <w:r>
        <w:t xml:space="preserve"> жилого помещения, находящегося в собственности;</w:t>
      </w:r>
    </w:p>
    <w:p w:rsidR="00B66156" w:rsidRDefault="00B66156" w:rsidP="00B66156">
      <w:pPr>
        <w:pStyle w:val="p7"/>
        <w:shd w:val="clear" w:color="auto" w:fill="FFFFFF"/>
        <w:ind w:firstLine="707"/>
        <w:jc w:val="both"/>
        <w:rPr>
          <w:color w:val="000000"/>
        </w:rPr>
      </w:pPr>
      <w:r>
        <w:rPr>
          <w:color w:val="000000"/>
        </w:rPr>
        <w:t xml:space="preserve">2.Избрать членами счетной комиссии, </w:t>
      </w:r>
      <w:proofErr w:type="spellStart"/>
      <w:r>
        <w:t>Деритьеву</w:t>
      </w:r>
      <w:proofErr w:type="spellEnd"/>
      <w:r>
        <w:t xml:space="preserve"> Г.А., Романчук Л.А.</w:t>
      </w:r>
    </w:p>
    <w:p w:rsidR="00B66156" w:rsidRDefault="00B66156" w:rsidP="00B66156">
      <w:pPr>
        <w:pStyle w:val="p7"/>
        <w:shd w:val="clear" w:color="auto" w:fill="FFFFFF"/>
        <w:ind w:firstLine="707"/>
        <w:jc w:val="both"/>
        <w:rPr>
          <w:color w:val="000000"/>
        </w:rPr>
      </w:pPr>
      <w:r>
        <w:rPr>
          <w:rStyle w:val="s1"/>
          <w:b/>
          <w:bCs/>
          <w:color w:val="000000"/>
        </w:rPr>
        <w:t>ГОЛОСОВАЛИ:</w:t>
      </w:r>
    </w:p>
    <w:p w:rsidR="00B66156" w:rsidRDefault="00B66156" w:rsidP="00B66156">
      <w:pPr>
        <w:pStyle w:val="p7"/>
        <w:shd w:val="clear" w:color="auto" w:fill="FFFFFF"/>
        <w:ind w:firstLine="707"/>
        <w:jc w:val="both"/>
        <w:rPr>
          <w:color w:val="000000"/>
        </w:rPr>
      </w:pPr>
      <w:r>
        <w:rPr>
          <w:rStyle w:val="s1"/>
          <w:b/>
          <w:bCs/>
          <w:color w:val="000000"/>
        </w:rPr>
        <w:t>«ЗА» - 100% голосов, имеющие в собственности 2 747,33м</w:t>
      </w:r>
      <w:proofErr w:type="gramStart"/>
      <w:r>
        <w:rPr>
          <w:rStyle w:val="s5"/>
          <w:b/>
          <w:bCs/>
          <w:color w:val="000000"/>
          <w:sz w:val="20"/>
          <w:szCs w:val="20"/>
          <w:vertAlign w:val="superscript"/>
        </w:rPr>
        <w:t>2</w:t>
      </w:r>
      <w:proofErr w:type="gramEnd"/>
      <w:r>
        <w:rPr>
          <w:rStyle w:val="s1"/>
          <w:b/>
          <w:bCs/>
          <w:color w:val="000000"/>
        </w:rPr>
        <w:t>.</w:t>
      </w:r>
    </w:p>
    <w:p w:rsidR="00B66156" w:rsidRDefault="00B66156" w:rsidP="00B66156">
      <w:pPr>
        <w:pStyle w:val="p4"/>
        <w:shd w:val="clear" w:color="auto" w:fill="FFFFFF"/>
        <w:ind w:firstLine="708"/>
        <w:jc w:val="both"/>
        <w:rPr>
          <w:color w:val="000000"/>
        </w:rPr>
      </w:pPr>
      <w:r>
        <w:rPr>
          <w:rStyle w:val="s1"/>
          <w:b/>
          <w:bCs/>
          <w:color w:val="000000"/>
        </w:rPr>
        <w:t>«ПРОТИВ» - нет.</w:t>
      </w:r>
    </w:p>
    <w:p w:rsidR="00B66156" w:rsidRDefault="00B66156" w:rsidP="00B66156">
      <w:pPr>
        <w:pStyle w:val="p4"/>
        <w:shd w:val="clear" w:color="auto" w:fill="FFFFFF"/>
        <w:ind w:firstLine="708"/>
        <w:jc w:val="both"/>
        <w:rPr>
          <w:color w:val="000000"/>
        </w:rPr>
      </w:pPr>
      <w:r>
        <w:rPr>
          <w:rStyle w:val="s1"/>
          <w:b/>
          <w:bCs/>
          <w:color w:val="000000"/>
        </w:rPr>
        <w:t>ВОЗДЕРЖАЛИСЬ - 0 % голосов</w:t>
      </w:r>
      <w:r>
        <w:rPr>
          <w:rStyle w:val="s5"/>
          <w:b/>
          <w:bCs/>
          <w:color w:val="000000"/>
          <w:sz w:val="20"/>
          <w:szCs w:val="20"/>
          <w:vertAlign w:val="superscript"/>
        </w:rPr>
        <w:t>.</w:t>
      </w:r>
    </w:p>
    <w:p w:rsidR="00B66156" w:rsidRDefault="00B66156" w:rsidP="00B66156">
      <w:pPr>
        <w:pStyle w:val="p2"/>
        <w:shd w:val="clear" w:color="auto" w:fill="FFFFFF"/>
        <w:jc w:val="both"/>
        <w:rPr>
          <w:color w:val="000000"/>
        </w:rPr>
      </w:pPr>
      <w:r>
        <w:rPr>
          <w:rStyle w:val="s1"/>
          <w:b/>
          <w:bCs/>
          <w:color w:val="000000"/>
        </w:rPr>
        <w:t>РЕШИЛИ:</w:t>
      </w:r>
    </w:p>
    <w:p w:rsidR="00B66156" w:rsidRDefault="00B66156" w:rsidP="00B66156">
      <w:pPr>
        <w:pStyle w:val="p7"/>
        <w:shd w:val="clear" w:color="auto" w:fill="FFFFFF"/>
        <w:ind w:firstLine="707"/>
        <w:jc w:val="both"/>
        <w:rPr>
          <w:color w:val="000000"/>
        </w:rPr>
      </w:pPr>
      <w:r>
        <w:rPr>
          <w:color w:val="000000"/>
        </w:rPr>
        <w:lastRenderedPageBreak/>
        <w:t>1.Подсчет голосов проводить в следующем порядке:</w:t>
      </w:r>
      <w:r>
        <w:rPr>
          <w:rStyle w:val="apple-converted-space"/>
          <w:color w:val="000000"/>
        </w:rPr>
        <w:t> </w:t>
      </w:r>
      <w:r>
        <w:rPr>
          <w:rStyle w:val="s1"/>
          <w:b/>
          <w:bCs/>
          <w:color w:val="000000"/>
        </w:rPr>
        <w:t>1 голос – 1 доля,</w:t>
      </w:r>
      <w:r>
        <w:rPr>
          <w:rStyle w:val="apple-converted-space"/>
          <w:b/>
          <w:bCs/>
          <w:color w:val="000000"/>
        </w:rPr>
        <w:t> </w:t>
      </w:r>
      <w:r>
        <w:rPr>
          <w:color w:val="000000"/>
        </w:rPr>
        <w:t>где доля каждого собственника определяется соразмерно 1 м</w:t>
      </w:r>
      <w:proofErr w:type="gramStart"/>
      <w:r>
        <w:rPr>
          <w:rStyle w:val="s6"/>
          <w:color w:val="000000"/>
          <w:sz w:val="20"/>
          <w:szCs w:val="20"/>
          <w:vertAlign w:val="superscript"/>
        </w:rPr>
        <w:t>2</w:t>
      </w:r>
      <w:proofErr w:type="gramEnd"/>
      <w:r>
        <w:rPr>
          <w:rStyle w:val="apple-converted-space"/>
          <w:color w:val="000000"/>
        </w:rPr>
        <w:t> </w:t>
      </w:r>
      <w:r>
        <w:rPr>
          <w:color w:val="000000"/>
        </w:rPr>
        <w:t>жилого помещения, находящегося в собственности;</w:t>
      </w:r>
    </w:p>
    <w:p w:rsidR="00B66156" w:rsidRDefault="00B66156" w:rsidP="00B66156">
      <w:pPr>
        <w:pStyle w:val="p7"/>
        <w:shd w:val="clear" w:color="auto" w:fill="FFFFFF"/>
        <w:ind w:firstLine="707"/>
        <w:jc w:val="both"/>
        <w:rPr>
          <w:color w:val="000000"/>
        </w:rPr>
      </w:pPr>
      <w:r>
        <w:rPr>
          <w:color w:val="000000"/>
        </w:rPr>
        <w:t xml:space="preserve">2.Избрать членами счетной комиссии, </w:t>
      </w:r>
      <w:proofErr w:type="spellStart"/>
      <w:r>
        <w:t>Деритьеву</w:t>
      </w:r>
      <w:proofErr w:type="spellEnd"/>
      <w:r>
        <w:t xml:space="preserve"> Г.А., Романчук Л.А. </w:t>
      </w:r>
    </w:p>
    <w:p w:rsidR="00B66156" w:rsidRDefault="00B66156" w:rsidP="00B66156">
      <w:pPr>
        <w:pStyle w:val="p2"/>
        <w:shd w:val="clear" w:color="auto" w:fill="FFFFFF"/>
        <w:jc w:val="both"/>
        <w:rPr>
          <w:rStyle w:val="s4"/>
          <w:b/>
          <w:bCs/>
          <w:i/>
          <w:iCs/>
          <w:color w:val="000000"/>
          <w:u w:val="single"/>
        </w:rPr>
      </w:pPr>
      <w:r>
        <w:rPr>
          <w:rStyle w:val="s4"/>
          <w:b/>
          <w:bCs/>
          <w:i/>
          <w:iCs/>
          <w:color w:val="000000"/>
          <w:u w:val="single"/>
        </w:rPr>
        <w:t>По третьему вопросу:</w:t>
      </w:r>
    </w:p>
    <w:p w:rsidR="00B66156" w:rsidRPr="00A11314" w:rsidRDefault="00B66156" w:rsidP="00B66156">
      <w:pPr>
        <w:pStyle w:val="p2"/>
        <w:shd w:val="clear" w:color="auto" w:fill="FFFFFF"/>
        <w:jc w:val="both"/>
        <w:rPr>
          <w:b/>
          <w:u w:val="single"/>
        </w:rPr>
      </w:pPr>
      <w:r w:rsidRPr="00A11314">
        <w:rPr>
          <w:b/>
          <w:i/>
        </w:rPr>
        <w:t>3.1.</w:t>
      </w:r>
      <w:r w:rsidRPr="00326889">
        <w:t>Слушали</w:t>
      </w:r>
      <w:r>
        <w:t xml:space="preserve"> </w:t>
      </w:r>
      <w:proofErr w:type="spellStart"/>
      <w:r>
        <w:t>ген</w:t>
      </w:r>
      <w:proofErr w:type="gramStart"/>
      <w:r>
        <w:t>.д</w:t>
      </w:r>
      <w:proofErr w:type="gramEnd"/>
      <w:r>
        <w:t>иректора</w:t>
      </w:r>
      <w:proofErr w:type="spellEnd"/>
      <w:r>
        <w:t xml:space="preserve"> ООО «</w:t>
      </w:r>
      <w:proofErr w:type="spellStart"/>
      <w:r>
        <w:t>ТвэлОблСервис</w:t>
      </w:r>
      <w:proofErr w:type="spellEnd"/>
      <w:r>
        <w:t>» Самойлову Н.Н.  которая подтвердила о расторжении договора УК с собственниками МКД и сообщила о причинах расторжения договора управления и содержания МКД: первое несогласованность тарифов по содержанию и уборке с 01.07.2014, второе ремонт ГВС (собственники не доверили ремонт УК «</w:t>
      </w:r>
      <w:proofErr w:type="spellStart"/>
      <w:r>
        <w:t>ТвэлОблСервис</w:t>
      </w:r>
      <w:proofErr w:type="spellEnd"/>
      <w:r>
        <w:t xml:space="preserve">»).  Также Самойлова Н.Н. сообщила собственникам что, отчет УК за период 01.01.2014 – 01.08.2014 сможет представить не ранее 15.10.2014 года, после закрытия очередного отчетного периода.    В связи с тем, что отчет УК не  представлен,  вопрос на </w:t>
      </w:r>
      <w:r>
        <w:rPr>
          <w:b/>
          <w:u w:val="single"/>
        </w:rPr>
        <w:t>голосование</w:t>
      </w:r>
      <w:r w:rsidRPr="00A11314">
        <w:rPr>
          <w:b/>
          <w:u w:val="single"/>
        </w:rPr>
        <w:t xml:space="preserve"> не ставился.                                                             </w:t>
      </w:r>
    </w:p>
    <w:p w:rsidR="00B66156" w:rsidRPr="00A11314" w:rsidRDefault="00B66156" w:rsidP="00B66156">
      <w:pPr>
        <w:pStyle w:val="p2"/>
        <w:shd w:val="clear" w:color="auto" w:fill="FFFFFF"/>
        <w:jc w:val="both"/>
        <w:rPr>
          <w:b/>
          <w:i/>
          <w:u w:val="single"/>
        </w:rPr>
      </w:pPr>
      <w:r w:rsidRPr="00A11314">
        <w:rPr>
          <w:b/>
          <w:i/>
          <w:u w:val="single"/>
        </w:rPr>
        <w:t>3.2. На голосование не ставился.</w:t>
      </w:r>
    </w:p>
    <w:p w:rsidR="00B66156" w:rsidRPr="002378EC" w:rsidRDefault="00B66156" w:rsidP="00B66156">
      <w:pPr>
        <w:pStyle w:val="p7"/>
        <w:shd w:val="clear" w:color="auto" w:fill="FFFFFF"/>
        <w:ind w:firstLine="707"/>
        <w:jc w:val="both"/>
        <w:rPr>
          <w:color w:val="000000"/>
        </w:rPr>
      </w:pPr>
      <w:r w:rsidRPr="0009697A">
        <w:rPr>
          <w:rStyle w:val="s1"/>
          <w:b/>
          <w:bCs/>
          <w:i/>
          <w:color w:val="000000"/>
        </w:rPr>
        <w:t>Вопрос 3.3</w:t>
      </w:r>
      <w:r>
        <w:rPr>
          <w:rStyle w:val="s1"/>
          <w:b/>
          <w:bCs/>
          <w:color w:val="000000"/>
        </w:rPr>
        <w:t>. СЛУШАЛИ:</w:t>
      </w:r>
      <w:r>
        <w:rPr>
          <w:rStyle w:val="apple-converted-space"/>
          <w:b/>
          <w:bCs/>
          <w:color w:val="000000"/>
        </w:rPr>
        <w:t> </w:t>
      </w:r>
      <w:r w:rsidRPr="0009697A">
        <w:rPr>
          <w:rStyle w:val="apple-converted-space"/>
          <w:bCs/>
          <w:color w:val="000000"/>
        </w:rPr>
        <w:t>Ткачук Л.С.</w:t>
      </w:r>
      <w:r>
        <w:rPr>
          <w:rStyle w:val="apple-converted-space"/>
          <w:bCs/>
          <w:color w:val="000000"/>
        </w:rPr>
        <w:t>,</w:t>
      </w:r>
      <w:r>
        <w:rPr>
          <w:rStyle w:val="apple-converted-space"/>
          <w:b/>
          <w:bCs/>
          <w:color w:val="000000"/>
        </w:rPr>
        <w:t xml:space="preserve"> </w:t>
      </w:r>
      <w:r w:rsidRPr="009C1369">
        <w:rPr>
          <w:rStyle w:val="apple-converted-space"/>
          <w:bCs/>
          <w:color w:val="000000"/>
        </w:rPr>
        <w:t xml:space="preserve">которая предложила расторгнуть договор с  </w:t>
      </w:r>
      <w:r w:rsidRPr="009C1369">
        <w:t>УК «</w:t>
      </w:r>
      <w:proofErr w:type="spellStart"/>
      <w:r w:rsidRPr="009C1369">
        <w:t>ТвэлОблСервис</w:t>
      </w:r>
      <w:proofErr w:type="spellEnd"/>
      <w:r w:rsidRPr="009C1369">
        <w:t>» в связи с прекращ</w:t>
      </w:r>
      <w:r>
        <w:t>ением деятельности по обслуживанию и управлению МКД №8 по ул. Строителей п.ст.Громово УК «</w:t>
      </w:r>
      <w:proofErr w:type="spellStart"/>
      <w:r>
        <w:t>ТвэлОблСервис</w:t>
      </w:r>
      <w:proofErr w:type="spellEnd"/>
      <w:r>
        <w:t>» в одностороннем порядке с 01.08.2014.</w:t>
      </w:r>
    </w:p>
    <w:p w:rsidR="00B66156" w:rsidRDefault="00B66156" w:rsidP="00B66156">
      <w:pPr>
        <w:pStyle w:val="p2"/>
        <w:shd w:val="clear" w:color="auto" w:fill="FFFFFF"/>
        <w:jc w:val="both"/>
      </w:pPr>
      <w:r>
        <w:rPr>
          <w:rStyle w:val="s1"/>
          <w:b/>
          <w:bCs/>
          <w:color w:val="000000"/>
        </w:rPr>
        <w:t>ГОЛОСОВАЛИ:</w:t>
      </w:r>
    </w:p>
    <w:p w:rsidR="00B66156" w:rsidRDefault="00B66156" w:rsidP="00B66156">
      <w:pPr>
        <w:pStyle w:val="p4"/>
        <w:shd w:val="clear" w:color="auto" w:fill="FFFFFF"/>
        <w:ind w:firstLine="708"/>
        <w:jc w:val="both"/>
        <w:rPr>
          <w:color w:val="000000"/>
        </w:rPr>
      </w:pPr>
      <w:r>
        <w:rPr>
          <w:rStyle w:val="s1"/>
          <w:b/>
          <w:bCs/>
          <w:color w:val="000000"/>
        </w:rPr>
        <w:t xml:space="preserve"> «ЗА» -  76,66 % голосов, имеющие в собственности </w:t>
      </w:r>
      <w:smartTag w:uri="urn:schemas-microsoft-com:office:smarttags" w:element="metricconverter">
        <w:smartTagPr>
          <w:attr w:name="ProductID" w:val="2106,03 м2"/>
        </w:smartTagPr>
        <w:r>
          <w:rPr>
            <w:rStyle w:val="s1"/>
            <w:b/>
            <w:bCs/>
            <w:color w:val="000000"/>
          </w:rPr>
          <w:t>2106,03 м</w:t>
        </w:r>
        <w:proofErr w:type="gramStart"/>
        <w:r>
          <w:rPr>
            <w:rStyle w:val="s5"/>
            <w:b/>
            <w:bCs/>
            <w:color w:val="000000"/>
            <w:sz w:val="20"/>
            <w:szCs w:val="20"/>
            <w:vertAlign w:val="superscript"/>
          </w:rPr>
          <w:t>2</w:t>
        </w:r>
      </w:smartTag>
      <w:proofErr w:type="gramEnd"/>
      <w:r>
        <w:rPr>
          <w:rStyle w:val="s1"/>
          <w:b/>
          <w:bCs/>
          <w:color w:val="000000"/>
        </w:rPr>
        <w:t>.</w:t>
      </w:r>
    </w:p>
    <w:p w:rsidR="00B66156" w:rsidRDefault="00B66156" w:rsidP="00B66156">
      <w:pPr>
        <w:pStyle w:val="p7"/>
        <w:shd w:val="clear" w:color="auto" w:fill="FFFFFF"/>
        <w:ind w:firstLine="707"/>
        <w:jc w:val="both"/>
        <w:rPr>
          <w:color w:val="000000"/>
        </w:rPr>
      </w:pPr>
      <w:r>
        <w:rPr>
          <w:rStyle w:val="s1"/>
          <w:b/>
          <w:bCs/>
          <w:color w:val="000000"/>
        </w:rPr>
        <w:t>«ПРОТИВ» - нет.</w:t>
      </w:r>
    </w:p>
    <w:p w:rsidR="00B66156" w:rsidRDefault="00B66156" w:rsidP="00B66156">
      <w:pPr>
        <w:pStyle w:val="p4"/>
        <w:shd w:val="clear" w:color="auto" w:fill="FFFFFF"/>
        <w:ind w:firstLine="708"/>
        <w:jc w:val="both"/>
        <w:rPr>
          <w:color w:val="000000"/>
        </w:rPr>
      </w:pPr>
      <w:r>
        <w:rPr>
          <w:rStyle w:val="s1"/>
          <w:b/>
          <w:bCs/>
          <w:color w:val="000000"/>
        </w:rPr>
        <w:t xml:space="preserve">ВОЗДЕРЖАЛИСЬ – 23,34% голосов, имеющие в собственности </w:t>
      </w:r>
      <w:smartTag w:uri="urn:schemas-microsoft-com:office:smarttags" w:element="metricconverter">
        <w:smartTagPr>
          <w:attr w:name="ProductID" w:val="641,3 м2"/>
        </w:smartTagPr>
        <w:r>
          <w:rPr>
            <w:rStyle w:val="s1"/>
            <w:b/>
            <w:bCs/>
            <w:color w:val="000000"/>
          </w:rPr>
          <w:t>641,3 м</w:t>
        </w:r>
        <w:proofErr w:type="gramStart"/>
        <w:r>
          <w:rPr>
            <w:rStyle w:val="s5"/>
            <w:b/>
            <w:bCs/>
            <w:color w:val="000000"/>
            <w:sz w:val="20"/>
            <w:szCs w:val="20"/>
            <w:vertAlign w:val="superscript"/>
          </w:rPr>
          <w:t>2</w:t>
        </w:r>
      </w:smartTag>
      <w:proofErr w:type="gramEnd"/>
      <w:r>
        <w:rPr>
          <w:rStyle w:val="s1"/>
          <w:b/>
          <w:bCs/>
          <w:color w:val="000000"/>
        </w:rPr>
        <w:t xml:space="preserve">. </w:t>
      </w:r>
    </w:p>
    <w:p w:rsidR="00B66156" w:rsidRDefault="00B66156" w:rsidP="00B66156">
      <w:pPr>
        <w:pStyle w:val="p3"/>
        <w:shd w:val="clear" w:color="auto" w:fill="FFFFFF"/>
      </w:pPr>
      <w:r>
        <w:rPr>
          <w:rStyle w:val="s1"/>
          <w:b/>
          <w:bCs/>
          <w:color w:val="000000"/>
        </w:rPr>
        <w:t>РЕШИЛИ:</w:t>
      </w:r>
      <w:r>
        <w:rPr>
          <w:rStyle w:val="apple-converted-space"/>
          <w:b/>
          <w:bCs/>
          <w:color w:val="000000"/>
        </w:rPr>
        <w:t> </w:t>
      </w:r>
      <w:r w:rsidRPr="009C1369">
        <w:rPr>
          <w:rStyle w:val="apple-converted-space"/>
          <w:bCs/>
          <w:color w:val="000000"/>
        </w:rPr>
        <w:t xml:space="preserve">расторгнуть договор с  </w:t>
      </w:r>
      <w:r w:rsidRPr="009C1369">
        <w:t>УК «</w:t>
      </w:r>
      <w:proofErr w:type="spellStart"/>
      <w:r w:rsidRPr="009C1369">
        <w:t>ТвэлОблСервис</w:t>
      </w:r>
      <w:proofErr w:type="spellEnd"/>
      <w:r w:rsidRPr="009C1369">
        <w:t>»</w:t>
      </w:r>
      <w:r>
        <w:t xml:space="preserve"> с 01.08.2014</w:t>
      </w:r>
    </w:p>
    <w:p w:rsidR="00B66156" w:rsidRDefault="00B66156" w:rsidP="00B66156">
      <w:pPr>
        <w:pStyle w:val="p2"/>
        <w:shd w:val="clear" w:color="auto" w:fill="FFFFFF"/>
        <w:jc w:val="both"/>
        <w:rPr>
          <w:rStyle w:val="s4"/>
          <w:b/>
          <w:bCs/>
          <w:i/>
          <w:iCs/>
          <w:color w:val="000000"/>
          <w:u w:val="single"/>
        </w:rPr>
      </w:pPr>
      <w:r>
        <w:rPr>
          <w:rStyle w:val="s4"/>
          <w:b/>
          <w:bCs/>
          <w:i/>
          <w:iCs/>
          <w:color w:val="000000"/>
          <w:u w:val="single"/>
        </w:rPr>
        <w:t xml:space="preserve">По четвёртому </w:t>
      </w:r>
      <w:proofErr w:type="gramStart"/>
      <w:r>
        <w:rPr>
          <w:rStyle w:val="s4"/>
          <w:b/>
          <w:bCs/>
          <w:i/>
          <w:iCs/>
          <w:color w:val="000000"/>
          <w:u w:val="single"/>
        </w:rPr>
        <w:t>вопросу</w:t>
      </w:r>
      <w:proofErr w:type="gramEnd"/>
      <w:r>
        <w:rPr>
          <w:rStyle w:val="s4"/>
          <w:b/>
          <w:bCs/>
          <w:i/>
          <w:iCs/>
          <w:color w:val="000000"/>
          <w:u w:val="single"/>
        </w:rPr>
        <w:t xml:space="preserve"> в том числе 4.1; 4.2;4.3</w:t>
      </w:r>
    </w:p>
    <w:p w:rsidR="00B66156" w:rsidRDefault="00B66156" w:rsidP="00B66156">
      <w:pPr>
        <w:pStyle w:val="p7"/>
        <w:shd w:val="clear" w:color="auto" w:fill="FFFFFF"/>
        <w:spacing w:before="0" w:beforeAutospacing="0" w:after="0" w:afterAutospacing="0"/>
        <w:ind w:firstLine="709"/>
        <w:jc w:val="both"/>
        <w:rPr>
          <w:color w:val="000000"/>
        </w:rPr>
      </w:pPr>
      <w:r>
        <w:rPr>
          <w:rStyle w:val="s1"/>
          <w:b/>
          <w:bCs/>
          <w:color w:val="000000"/>
        </w:rPr>
        <w:t>СЛУШАЛИ:</w:t>
      </w:r>
      <w:r>
        <w:rPr>
          <w:rStyle w:val="apple-converted-space"/>
          <w:b/>
          <w:bCs/>
          <w:color w:val="000000"/>
        </w:rPr>
        <w:t> </w:t>
      </w:r>
      <w:r>
        <w:rPr>
          <w:color w:val="000000"/>
        </w:rPr>
        <w:t>С информацией о выборе собственниками формы управления многоквартирным домом выступила председатель собрания Ткачук Л.С. В соответствии со ст. 161 Жилищного кодекса РФ собственники помещений в многоквартирном доме обязаны выбрать один из способов управления многоквартирным домом:</w:t>
      </w:r>
    </w:p>
    <w:p w:rsidR="00B66156" w:rsidRDefault="00B66156" w:rsidP="00B66156">
      <w:pPr>
        <w:pStyle w:val="p7"/>
        <w:shd w:val="clear" w:color="auto" w:fill="FFFFFF"/>
        <w:spacing w:before="0" w:beforeAutospacing="0" w:after="0" w:afterAutospacing="0"/>
        <w:ind w:firstLine="709"/>
        <w:jc w:val="both"/>
        <w:rPr>
          <w:color w:val="000000"/>
        </w:rPr>
      </w:pPr>
      <w:r>
        <w:rPr>
          <w:color w:val="000000"/>
        </w:rPr>
        <w:t>Способ управления многоквартирным домом выбирается на общем собрании собственников помещений в многоквартирном доме и может быть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Многоквартирный дом может управляться только одной управляющей организацией.</w:t>
      </w:r>
    </w:p>
    <w:p w:rsidR="00B66156" w:rsidRDefault="00B66156" w:rsidP="00B66156">
      <w:pPr>
        <w:pStyle w:val="p7"/>
        <w:shd w:val="clear" w:color="auto" w:fill="FFFFFF"/>
        <w:spacing w:before="0" w:beforeAutospacing="0" w:after="0" w:afterAutospacing="0"/>
        <w:ind w:firstLine="709"/>
        <w:jc w:val="both"/>
        <w:rPr>
          <w:color w:val="000000"/>
        </w:rPr>
      </w:pPr>
    </w:p>
    <w:p w:rsidR="00B66156" w:rsidRDefault="00B66156" w:rsidP="00B66156">
      <w:pPr>
        <w:pStyle w:val="p7"/>
        <w:shd w:val="clear" w:color="auto" w:fill="FFFFFF"/>
        <w:spacing w:before="0" w:beforeAutospacing="0" w:after="0" w:afterAutospacing="0"/>
        <w:ind w:firstLine="709"/>
        <w:jc w:val="both"/>
        <w:rPr>
          <w:color w:val="000000"/>
        </w:rPr>
      </w:pPr>
      <w:r>
        <w:rPr>
          <w:color w:val="000000"/>
        </w:rPr>
        <w:t xml:space="preserve">1) непосредственное управление собственниками помещений в многоквартирном доме; </w:t>
      </w:r>
    </w:p>
    <w:p w:rsidR="00B66156" w:rsidRDefault="00B66156" w:rsidP="00B66156">
      <w:pPr>
        <w:pStyle w:val="p7"/>
        <w:shd w:val="clear" w:color="auto" w:fill="FFFFFF"/>
        <w:spacing w:before="0" w:beforeAutospacing="0" w:after="0" w:afterAutospacing="0"/>
        <w:ind w:firstLine="709"/>
        <w:jc w:val="both"/>
        <w:rPr>
          <w:b/>
          <w:color w:val="000000"/>
        </w:rPr>
      </w:pPr>
      <w:r w:rsidRPr="00375F61">
        <w:rPr>
          <w:b/>
          <w:color w:val="000000"/>
        </w:rPr>
        <w:t>ГОЛОСОВАЛИ:</w:t>
      </w:r>
    </w:p>
    <w:p w:rsidR="00B66156" w:rsidRPr="00375F61" w:rsidRDefault="00B66156" w:rsidP="00B66156">
      <w:pPr>
        <w:pStyle w:val="p7"/>
        <w:shd w:val="clear" w:color="auto" w:fill="FFFFFF"/>
        <w:spacing w:before="0" w:beforeAutospacing="0" w:after="0" w:afterAutospacing="0"/>
        <w:ind w:firstLine="709"/>
        <w:jc w:val="both"/>
        <w:rPr>
          <w:b/>
          <w:color w:val="000000"/>
        </w:rPr>
      </w:pPr>
      <w:r>
        <w:rPr>
          <w:b/>
          <w:color w:val="000000"/>
        </w:rPr>
        <w:t>«ЗА» - 0%, «ПРОТИВ» - 100% голосов, имеющих в собственности 2747,33 кв.м,   «ВОЗДЕРЖАЛИСЬ» - 0%</w:t>
      </w:r>
    </w:p>
    <w:p w:rsidR="00B66156" w:rsidRDefault="00B66156" w:rsidP="00B66156">
      <w:pPr>
        <w:pStyle w:val="p7"/>
        <w:shd w:val="clear" w:color="auto" w:fill="FFFFFF"/>
        <w:spacing w:before="0" w:beforeAutospacing="0" w:after="0" w:afterAutospacing="0"/>
        <w:ind w:firstLine="709"/>
        <w:jc w:val="both"/>
        <w:rPr>
          <w:color w:val="000000"/>
        </w:rPr>
      </w:pPr>
    </w:p>
    <w:p w:rsidR="00B66156" w:rsidRDefault="00B66156" w:rsidP="00B66156">
      <w:pPr>
        <w:pStyle w:val="p7"/>
        <w:shd w:val="clear" w:color="auto" w:fill="FFFFFF"/>
        <w:spacing w:before="0" w:beforeAutospacing="0" w:after="0" w:afterAutospacing="0"/>
        <w:ind w:firstLine="709"/>
        <w:jc w:val="both"/>
        <w:rPr>
          <w:color w:val="000000"/>
        </w:rPr>
      </w:pPr>
      <w:r>
        <w:rPr>
          <w:color w:val="000000"/>
        </w:rPr>
        <w:lastRenderedPageBreak/>
        <w:t>2) управление товариществом собственников жилья либо жилищным кооперативом или иным специализированным потребительским кооперативом;</w:t>
      </w:r>
    </w:p>
    <w:p w:rsidR="00B66156" w:rsidRDefault="00B66156" w:rsidP="00B66156">
      <w:pPr>
        <w:pStyle w:val="p7"/>
        <w:shd w:val="clear" w:color="auto" w:fill="FFFFFF"/>
        <w:spacing w:before="0" w:beforeAutospacing="0" w:after="0" w:afterAutospacing="0"/>
        <w:ind w:firstLine="709"/>
        <w:jc w:val="both"/>
        <w:rPr>
          <w:b/>
          <w:color w:val="000000"/>
        </w:rPr>
      </w:pPr>
      <w:r w:rsidRPr="00A02BBA">
        <w:rPr>
          <w:b/>
          <w:color w:val="000000"/>
        </w:rPr>
        <w:t>ГОЛОСОВАЛИ</w:t>
      </w:r>
      <w:r>
        <w:rPr>
          <w:b/>
          <w:color w:val="000000"/>
        </w:rPr>
        <w:t>:</w:t>
      </w:r>
    </w:p>
    <w:p w:rsidR="00B66156" w:rsidRPr="00A02BBA" w:rsidRDefault="00B66156" w:rsidP="00B66156">
      <w:pPr>
        <w:pStyle w:val="p7"/>
        <w:shd w:val="clear" w:color="auto" w:fill="FFFFFF"/>
        <w:spacing w:before="0" w:beforeAutospacing="0" w:after="0" w:afterAutospacing="0"/>
        <w:ind w:firstLine="709"/>
        <w:jc w:val="both"/>
        <w:rPr>
          <w:b/>
          <w:color w:val="000000"/>
        </w:rPr>
      </w:pPr>
      <w:r>
        <w:rPr>
          <w:b/>
          <w:color w:val="000000"/>
        </w:rPr>
        <w:t>«ЗА» - 0%, «ПРОТИВ» - 100% голосов, имеющих в собственности 2747,33 кв.м.</w:t>
      </w:r>
    </w:p>
    <w:p w:rsidR="00B66156" w:rsidRDefault="00B66156" w:rsidP="00B66156">
      <w:pPr>
        <w:pStyle w:val="p7"/>
        <w:shd w:val="clear" w:color="auto" w:fill="FFFFFF"/>
        <w:spacing w:before="0" w:beforeAutospacing="0" w:after="0" w:afterAutospacing="0"/>
        <w:ind w:firstLine="709"/>
        <w:jc w:val="both"/>
        <w:rPr>
          <w:color w:val="000000"/>
        </w:rPr>
      </w:pPr>
      <w:r>
        <w:rPr>
          <w:color w:val="000000"/>
        </w:rPr>
        <w:t>3) управление управляющей организацией.</w:t>
      </w:r>
    </w:p>
    <w:p w:rsidR="00B66156" w:rsidRDefault="00B66156" w:rsidP="00B66156">
      <w:pPr>
        <w:pStyle w:val="p7"/>
        <w:shd w:val="clear" w:color="auto" w:fill="FFFFFF"/>
        <w:ind w:firstLine="707"/>
        <w:jc w:val="both"/>
        <w:rPr>
          <w:color w:val="000000"/>
        </w:rPr>
      </w:pPr>
      <w:r>
        <w:rPr>
          <w:rStyle w:val="s1"/>
          <w:b/>
          <w:bCs/>
          <w:color w:val="000000"/>
        </w:rPr>
        <w:t>ГОЛОСОВАЛИ:</w:t>
      </w:r>
    </w:p>
    <w:p w:rsidR="00B66156" w:rsidRDefault="00B66156" w:rsidP="00B66156">
      <w:pPr>
        <w:pStyle w:val="p7"/>
        <w:shd w:val="clear" w:color="auto" w:fill="FFFFFF"/>
        <w:ind w:firstLine="707"/>
        <w:jc w:val="both"/>
        <w:rPr>
          <w:color w:val="000000"/>
        </w:rPr>
      </w:pPr>
      <w:r>
        <w:rPr>
          <w:rStyle w:val="s1"/>
          <w:b/>
          <w:bCs/>
          <w:color w:val="000000"/>
        </w:rPr>
        <w:t>«ЗА» - 100% голосов, имеющие в собственности 2747,33м</w:t>
      </w:r>
      <w:proofErr w:type="gramStart"/>
      <w:r>
        <w:rPr>
          <w:rStyle w:val="s5"/>
          <w:b/>
          <w:bCs/>
          <w:color w:val="000000"/>
          <w:sz w:val="20"/>
          <w:szCs w:val="20"/>
          <w:vertAlign w:val="superscript"/>
        </w:rPr>
        <w:t>2</w:t>
      </w:r>
      <w:proofErr w:type="gramEnd"/>
      <w:r>
        <w:rPr>
          <w:rStyle w:val="s1"/>
          <w:b/>
          <w:bCs/>
          <w:color w:val="000000"/>
        </w:rPr>
        <w:t>.</w:t>
      </w:r>
    </w:p>
    <w:p w:rsidR="00B66156" w:rsidRDefault="00B66156" w:rsidP="00B66156">
      <w:pPr>
        <w:pStyle w:val="p4"/>
        <w:shd w:val="clear" w:color="auto" w:fill="FFFFFF"/>
        <w:ind w:firstLine="708"/>
        <w:jc w:val="both"/>
        <w:rPr>
          <w:color w:val="000000"/>
        </w:rPr>
      </w:pPr>
      <w:r>
        <w:rPr>
          <w:rStyle w:val="s1"/>
          <w:b/>
          <w:bCs/>
          <w:color w:val="000000"/>
        </w:rPr>
        <w:t>«ПРОТИВ» - нет.</w:t>
      </w:r>
    </w:p>
    <w:p w:rsidR="00B66156" w:rsidRDefault="00B66156" w:rsidP="00B66156">
      <w:pPr>
        <w:pStyle w:val="p4"/>
        <w:shd w:val="clear" w:color="auto" w:fill="FFFFFF"/>
        <w:ind w:firstLine="708"/>
        <w:jc w:val="both"/>
        <w:rPr>
          <w:color w:val="000000"/>
        </w:rPr>
      </w:pPr>
      <w:r>
        <w:rPr>
          <w:rStyle w:val="s1"/>
          <w:b/>
          <w:bCs/>
          <w:color w:val="000000"/>
        </w:rPr>
        <w:t>ВОЗДЕРЖАЛИСЬ - 0 % голосов.</w:t>
      </w:r>
    </w:p>
    <w:p w:rsidR="00B66156" w:rsidRDefault="00B66156" w:rsidP="00B66156">
      <w:pPr>
        <w:pStyle w:val="p12"/>
        <w:shd w:val="clear" w:color="auto" w:fill="FFFFFF"/>
        <w:spacing w:before="99" w:beforeAutospacing="0" w:after="99" w:afterAutospacing="0"/>
        <w:jc w:val="both"/>
        <w:rPr>
          <w:color w:val="000000"/>
        </w:rPr>
      </w:pPr>
      <w:r>
        <w:rPr>
          <w:rStyle w:val="s1"/>
          <w:b/>
          <w:bCs/>
          <w:color w:val="000000"/>
        </w:rPr>
        <w:t>РЕШИЛИ:</w:t>
      </w:r>
      <w:r>
        <w:rPr>
          <w:rStyle w:val="apple-converted-space"/>
          <w:b/>
          <w:bCs/>
          <w:color w:val="000000"/>
        </w:rPr>
        <w:t> </w:t>
      </w:r>
      <w:r>
        <w:rPr>
          <w:color w:val="000000"/>
        </w:rPr>
        <w:t>Избрать в качестве формы управления многоквартирным домом управляющую организацию.</w:t>
      </w:r>
    </w:p>
    <w:p w:rsidR="00B66156" w:rsidRDefault="00B66156" w:rsidP="00B66156">
      <w:pPr>
        <w:tabs>
          <w:tab w:val="left" w:pos="5325"/>
        </w:tabs>
      </w:pPr>
      <w:r>
        <w:tab/>
      </w:r>
    </w:p>
    <w:p w:rsidR="00B66156" w:rsidRPr="009C1369" w:rsidRDefault="00B66156" w:rsidP="00B66156">
      <w:pPr>
        <w:tabs>
          <w:tab w:val="left" w:pos="5325"/>
        </w:tabs>
        <w:rPr>
          <w:b/>
          <w:i/>
          <w:u w:val="single"/>
        </w:rPr>
      </w:pPr>
      <w:r w:rsidRPr="009C1369">
        <w:rPr>
          <w:b/>
          <w:i/>
          <w:u w:val="single"/>
        </w:rPr>
        <w:t>Пятый вопрос с повестки дня снят.</w:t>
      </w:r>
    </w:p>
    <w:p w:rsidR="00B66156" w:rsidRDefault="00B66156" w:rsidP="00B66156">
      <w:pPr>
        <w:pStyle w:val="p2"/>
        <w:shd w:val="clear" w:color="auto" w:fill="FFFFFF"/>
        <w:jc w:val="both"/>
        <w:rPr>
          <w:color w:val="000000"/>
        </w:rPr>
      </w:pPr>
      <w:r>
        <w:t xml:space="preserve">   </w:t>
      </w:r>
      <w:r>
        <w:rPr>
          <w:rStyle w:val="s4"/>
          <w:b/>
          <w:bCs/>
          <w:i/>
          <w:iCs/>
          <w:color w:val="000000"/>
          <w:u w:val="single"/>
        </w:rPr>
        <w:t xml:space="preserve">По шестому </w:t>
      </w:r>
      <w:proofErr w:type="gramStart"/>
      <w:r>
        <w:rPr>
          <w:rStyle w:val="s4"/>
          <w:b/>
          <w:bCs/>
          <w:i/>
          <w:iCs/>
          <w:color w:val="000000"/>
          <w:u w:val="single"/>
        </w:rPr>
        <w:t>вопросу</w:t>
      </w:r>
      <w:proofErr w:type="gramEnd"/>
      <w:r>
        <w:rPr>
          <w:rStyle w:val="s4"/>
          <w:b/>
          <w:bCs/>
          <w:i/>
          <w:iCs/>
          <w:color w:val="000000"/>
          <w:u w:val="single"/>
        </w:rPr>
        <w:t xml:space="preserve"> в том числе 6.1, 6.2:</w:t>
      </w:r>
    </w:p>
    <w:p w:rsidR="00B66156" w:rsidRDefault="00B66156" w:rsidP="00B66156">
      <w:pPr>
        <w:pStyle w:val="p2"/>
        <w:shd w:val="clear" w:color="auto" w:fill="FFFFFF"/>
        <w:ind w:firstLine="708"/>
        <w:jc w:val="both"/>
        <w:rPr>
          <w:color w:val="000000"/>
        </w:rPr>
      </w:pPr>
      <w:r>
        <w:rPr>
          <w:rStyle w:val="s1"/>
          <w:b/>
          <w:bCs/>
          <w:color w:val="000000"/>
        </w:rPr>
        <w:t>СЛУШАЛИ:</w:t>
      </w:r>
      <w:r>
        <w:rPr>
          <w:rStyle w:val="apple-converted-space"/>
          <w:b/>
          <w:bCs/>
          <w:color w:val="000000"/>
        </w:rPr>
        <w:t> </w:t>
      </w:r>
      <w:r w:rsidRPr="00695F8C">
        <w:rPr>
          <w:rStyle w:val="apple-converted-space"/>
          <w:bCs/>
          <w:color w:val="000000"/>
        </w:rPr>
        <w:t>Ткачук Л.</w:t>
      </w:r>
      <w:proofErr w:type="gramStart"/>
      <w:r w:rsidRPr="00695F8C">
        <w:rPr>
          <w:rStyle w:val="apple-converted-space"/>
          <w:bCs/>
          <w:color w:val="000000"/>
        </w:rPr>
        <w:t>С.</w:t>
      </w:r>
      <w:proofErr w:type="gramEnd"/>
      <w:r>
        <w:rPr>
          <w:rStyle w:val="apple-converted-space"/>
          <w:b/>
          <w:bCs/>
          <w:color w:val="000000"/>
        </w:rPr>
        <w:t xml:space="preserve"> </w:t>
      </w:r>
      <w:r>
        <w:rPr>
          <w:color w:val="000000"/>
        </w:rPr>
        <w:t>которая предложила выбрать управляющей организацией компанию ООО «Уют-сервис», а так же желающим внести свои предложения и проголосовать за иную компанию.</w:t>
      </w:r>
    </w:p>
    <w:p w:rsidR="00B66156" w:rsidRDefault="00B66156" w:rsidP="00B66156">
      <w:pPr>
        <w:pStyle w:val="p2"/>
        <w:shd w:val="clear" w:color="auto" w:fill="FFFFFF"/>
        <w:jc w:val="both"/>
        <w:rPr>
          <w:color w:val="000000"/>
        </w:rPr>
      </w:pPr>
      <w:r>
        <w:rPr>
          <w:color w:val="000000"/>
        </w:rPr>
        <w:t>предложено проголосовать за выбор управляющей компании   ООО «Уют-сервис»</w:t>
      </w:r>
      <w:proofErr w:type="gramStart"/>
      <w:r>
        <w:rPr>
          <w:color w:val="000000"/>
        </w:rPr>
        <w:t xml:space="preserve"> :</w:t>
      </w:r>
      <w:proofErr w:type="gramEnd"/>
    </w:p>
    <w:p w:rsidR="00B66156" w:rsidRDefault="00B66156" w:rsidP="00B66156">
      <w:pPr>
        <w:pStyle w:val="p4"/>
        <w:shd w:val="clear" w:color="auto" w:fill="FFFFFF"/>
        <w:ind w:firstLine="708"/>
        <w:jc w:val="both"/>
        <w:rPr>
          <w:color w:val="000000"/>
        </w:rPr>
      </w:pPr>
      <w:r>
        <w:rPr>
          <w:rStyle w:val="s1"/>
          <w:b/>
          <w:bCs/>
          <w:color w:val="000000"/>
        </w:rPr>
        <w:t>ГОЛОСОВАЛИ:</w:t>
      </w:r>
    </w:p>
    <w:p w:rsidR="00B66156" w:rsidRDefault="00B66156" w:rsidP="00B66156">
      <w:pPr>
        <w:pStyle w:val="p7"/>
        <w:shd w:val="clear" w:color="auto" w:fill="FFFFFF"/>
        <w:ind w:firstLine="707"/>
        <w:jc w:val="both"/>
        <w:rPr>
          <w:color w:val="000000"/>
        </w:rPr>
      </w:pPr>
      <w:r>
        <w:rPr>
          <w:rStyle w:val="s1"/>
          <w:b/>
          <w:bCs/>
          <w:color w:val="000000"/>
        </w:rPr>
        <w:t>«ЗА» - 100% голосов, имеющие в собственности 2 747,33м</w:t>
      </w:r>
      <w:proofErr w:type="gramStart"/>
      <w:r>
        <w:rPr>
          <w:rStyle w:val="s5"/>
          <w:b/>
          <w:bCs/>
          <w:color w:val="000000"/>
          <w:sz w:val="20"/>
          <w:szCs w:val="20"/>
          <w:vertAlign w:val="superscript"/>
        </w:rPr>
        <w:t>2</w:t>
      </w:r>
      <w:proofErr w:type="gramEnd"/>
      <w:r>
        <w:rPr>
          <w:rStyle w:val="s1"/>
          <w:b/>
          <w:bCs/>
          <w:color w:val="000000"/>
        </w:rPr>
        <w:t>.</w:t>
      </w:r>
    </w:p>
    <w:p w:rsidR="00B66156" w:rsidRDefault="00B66156" w:rsidP="00B66156">
      <w:pPr>
        <w:pStyle w:val="p4"/>
        <w:shd w:val="clear" w:color="auto" w:fill="FFFFFF"/>
        <w:ind w:firstLine="708"/>
        <w:jc w:val="both"/>
        <w:rPr>
          <w:color w:val="000000"/>
        </w:rPr>
      </w:pPr>
      <w:r>
        <w:rPr>
          <w:rStyle w:val="s1"/>
          <w:b/>
          <w:bCs/>
          <w:color w:val="000000"/>
        </w:rPr>
        <w:t>«ПРОТИВ» - нет.</w:t>
      </w:r>
    </w:p>
    <w:p w:rsidR="00B66156" w:rsidRDefault="00B66156" w:rsidP="00B66156">
      <w:pPr>
        <w:pStyle w:val="p4"/>
        <w:shd w:val="clear" w:color="auto" w:fill="FFFFFF"/>
        <w:ind w:firstLine="708"/>
        <w:jc w:val="both"/>
        <w:rPr>
          <w:color w:val="000000"/>
        </w:rPr>
      </w:pPr>
      <w:r>
        <w:rPr>
          <w:rStyle w:val="s1"/>
          <w:b/>
          <w:bCs/>
          <w:color w:val="000000"/>
        </w:rPr>
        <w:t>ВОЗДЕРЖАЛИСЬ - 0 % голосов.</w:t>
      </w:r>
    </w:p>
    <w:p w:rsidR="00B66156" w:rsidRDefault="00B66156" w:rsidP="00B66156">
      <w:pPr>
        <w:pStyle w:val="p2"/>
        <w:shd w:val="clear" w:color="auto" w:fill="FFFFFF"/>
        <w:jc w:val="both"/>
        <w:rPr>
          <w:color w:val="000000"/>
        </w:rPr>
      </w:pPr>
      <w:r>
        <w:rPr>
          <w:color w:val="000000"/>
        </w:rPr>
        <w:t>предложено проголосовать за иную управляющую компанию</w:t>
      </w:r>
      <w:proofErr w:type="gramStart"/>
      <w:r>
        <w:rPr>
          <w:color w:val="000000"/>
        </w:rPr>
        <w:t xml:space="preserve"> :</w:t>
      </w:r>
      <w:proofErr w:type="gramEnd"/>
    </w:p>
    <w:p w:rsidR="00B66156" w:rsidRDefault="00B66156" w:rsidP="00B66156">
      <w:pPr>
        <w:pStyle w:val="p4"/>
        <w:shd w:val="clear" w:color="auto" w:fill="FFFFFF"/>
        <w:ind w:firstLine="708"/>
        <w:jc w:val="both"/>
        <w:rPr>
          <w:color w:val="000000"/>
        </w:rPr>
      </w:pPr>
      <w:r>
        <w:rPr>
          <w:rStyle w:val="s1"/>
          <w:b/>
          <w:bCs/>
          <w:color w:val="000000"/>
        </w:rPr>
        <w:t>ГОЛОСОВАЛИ:</w:t>
      </w:r>
    </w:p>
    <w:p w:rsidR="00B66156" w:rsidRDefault="00B66156" w:rsidP="00B66156">
      <w:pPr>
        <w:pStyle w:val="p4"/>
        <w:shd w:val="clear" w:color="auto" w:fill="FFFFFF"/>
        <w:ind w:firstLine="708"/>
        <w:jc w:val="both"/>
        <w:rPr>
          <w:color w:val="000000"/>
        </w:rPr>
      </w:pPr>
      <w:r>
        <w:rPr>
          <w:rStyle w:val="s1"/>
          <w:b/>
          <w:bCs/>
          <w:color w:val="000000"/>
        </w:rPr>
        <w:t xml:space="preserve">«ЗА» - </w:t>
      </w:r>
      <w:r w:rsidRPr="009F3364">
        <w:rPr>
          <w:rStyle w:val="s1"/>
          <w:b/>
          <w:bCs/>
          <w:color w:val="000000"/>
        </w:rPr>
        <w:t xml:space="preserve"> </w:t>
      </w:r>
      <w:r>
        <w:rPr>
          <w:rStyle w:val="s1"/>
          <w:b/>
          <w:bCs/>
          <w:color w:val="000000"/>
        </w:rPr>
        <w:t>нет.</w:t>
      </w:r>
    </w:p>
    <w:p w:rsidR="00B66156" w:rsidRDefault="00B66156" w:rsidP="00B66156">
      <w:pPr>
        <w:pStyle w:val="p7"/>
        <w:shd w:val="clear" w:color="auto" w:fill="FFFFFF"/>
        <w:ind w:firstLine="707"/>
        <w:jc w:val="both"/>
        <w:rPr>
          <w:color w:val="000000"/>
        </w:rPr>
      </w:pPr>
      <w:r>
        <w:rPr>
          <w:rStyle w:val="s1"/>
          <w:b/>
          <w:bCs/>
          <w:color w:val="000000"/>
        </w:rPr>
        <w:t>«ПРОТИВ» - 100% голосов, имеющие в собственности 2 747,33м</w:t>
      </w:r>
      <w:proofErr w:type="gramStart"/>
      <w:r>
        <w:rPr>
          <w:rStyle w:val="s5"/>
          <w:b/>
          <w:bCs/>
          <w:color w:val="000000"/>
          <w:sz w:val="20"/>
          <w:szCs w:val="20"/>
          <w:vertAlign w:val="superscript"/>
        </w:rPr>
        <w:t>2</w:t>
      </w:r>
      <w:proofErr w:type="gramEnd"/>
      <w:r>
        <w:rPr>
          <w:rStyle w:val="s1"/>
          <w:b/>
          <w:bCs/>
          <w:color w:val="000000"/>
        </w:rPr>
        <w:t>.</w:t>
      </w:r>
    </w:p>
    <w:p w:rsidR="00B66156" w:rsidRDefault="00B66156" w:rsidP="00B66156">
      <w:pPr>
        <w:pStyle w:val="p13"/>
        <w:shd w:val="clear" w:color="auto" w:fill="FFFFFF"/>
        <w:ind w:firstLine="708"/>
        <w:rPr>
          <w:rStyle w:val="s5"/>
          <w:b/>
          <w:bCs/>
          <w:color w:val="000000"/>
          <w:sz w:val="20"/>
          <w:szCs w:val="20"/>
          <w:vertAlign w:val="superscript"/>
        </w:rPr>
      </w:pPr>
      <w:r>
        <w:rPr>
          <w:rStyle w:val="s1"/>
          <w:b/>
          <w:bCs/>
          <w:color w:val="000000"/>
        </w:rPr>
        <w:t>ВОЗДЕРЖАЛИСЬ - 0 % голосов.</w:t>
      </w:r>
    </w:p>
    <w:p w:rsidR="00B66156" w:rsidRDefault="00B66156" w:rsidP="00B66156">
      <w:pPr>
        <w:pStyle w:val="p13"/>
        <w:shd w:val="clear" w:color="auto" w:fill="FFFFFF"/>
      </w:pPr>
      <w:r>
        <w:rPr>
          <w:rStyle w:val="s1"/>
          <w:b/>
          <w:bCs/>
          <w:color w:val="000000"/>
        </w:rPr>
        <w:t>РЕШИЛИ:</w:t>
      </w:r>
      <w:r>
        <w:rPr>
          <w:rStyle w:val="apple-converted-space"/>
          <w:b/>
          <w:bCs/>
          <w:color w:val="000000"/>
        </w:rPr>
        <w:t> </w:t>
      </w:r>
      <w:r>
        <w:t>Выбрать и утвердить управляющую организацию ООО «Уют-сервис»</w:t>
      </w:r>
    </w:p>
    <w:p w:rsidR="00B66156" w:rsidRDefault="00B66156" w:rsidP="00B66156">
      <w:pPr>
        <w:pStyle w:val="p2"/>
        <w:shd w:val="clear" w:color="auto" w:fill="FFFFFF"/>
        <w:jc w:val="both"/>
        <w:rPr>
          <w:color w:val="000000"/>
        </w:rPr>
      </w:pPr>
      <w:r>
        <w:rPr>
          <w:color w:val="000000"/>
        </w:rPr>
        <w:t>(ИНН 4712022996 , ОГРН 1054700439661). Собственникам помещений многоквартирных домов, заключить договоры на управление многоквартирными домами с управляющей организацией ООО «Уют-сервис».</w:t>
      </w:r>
    </w:p>
    <w:p w:rsidR="00B66156" w:rsidRDefault="00B66156" w:rsidP="00B66156">
      <w:pPr>
        <w:tabs>
          <w:tab w:val="left" w:pos="5325"/>
        </w:tabs>
      </w:pPr>
      <w:r>
        <w:rPr>
          <w:b/>
          <w:i/>
          <w:u w:val="single"/>
        </w:rPr>
        <w:t>7.</w:t>
      </w:r>
      <w:r w:rsidRPr="009C1369">
        <w:rPr>
          <w:b/>
          <w:i/>
          <w:u w:val="single"/>
        </w:rPr>
        <w:t>На голосование не ставился</w:t>
      </w:r>
      <w:proofErr w:type="gramStart"/>
      <w:r>
        <w:rPr>
          <w:b/>
          <w:i/>
          <w:u w:val="single"/>
        </w:rPr>
        <w:t xml:space="preserve">  </w:t>
      </w:r>
      <w:r w:rsidRPr="009C1369">
        <w:rPr>
          <w:b/>
          <w:i/>
          <w:u w:val="single"/>
        </w:rPr>
        <w:t>;</w:t>
      </w:r>
      <w:proofErr w:type="gramEnd"/>
    </w:p>
    <w:p w:rsidR="00B66156" w:rsidRDefault="00B66156" w:rsidP="00B66156">
      <w:pPr>
        <w:ind w:left="360"/>
      </w:pPr>
      <w:r>
        <w:lastRenderedPageBreak/>
        <w:t>Решили провести голосование после подтверждения «новой» УК о согласии заключения договора по управлению и содержанию МКД.</w:t>
      </w:r>
    </w:p>
    <w:p w:rsidR="00B66156" w:rsidRPr="0045032B" w:rsidRDefault="00B66156" w:rsidP="00B66156">
      <w:pPr>
        <w:numPr>
          <w:ilvl w:val="1"/>
          <w:numId w:val="11"/>
        </w:numPr>
        <w:rPr>
          <w:b/>
          <w:i/>
          <w:u w:val="single"/>
        </w:rPr>
      </w:pPr>
      <w:proofErr w:type="gramStart"/>
      <w:r w:rsidRPr="0045032B">
        <w:rPr>
          <w:b/>
          <w:i/>
          <w:u w:val="single"/>
        </w:rPr>
        <w:t>снят</w:t>
      </w:r>
      <w:proofErr w:type="gramEnd"/>
      <w:r w:rsidRPr="0045032B">
        <w:rPr>
          <w:b/>
          <w:i/>
          <w:u w:val="single"/>
        </w:rPr>
        <w:t xml:space="preserve"> с повестки дня</w:t>
      </w:r>
    </w:p>
    <w:p w:rsidR="00B66156" w:rsidRPr="0045032B" w:rsidRDefault="00B66156" w:rsidP="00B66156">
      <w:pPr>
        <w:numPr>
          <w:ilvl w:val="1"/>
          <w:numId w:val="11"/>
        </w:numPr>
        <w:rPr>
          <w:b/>
          <w:i/>
          <w:u w:val="single"/>
        </w:rPr>
      </w:pPr>
      <w:proofErr w:type="gramStart"/>
      <w:r w:rsidRPr="0045032B">
        <w:rPr>
          <w:b/>
          <w:i/>
          <w:u w:val="single"/>
        </w:rPr>
        <w:t>снят</w:t>
      </w:r>
      <w:proofErr w:type="gramEnd"/>
      <w:r w:rsidRPr="0045032B">
        <w:rPr>
          <w:b/>
          <w:i/>
          <w:u w:val="single"/>
        </w:rPr>
        <w:t xml:space="preserve"> с повестки дня</w:t>
      </w:r>
    </w:p>
    <w:p w:rsidR="00B66156" w:rsidRPr="0045032B" w:rsidRDefault="00B66156" w:rsidP="00B66156">
      <w:pPr>
        <w:numPr>
          <w:ilvl w:val="2"/>
          <w:numId w:val="11"/>
        </w:numPr>
        <w:rPr>
          <w:b/>
          <w:i/>
          <w:u w:val="single"/>
        </w:rPr>
      </w:pPr>
      <w:proofErr w:type="gramStart"/>
      <w:r w:rsidRPr="0045032B">
        <w:rPr>
          <w:b/>
          <w:i/>
          <w:u w:val="single"/>
        </w:rPr>
        <w:t>снят</w:t>
      </w:r>
      <w:proofErr w:type="gramEnd"/>
      <w:r w:rsidRPr="0045032B">
        <w:rPr>
          <w:b/>
          <w:i/>
          <w:u w:val="single"/>
        </w:rPr>
        <w:t xml:space="preserve"> с повестки дня</w:t>
      </w:r>
    </w:p>
    <w:p w:rsidR="00B66156" w:rsidRPr="0045032B" w:rsidRDefault="00B66156" w:rsidP="00B66156">
      <w:pPr>
        <w:numPr>
          <w:ilvl w:val="2"/>
          <w:numId w:val="11"/>
        </w:numPr>
        <w:rPr>
          <w:b/>
          <w:i/>
          <w:u w:val="single"/>
        </w:rPr>
      </w:pPr>
      <w:proofErr w:type="gramStart"/>
      <w:r w:rsidRPr="0045032B">
        <w:rPr>
          <w:b/>
          <w:i/>
          <w:u w:val="single"/>
        </w:rPr>
        <w:t>снят</w:t>
      </w:r>
      <w:proofErr w:type="gramEnd"/>
      <w:r w:rsidRPr="0045032B">
        <w:rPr>
          <w:b/>
          <w:i/>
          <w:u w:val="single"/>
        </w:rPr>
        <w:t xml:space="preserve"> с повестки дня</w:t>
      </w:r>
    </w:p>
    <w:p w:rsidR="00B66156" w:rsidRPr="0045032B" w:rsidRDefault="00B66156" w:rsidP="00B66156">
      <w:pPr>
        <w:numPr>
          <w:ilvl w:val="0"/>
          <w:numId w:val="11"/>
        </w:numPr>
        <w:rPr>
          <w:b/>
          <w:i/>
          <w:u w:val="single"/>
        </w:rPr>
      </w:pPr>
      <w:proofErr w:type="gramStart"/>
      <w:r w:rsidRPr="0045032B">
        <w:rPr>
          <w:b/>
          <w:i/>
          <w:u w:val="single"/>
        </w:rPr>
        <w:t>снят</w:t>
      </w:r>
      <w:proofErr w:type="gramEnd"/>
      <w:r w:rsidRPr="0045032B">
        <w:rPr>
          <w:b/>
          <w:i/>
          <w:u w:val="single"/>
        </w:rPr>
        <w:t xml:space="preserve"> с повестки дня</w:t>
      </w:r>
    </w:p>
    <w:p w:rsidR="00B66156" w:rsidRPr="0045032B" w:rsidRDefault="00B66156" w:rsidP="00B66156">
      <w:pPr>
        <w:numPr>
          <w:ilvl w:val="0"/>
          <w:numId w:val="11"/>
        </w:numPr>
        <w:rPr>
          <w:b/>
          <w:i/>
          <w:u w:val="single"/>
        </w:rPr>
      </w:pPr>
      <w:proofErr w:type="gramStart"/>
      <w:r w:rsidRPr="0045032B">
        <w:rPr>
          <w:b/>
          <w:i/>
          <w:u w:val="single"/>
        </w:rPr>
        <w:t>снят</w:t>
      </w:r>
      <w:proofErr w:type="gramEnd"/>
      <w:r w:rsidRPr="0045032B">
        <w:rPr>
          <w:b/>
          <w:i/>
          <w:u w:val="single"/>
        </w:rPr>
        <w:t xml:space="preserve"> с повестки дня</w:t>
      </w:r>
    </w:p>
    <w:p w:rsidR="00B66156" w:rsidRPr="0045032B" w:rsidRDefault="00B66156" w:rsidP="00B66156">
      <w:pPr>
        <w:numPr>
          <w:ilvl w:val="0"/>
          <w:numId w:val="11"/>
        </w:numPr>
        <w:rPr>
          <w:b/>
          <w:i/>
          <w:u w:val="single"/>
        </w:rPr>
      </w:pPr>
      <w:proofErr w:type="gramStart"/>
      <w:r w:rsidRPr="0045032B">
        <w:rPr>
          <w:b/>
          <w:i/>
          <w:u w:val="single"/>
        </w:rPr>
        <w:t>снят</w:t>
      </w:r>
      <w:proofErr w:type="gramEnd"/>
      <w:r w:rsidRPr="0045032B">
        <w:rPr>
          <w:b/>
          <w:i/>
          <w:u w:val="single"/>
        </w:rPr>
        <w:t xml:space="preserve"> с повестки дня</w:t>
      </w:r>
    </w:p>
    <w:p w:rsidR="00B66156" w:rsidRPr="0045032B" w:rsidRDefault="00B66156" w:rsidP="00B66156">
      <w:pPr>
        <w:numPr>
          <w:ilvl w:val="0"/>
          <w:numId w:val="11"/>
        </w:numPr>
        <w:rPr>
          <w:b/>
          <w:i/>
          <w:u w:val="single"/>
        </w:rPr>
      </w:pPr>
      <w:proofErr w:type="gramStart"/>
      <w:r w:rsidRPr="0045032B">
        <w:rPr>
          <w:b/>
          <w:i/>
          <w:u w:val="single"/>
        </w:rPr>
        <w:t>снят</w:t>
      </w:r>
      <w:proofErr w:type="gramEnd"/>
      <w:r w:rsidRPr="0045032B">
        <w:rPr>
          <w:b/>
          <w:i/>
          <w:u w:val="single"/>
        </w:rPr>
        <w:t xml:space="preserve"> с повестки дня</w:t>
      </w:r>
    </w:p>
    <w:p w:rsidR="00B66156" w:rsidRDefault="00B66156" w:rsidP="00B66156">
      <w:pPr>
        <w:ind w:left="360"/>
      </w:pPr>
      <w:r>
        <w:rPr>
          <w:b/>
        </w:rPr>
        <w:t xml:space="preserve">12. </w:t>
      </w:r>
      <w:r w:rsidRPr="0045032B">
        <w:t>по вопросу установление размеров платежей собственников помещений за</w:t>
      </w:r>
      <w:r>
        <w:t xml:space="preserve"> содержание и ремонт, в том числе капитальный, вывоз ТБО, ВДГО на голосование не ставился, голосование не проводилось.</w:t>
      </w:r>
    </w:p>
    <w:p w:rsidR="00B66156" w:rsidRDefault="00B66156" w:rsidP="00B66156">
      <w:pPr>
        <w:ind w:left="360"/>
      </w:pPr>
      <w:r w:rsidRPr="0045032B">
        <w:rPr>
          <w:b/>
        </w:rPr>
        <w:t>Решение</w:t>
      </w:r>
      <w:r>
        <w:t>: рекомендовать «новой» УК установить размеры платежей собственников помещений за содержание и ремонт, вывоз ТБО, ВДГО, РИЦ в размерах принятых решением собственниками МКД от 27.06.2014.</w:t>
      </w:r>
    </w:p>
    <w:p w:rsidR="00B66156" w:rsidRDefault="00B66156" w:rsidP="00B66156">
      <w:pPr>
        <w:tabs>
          <w:tab w:val="left" w:pos="5325"/>
        </w:tabs>
      </w:pPr>
    </w:p>
    <w:p w:rsidR="00B66156" w:rsidRDefault="00B66156" w:rsidP="00B66156">
      <w:pPr>
        <w:pStyle w:val="p2"/>
        <w:shd w:val="clear" w:color="auto" w:fill="FFFFFF"/>
        <w:jc w:val="both"/>
        <w:rPr>
          <w:color w:val="000000"/>
        </w:rPr>
      </w:pPr>
      <w:r>
        <w:rPr>
          <w:rStyle w:val="s4"/>
          <w:b/>
          <w:bCs/>
          <w:i/>
          <w:iCs/>
          <w:color w:val="000000"/>
          <w:u w:val="single"/>
        </w:rPr>
        <w:t>По тринадцатому вопросу</w:t>
      </w:r>
    </w:p>
    <w:p w:rsidR="00B66156" w:rsidRDefault="00B66156" w:rsidP="00B66156">
      <w:pPr>
        <w:tabs>
          <w:tab w:val="left" w:pos="8370"/>
        </w:tabs>
        <w:jc w:val="both"/>
      </w:pPr>
      <w:r>
        <w:rPr>
          <w:rStyle w:val="s1"/>
          <w:b/>
          <w:bCs/>
          <w:color w:val="000000"/>
        </w:rPr>
        <w:t xml:space="preserve">          СЛУШАЛИ:</w:t>
      </w:r>
      <w:r>
        <w:rPr>
          <w:rStyle w:val="apple-converted-space"/>
          <w:b/>
          <w:bCs/>
          <w:color w:val="000000"/>
        </w:rPr>
        <w:t> </w:t>
      </w:r>
      <w:r>
        <w:rPr>
          <w:color w:val="000000"/>
        </w:rPr>
        <w:t xml:space="preserve">Ткачук Л.С., которая предложила </w:t>
      </w:r>
      <w:r>
        <w:t>выбрать представителем для уведомления третьих лиц о вновь выбранном способе управления МКД или «новой» УК, собственника, юридическое лицо, Администрацию МО Громовское сельское поселение.</w:t>
      </w:r>
    </w:p>
    <w:p w:rsidR="00B66156" w:rsidRDefault="00B66156" w:rsidP="00B66156">
      <w:pPr>
        <w:pStyle w:val="p7"/>
        <w:shd w:val="clear" w:color="auto" w:fill="FFFFFF"/>
        <w:ind w:firstLine="707"/>
        <w:jc w:val="both"/>
        <w:rPr>
          <w:color w:val="000000"/>
        </w:rPr>
      </w:pPr>
      <w:r>
        <w:rPr>
          <w:rStyle w:val="s1"/>
          <w:b/>
          <w:bCs/>
          <w:color w:val="000000"/>
        </w:rPr>
        <w:t>ГОЛОСОВАЛИ:</w:t>
      </w:r>
    </w:p>
    <w:p w:rsidR="00B66156" w:rsidRDefault="00B66156" w:rsidP="00B66156">
      <w:pPr>
        <w:pStyle w:val="p7"/>
        <w:shd w:val="clear" w:color="auto" w:fill="FFFFFF"/>
        <w:ind w:firstLine="707"/>
        <w:jc w:val="both"/>
        <w:rPr>
          <w:color w:val="000000"/>
        </w:rPr>
      </w:pPr>
      <w:r>
        <w:rPr>
          <w:rStyle w:val="s1"/>
          <w:b/>
          <w:bCs/>
          <w:color w:val="000000"/>
        </w:rPr>
        <w:t>«ЗА» - 76,66% голосов, имеющие в собственности 2 106,3м</w:t>
      </w:r>
      <w:proofErr w:type="gramStart"/>
      <w:r>
        <w:rPr>
          <w:rStyle w:val="s5"/>
          <w:b/>
          <w:bCs/>
          <w:color w:val="000000"/>
          <w:sz w:val="20"/>
          <w:szCs w:val="20"/>
          <w:vertAlign w:val="superscript"/>
        </w:rPr>
        <w:t>2</w:t>
      </w:r>
      <w:proofErr w:type="gramEnd"/>
      <w:r>
        <w:rPr>
          <w:rStyle w:val="s1"/>
          <w:b/>
          <w:bCs/>
          <w:color w:val="000000"/>
        </w:rPr>
        <w:t>.</w:t>
      </w:r>
    </w:p>
    <w:p w:rsidR="00B66156" w:rsidRDefault="00B66156" w:rsidP="00B66156">
      <w:pPr>
        <w:pStyle w:val="p4"/>
        <w:shd w:val="clear" w:color="auto" w:fill="FFFFFF"/>
        <w:ind w:firstLine="708"/>
        <w:jc w:val="both"/>
        <w:rPr>
          <w:color w:val="000000"/>
        </w:rPr>
      </w:pPr>
      <w:r>
        <w:rPr>
          <w:rStyle w:val="s1"/>
          <w:b/>
          <w:bCs/>
          <w:color w:val="000000"/>
        </w:rPr>
        <w:t xml:space="preserve">«ПРОТИВ» - 23,34%, имеющие в собственности </w:t>
      </w:r>
      <w:smartTag w:uri="urn:schemas-microsoft-com:office:smarttags" w:element="metricconverter">
        <w:smartTagPr>
          <w:attr w:name="ProductID" w:val="641,3 м2"/>
        </w:smartTagPr>
        <w:r>
          <w:rPr>
            <w:rStyle w:val="s1"/>
            <w:b/>
            <w:bCs/>
            <w:color w:val="000000"/>
          </w:rPr>
          <w:t>641,3 м</w:t>
        </w:r>
        <w:proofErr w:type="gramStart"/>
        <w:r>
          <w:rPr>
            <w:rStyle w:val="s1"/>
            <w:b/>
            <w:bCs/>
            <w:color w:val="000000"/>
          </w:rPr>
          <w:t>2</w:t>
        </w:r>
      </w:smartTag>
      <w:proofErr w:type="gramEnd"/>
      <w:r>
        <w:rPr>
          <w:rStyle w:val="s1"/>
          <w:b/>
          <w:bCs/>
          <w:color w:val="000000"/>
        </w:rPr>
        <w:t>.</w:t>
      </w:r>
    </w:p>
    <w:p w:rsidR="00B66156" w:rsidRDefault="00B66156" w:rsidP="00B66156">
      <w:pPr>
        <w:pStyle w:val="p4"/>
        <w:shd w:val="clear" w:color="auto" w:fill="FFFFFF"/>
        <w:ind w:firstLine="708"/>
        <w:jc w:val="both"/>
        <w:rPr>
          <w:color w:val="000000"/>
        </w:rPr>
      </w:pPr>
      <w:r>
        <w:rPr>
          <w:rStyle w:val="s1"/>
          <w:b/>
          <w:bCs/>
          <w:color w:val="000000"/>
        </w:rPr>
        <w:t>ВОЗДЕРЖАЛИСЬ - 0 % голосов.</w:t>
      </w:r>
    </w:p>
    <w:p w:rsidR="00B66156" w:rsidRDefault="00B66156" w:rsidP="00B66156">
      <w:pPr>
        <w:pStyle w:val="p2"/>
        <w:shd w:val="clear" w:color="auto" w:fill="FFFFFF"/>
        <w:jc w:val="both"/>
      </w:pPr>
      <w:r>
        <w:rPr>
          <w:rStyle w:val="s1"/>
          <w:b/>
          <w:bCs/>
          <w:color w:val="000000"/>
        </w:rPr>
        <w:t>РЕШИЛИ:</w:t>
      </w:r>
      <w:r>
        <w:rPr>
          <w:rStyle w:val="apple-converted-space"/>
          <w:b/>
          <w:bCs/>
          <w:color w:val="000000"/>
        </w:rPr>
        <w:t> </w:t>
      </w:r>
      <w:r>
        <w:t>выбрать представителем для уведомления третьих лиц о вновь выбранном способе управления МКД или «новой» УК, собственника, юридическое лицо, Администрацию МО Громовское сельское поселение.</w:t>
      </w:r>
    </w:p>
    <w:p w:rsidR="00B66156" w:rsidRDefault="00B66156" w:rsidP="00B66156">
      <w:pPr>
        <w:pStyle w:val="p2"/>
        <w:shd w:val="clear" w:color="auto" w:fill="FFFFFF"/>
        <w:jc w:val="both"/>
        <w:rPr>
          <w:color w:val="000000"/>
        </w:rPr>
      </w:pPr>
      <w:r>
        <w:rPr>
          <w:rStyle w:val="s4"/>
          <w:b/>
          <w:bCs/>
          <w:i/>
          <w:iCs/>
          <w:color w:val="000000"/>
          <w:u w:val="single"/>
        </w:rPr>
        <w:t>По четырнадцатому вопросу</w:t>
      </w:r>
    </w:p>
    <w:p w:rsidR="00B66156" w:rsidRDefault="00B66156" w:rsidP="00B66156">
      <w:pPr>
        <w:pStyle w:val="p6"/>
        <w:shd w:val="clear" w:color="auto" w:fill="FFFFFF"/>
        <w:ind w:firstLine="707"/>
        <w:jc w:val="both"/>
        <w:rPr>
          <w:rStyle w:val="s1"/>
          <w:b/>
          <w:bCs/>
          <w:color w:val="000000"/>
        </w:rPr>
      </w:pPr>
      <w:r>
        <w:rPr>
          <w:rStyle w:val="s1"/>
          <w:b/>
          <w:bCs/>
          <w:color w:val="000000"/>
        </w:rPr>
        <w:t>СЛУШАЛИ:</w:t>
      </w:r>
      <w:r>
        <w:rPr>
          <w:rStyle w:val="apple-converted-space"/>
          <w:b/>
          <w:bCs/>
          <w:color w:val="000000"/>
        </w:rPr>
        <w:t> </w:t>
      </w:r>
      <w:r>
        <w:t xml:space="preserve">Председателя, </w:t>
      </w:r>
      <w:proofErr w:type="gramStart"/>
      <w:r>
        <w:t>которая</w:t>
      </w:r>
      <w:proofErr w:type="gramEnd"/>
      <w:r>
        <w:t xml:space="preserve"> предложила создать комиссию из представителей: УК «</w:t>
      </w:r>
      <w:proofErr w:type="spellStart"/>
      <w:r>
        <w:t>ТвэлОблСервис</w:t>
      </w:r>
      <w:proofErr w:type="spellEnd"/>
      <w:r>
        <w:t>», «Новой» УК, собственников помещений в МКД: юр. лица и представителя совета дома</w:t>
      </w:r>
      <w:proofErr w:type="gramStart"/>
      <w:r>
        <w:rPr>
          <w:rStyle w:val="s1"/>
          <w:b/>
          <w:bCs/>
          <w:color w:val="000000"/>
        </w:rPr>
        <w:t xml:space="preserve"> .</w:t>
      </w:r>
      <w:proofErr w:type="gramEnd"/>
    </w:p>
    <w:p w:rsidR="00B66156" w:rsidRDefault="00B66156" w:rsidP="00B66156">
      <w:pPr>
        <w:pStyle w:val="p7"/>
        <w:shd w:val="clear" w:color="auto" w:fill="FFFFFF"/>
        <w:ind w:firstLine="707"/>
        <w:jc w:val="both"/>
        <w:rPr>
          <w:color w:val="000000"/>
        </w:rPr>
      </w:pPr>
      <w:r>
        <w:rPr>
          <w:rStyle w:val="s1"/>
          <w:b/>
          <w:bCs/>
          <w:color w:val="000000"/>
        </w:rPr>
        <w:t>ГОЛОСОВАЛИ:</w:t>
      </w:r>
    </w:p>
    <w:p w:rsidR="00B66156" w:rsidRDefault="00B66156" w:rsidP="00B66156">
      <w:pPr>
        <w:pStyle w:val="p7"/>
        <w:shd w:val="clear" w:color="auto" w:fill="FFFFFF"/>
        <w:ind w:firstLine="707"/>
        <w:jc w:val="both"/>
        <w:rPr>
          <w:color w:val="000000"/>
        </w:rPr>
      </w:pPr>
      <w:r>
        <w:rPr>
          <w:rStyle w:val="s1"/>
          <w:b/>
          <w:bCs/>
          <w:color w:val="000000"/>
        </w:rPr>
        <w:t>«ЗА» - 100 голосов, имеющие в собственности 2747,33м</w:t>
      </w:r>
      <w:proofErr w:type="gramStart"/>
      <w:r>
        <w:rPr>
          <w:rStyle w:val="s5"/>
          <w:b/>
          <w:bCs/>
          <w:color w:val="000000"/>
          <w:sz w:val="20"/>
          <w:szCs w:val="20"/>
          <w:vertAlign w:val="superscript"/>
        </w:rPr>
        <w:t>2</w:t>
      </w:r>
      <w:proofErr w:type="gramEnd"/>
      <w:r>
        <w:rPr>
          <w:rStyle w:val="s1"/>
          <w:b/>
          <w:bCs/>
          <w:color w:val="000000"/>
        </w:rPr>
        <w:t>.</w:t>
      </w:r>
    </w:p>
    <w:p w:rsidR="00B66156" w:rsidRDefault="00B66156" w:rsidP="00B66156">
      <w:pPr>
        <w:pStyle w:val="p4"/>
        <w:shd w:val="clear" w:color="auto" w:fill="FFFFFF"/>
        <w:ind w:firstLine="708"/>
        <w:jc w:val="both"/>
        <w:rPr>
          <w:color w:val="000000"/>
        </w:rPr>
      </w:pPr>
      <w:r>
        <w:rPr>
          <w:rStyle w:val="s1"/>
          <w:b/>
          <w:bCs/>
          <w:color w:val="000000"/>
        </w:rPr>
        <w:t>«ПРОТИВ» - нет.</w:t>
      </w:r>
    </w:p>
    <w:p w:rsidR="00B66156" w:rsidRDefault="00B66156" w:rsidP="00B66156">
      <w:pPr>
        <w:pStyle w:val="p7"/>
        <w:shd w:val="clear" w:color="auto" w:fill="FFFFFF"/>
        <w:ind w:firstLine="708"/>
        <w:jc w:val="both"/>
        <w:rPr>
          <w:rStyle w:val="s1"/>
          <w:b/>
          <w:bCs/>
          <w:color w:val="000000"/>
        </w:rPr>
      </w:pPr>
      <w:r>
        <w:rPr>
          <w:rStyle w:val="s1"/>
          <w:b/>
          <w:bCs/>
          <w:color w:val="000000"/>
        </w:rPr>
        <w:t>ВОЗДЕРЖАЛИСЬ - 0 % голосов.</w:t>
      </w:r>
    </w:p>
    <w:p w:rsidR="00B66156" w:rsidRDefault="00B66156" w:rsidP="00B66156">
      <w:pPr>
        <w:pStyle w:val="p6"/>
        <w:shd w:val="clear" w:color="auto" w:fill="FFFFFF"/>
        <w:ind w:firstLine="707"/>
        <w:jc w:val="both"/>
        <w:rPr>
          <w:rStyle w:val="s1"/>
          <w:b/>
          <w:bCs/>
          <w:color w:val="000000"/>
        </w:rPr>
      </w:pPr>
      <w:r>
        <w:rPr>
          <w:rStyle w:val="s1"/>
          <w:b/>
          <w:bCs/>
          <w:color w:val="000000"/>
        </w:rPr>
        <w:t>РЕШИЛИ:</w:t>
      </w:r>
      <w:r>
        <w:rPr>
          <w:rStyle w:val="apple-converted-space"/>
          <w:b/>
          <w:bCs/>
          <w:color w:val="000000"/>
        </w:rPr>
        <w:t> </w:t>
      </w:r>
      <w:r>
        <w:t>Создать комиссию из представителей: УК «</w:t>
      </w:r>
      <w:proofErr w:type="spellStart"/>
      <w:r>
        <w:t>ТвэлОблСервис</w:t>
      </w:r>
      <w:proofErr w:type="spellEnd"/>
      <w:r>
        <w:t>», «Новой» УК, собственников помещений в МКД: юр. лица и представителя совета дома</w:t>
      </w:r>
      <w:proofErr w:type="gramStart"/>
      <w:r>
        <w:rPr>
          <w:rStyle w:val="s1"/>
          <w:b/>
          <w:bCs/>
          <w:color w:val="000000"/>
        </w:rPr>
        <w:t xml:space="preserve"> .</w:t>
      </w:r>
      <w:proofErr w:type="gramEnd"/>
    </w:p>
    <w:p w:rsidR="00B66156" w:rsidRDefault="00B66156" w:rsidP="00B66156">
      <w:pPr>
        <w:pStyle w:val="p2"/>
        <w:shd w:val="clear" w:color="auto" w:fill="FFFFFF"/>
        <w:jc w:val="both"/>
        <w:rPr>
          <w:color w:val="000000"/>
        </w:rPr>
      </w:pPr>
      <w:r>
        <w:rPr>
          <w:rStyle w:val="s4"/>
          <w:b/>
          <w:bCs/>
          <w:i/>
          <w:iCs/>
          <w:color w:val="000000"/>
          <w:u w:val="single"/>
        </w:rPr>
        <w:lastRenderedPageBreak/>
        <w:t>По пятнадцатому вопросу</w:t>
      </w:r>
    </w:p>
    <w:p w:rsidR="00B66156" w:rsidRDefault="00B66156" w:rsidP="00B66156">
      <w:pPr>
        <w:pStyle w:val="p6"/>
        <w:shd w:val="clear" w:color="auto" w:fill="FFFFFF"/>
        <w:ind w:firstLine="708"/>
        <w:jc w:val="both"/>
      </w:pPr>
      <w:r>
        <w:rPr>
          <w:rStyle w:val="s1"/>
          <w:b/>
          <w:bCs/>
          <w:color w:val="000000"/>
        </w:rPr>
        <w:t>СЛУШАЛИ:</w:t>
      </w:r>
      <w:r>
        <w:rPr>
          <w:rStyle w:val="apple-converted-space"/>
          <w:b/>
          <w:bCs/>
          <w:color w:val="000000"/>
        </w:rPr>
        <w:t> </w:t>
      </w:r>
      <w:r>
        <w:rPr>
          <w:rStyle w:val="apple-converted-space"/>
          <w:bCs/>
          <w:color w:val="000000"/>
        </w:rPr>
        <w:t>Ткачук Л.С.</w:t>
      </w:r>
      <w:r>
        <w:rPr>
          <w:color w:val="000000"/>
        </w:rPr>
        <w:t xml:space="preserve"> которая предложила </w:t>
      </w:r>
      <w:r>
        <w:t xml:space="preserve">провести передачу </w:t>
      </w:r>
      <w:proofErr w:type="spellStart"/>
      <w:r>
        <w:t>тех</w:t>
      </w:r>
      <w:proofErr w:type="gramStart"/>
      <w:r>
        <w:t>.д</w:t>
      </w:r>
      <w:proofErr w:type="gramEnd"/>
      <w:r>
        <w:t>окументации</w:t>
      </w:r>
      <w:proofErr w:type="spellEnd"/>
      <w:r>
        <w:t xml:space="preserve"> УК «</w:t>
      </w:r>
      <w:proofErr w:type="spellStart"/>
      <w:r>
        <w:t>ТвэлОблСервис</w:t>
      </w:r>
      <w:proofErr w:type="spellEnd"/>
      <w:r>
        <w:t>» «новой» УК в соответствии с ч.10 ст.162 ЖК РФ к моменту вступления «новой» УК в договорные отношения с собственниками МКД, т.е. к 1.09.2014 г.</w:t>
      </w:r>
    </w:p>
    <w:p w:rsidR="00B66156" w:rsidRDefault="00B66156" w:rsidP="00B66156">
      <w:pPr>
        <w:pStyle w:val="p7"/>
        <w:shd w:val="clear" w:color="auto" w:fill="FFFFFF"/>
        <w:ind w:firstLine="707"/>
        <w:jc w:val="both"/>
        <w:rPr>
          <w:color w:val="000000"/>
        </w:rPr>
      </w:pPr>
      <w:r>
        <w:rPr>
          <w:rStyle w:val="s1"/>
          <w:b/>
          <w:bCs/>
          <w:color w:val="000000"/>
        </w:rPr>
        <w:t>ГОЛОСОВАЛИ:</w:t>
      </w:r>
    </w:p>
    <w:p w:rsidR="00B66156" w:rsidRDefault="00B66156" w:rsidP="00B66156">
      <w:pPr>
        <w:pStyle w:val="p7"/>
        <w:shd w:val="clear" w:color="auto" w:fill="FFFFFF"/>
        <w:ind w:firstLine="707"/>
        <w:jc w:val="both"/>
        <w:rPr>
          <w:color w:val="000000"/>
        </w:rPr>
      </w:pPr>
      <w:r>
        <w:rPr>
          <w:rStyle w:val="s1"/>
          <w:b/>
          <w:bCs/>
          <w:color w:val="000000"/>
        </w:rPr>
        <w:t>«ЗА» - 100% голосов, имеющие в собственности 2 747,33м</w:t>
      </w:r>
      <w:proofErr w:type="gramStart"/>
      <w:r>
        <w:rPr>
          <w:rStyle w:val="s5"/>
          <w:b/>
          <w:bCs/>
          <w:color w:val="000000"/>
          <w:sz w:val="20"/>
          <w:szCs w:val="20"/>
          <w:vertAlign w:val="superscript"/>
        </w:rPr>
        <w:t>2</w:t>
      </w:r>
      <w:proofErr w:type="gramEnd"/>
      <w:r>
        <w:rPr>
          <w:rStyle w:val="s1"/>
          <w:b/>
          <w:bCs/>
          <w:color w:val="000000"/>
        </w:rPr>
        <w:t>.</w:t>
      </w:r>
    </w:p>
    <w:p w:rsidR="00B66156" w:rsidRDefault="00B66156" w:rsidP="00B66156">
      <w:pPr>
        <w:pStyle w:val="p4"/>
        <w:shd w:val="clear" w:color="auto" w:fill="FFFFFF"/>
        <w:ind w:firstLine="708"/>
        <w:jc w:val="both"/>
        <w:rPr>
          <w:color w:val="000000"/>
        </w:rPr>
      </w:pPr>
      <w:r>
        <w:rPr>
          <w:rStyle w:val="s1"/>
          <w:b/>
          <w:bCs/>
          <w:color w:val="000000"/>
        </w:rPr>
        <w:t>«ПРОТИВ» - нет.</w:t>
      </w:r>
    </w:p>
    <w:p w:rsidR="00B66156" w:rsidRDefault="00B66156" w:rsidP="00B66156">
      <w:pPr>
        <w:pStyle w:val="p7"/>
        <w:shd w:val="clear" w:color="auto" w:fill="FFFFFF"/>
        <w:ind w:firstLine="708"/>
        <w:jc w:val="both"/>
        <w:rPr>
          <w:rStyle w:val="s1"/>
          <w:b/>
          <w:bCs/>
          <w:color w:val="000000"/>
        </w:rPr>
      </w:pPr>
      <w:r>
        <w:rPr>
          <w:rStyle w:val="s1"/>
          <w:b/>
          <w:bCs/>
          <w:color w:val="000000"/>
        </w:rPr>
        <w:t>ВОЗДЕРЖАЛИСЬ - 0 % голосов.</w:t>
      </w:r>
    </w:p>
    <w:p w:rsidR="00B66156" w:rsidRDefault="00B66156" w:rsidP="00B66156">
      <w:pPr>
        <w:pStyle w:val="p6"/>
        <w:shd w:val="clear" w:color="auto" w:fill="FFFFFF"/>
        <w:ind w:firstLine="708"/>
        <w:jc w:val="both"/>
      </w:pPr>
      <w:r>
        <w:rPr>
          <w:rStyle w:val="s1"/>
          <w:b/>
          <w:bCs/>
          <w:color w:val="000000"/>
        </w:rPr>
        <w:t>РЕШИЛИ:</w:t>
      </w:r>
      <w:r>
        <w:rPr>
          <w:rStyle w:val="apple-converted-space"/>
          <w:b/>
          <w:bCs/>
          <w:color w:val="000000"/>
        </w:rPr>
        <w:t> </w:t>
      </w:r>
      <w:r>
        <w:t xml:space="preserve">провести передачу </w:t>
      </w:r>
      <w:proofErr w:type="spellStart"/>
      <w:r>
        <w:t>тех</w:t>
      </w:r>
      <w:proofErr w:type="gramStart"/>
      <w:r>
        <w:t>.д</w:t>
      </w:r>
      <w:proofErr w:type="gramEnd"/>
      <w:r>
        <w:t>окументации</w:t>
      </w:r>
      <w:proofErr w:type="spellEnd"/>
      <w:r>
        <w:t xml:space="preserve"> УК «</w:t>
      </w:r>
      <w:proofErr w:type="spellStart"/>
      <w:r>
        <w:t>ТвэлОблСервис</w:t>
      </w:r>
      <w:proofErr w:type="spellEnd"/>
      <w:r>
        <w:t>» «новой» УК в соответствии с ч.10 ст.162 ЖК РФ к моменту вступления «новой» УК в договорные отношения с собственниками МКД, т.е. к 1.09.2014 г.</w:t>
      </w:r>
    </w:p>
    <w:p w:rsidR="00B66156" w:rsidRPr="00711E28" w:rsidRDefault="00B66156" w:rsidP="00B66156">
      <w:pPr>
        <w:pStyle w:val="p2"/>
        <w:shd w:val="clear" w:color="auto" w:fill="FFFFFF"/>
        <w:jc w:val="both"/>
        <w:rPr>
          <w:color w:val="000000"/>
        </w:rPr>
      </w:pPr>
      <w:r>
        <w:rPr>
          <w:rStyle w:val="s4"/>
          <w:b/>
          <w:bCs/>
          <w:i/>
          <w:iCs/>
          <w:color w:val="000000"/>
          <w:u w:val="single"/>
        </w:rPr>
        <w:t xml:space="preserve">16.Разное: </w:t>
      </w:r>
      <w:r>
        <w:rPr>
          <w:rStyle w:val="s4"/>
          <w:bCs/>
          <w:iCs/>
          <w:color w:val="000000"/>
        </w:rPr>
        <w:t>Вопросов не поступило.</w:t>
      </w:r>
    </w:p>
    <w:p w:rsidR="00B66156" w:rsidRDefault="00B66156" w:rsidP="00B66156">
      <w:pPr>
        <w:tabs>
          <w:tab w:val="left" w:pos="8370"/>
        </w:tabs>
      </w:pPr>
    </w:p>
    <w:p w:rsidR="00B66156" w:rsidRDefault="00B66156" w:rsidP="00B66156">
      <w:pPr>
        <w:tabs>
          <w:tab w:val="left" w:pos="8370"/>
        </w:tabs>
      </w:pPr>
    </w:p>
    <w:p w:rsidR="00B66156" w:rsidRDefault="00B66156" w:rsidP="00B66156">
      <w:pPr>
        <w:tabs>
          <w:tab w:val="left" w:pos="8370"/>
        </w:tabs>
      </w:pPr>
      <w:r>
        <w:t>приложения к протоколу:</w:t>
      </w:r>
    </w:p>
    <w:p w:rsidR="00B66156" w:rsidRDefault="00B66156" w:rsidP="00B66156">
      <w:pPr>
        <w:tabs>
          <w:tab w:val="left" w:pos="8370"/>
        </w:tabs>
      </w:pPr>
      <w:r>
        <w:t xml:space="preserve">1. лист </w:t>
      </w:r>
      <w:proofErr w:type="gramStart"/>
      <w:r>
        <w:t>регистрации участников внеочередного собрания собственников жилых помещений</w:t>
      </w:r>
      <w:proofErr w:type="gramEnd"/>
      <w:r>
        <w:t xml:space="preserve"> в МКД №8                                                                 на 4-х листах         - 1 экз.</w:t>
      </w:r>
    </w:p>
    <w:p w:rsidR="00B66156" w:rsidRDefault="00B66156" w:rsidP="00B66156">
      <w:pPr>
        <w:tabs>
          <w:tab w:val="left" w:pos="8370"/>
        </w:tabs>
      </w:pPr>
      <w:r>
        <w:t>2. протокол №1 счетной комиссии по итогам голосования участников  внеочередного собрания собственников                                                               на 3-х листах         - 1 экз.</w:t>
      </w:r>
    </w:p>
    <w:p w:rsidR="00B66156" w:rsidRDefault="00B66156" w:rsidP="00B66156">
      <w:pPr>
        <w:tabs>
          <w:tab w:val="left" w:pos="8370"/>
        </w:tabs>
      </w:pPr>
      <w:r>
        <w:t>3. реестр собственников жилых помещений МКД №8              на 3-х листах         - 1 экз.</w:t>
      </w:r>
    </w:p>
    <w:p w:rsidR="00B66156" w:rsidRDefault="00B66156" w:rsidP="00B66156">
      <w:pPr>
        <w:tabs>
          <w:tab w:val="left" w:pos="8370"/>
        </w:tabs>
      </w:pPr>
      <w:r>
        <w:t xml:space="preserve">4.  уведомления собственникам помещений МКД №8 о проведении внеочередного собрания 06.08.2014                                                                       на 11- </w:t>
      </w:r>
      <w:proofErr w:type="spellStart"/>
      <w:r>
        <w:t>ти</w:t>
      </w:r>
      <w:proofErr w:type="spellEnd"/>
      <w:r>
        <w:t xml:space="preserve"> листах    - 1 экз.</w:t>
      </w:r>
    </w:p>
    <w:p w:rsidR="00B66156" w:rsidRDefault="00B66156" w:rsidP="00B66156">
      <w:pPr>
        <w:tabs>
          <w:tab w:val="left" w:pos="8370"/>
        </w:tabs>
      </w:pPr>
      <w:r>
        <w:t>в т.ч. реестр уведомлений                                                              на 1-ом листе        - 1 экз.  лист №1 кв.1-20 список собственников о получении уведомления                          - 1 экз.</w:t>
      </w:r>
    </w:p>
    <w:p w:rsidR="00B66156" w:rsidRDefault="00B66156" w:rsidP="00B66156">
      <w:pPr>
        <w:tabs>
          <w:tab w:val="left" w:pos="8370"/>
        </w:tabs>
      </w:pPr>
      <w:r>
        <w:t>лист №2 кв.21-40                                                                                                             -1 экз.</w:t>
      </w:r>
    </w:p>
    <w:p w:rsidR="00B66156" w:rsidRDefault="00B66156" w:rsidP="00B66156">
      <w:pPr>
        <w:tabs>
          <w:tab w:val="left" w:pos="8370"/>
        </w:tabs>
      </w:pPr>
      <w:r>
        <w:t>лист №3 кв.41-60                                                                                                             -1 экз.</w:t>
      </w:r>
    </w:p>
    <w:p w:rsidR="00B66156" w:rsidRDefault="00B66156" w:rsidP="00B66156">
      <w:pPr>
        <w:tabs>
          <w:tab w:val="left" w:pos="8370"/>
        </w:tabs>
      </w:pPr>
      <w:r>
        <w:t>уведомление Администрации МО Громовское сельское поселение на 2-х листах - 1 экз.</w:t>
      </w:r>
    </w:p>
    <w:p w:rsidR="00B66156" w:rsidRDefault="00B66156" w:rsidP="00B66156">
      <w:pPr>
        <w:tabs>
          <w:tab w:val="left" w:pos="8370"/>
        </w:tabs>
      </w:pPr>
      <w:r>
        <w:t>уведомление Генеральному директору УК ООО «Уют Сервис»        на 2-х листах - 1 экз.</w:t>
      </w:r>
    </w:p>
    <w:p w:rsidR="00B66156" w:rsidRDefault="00B66156" w:rsidP="00B66156">
      <w:pPr>
        <w:tabs>
          <w:tab w:val="left" w:pos="8370"/>
        </w:tabs>
      </w:pPr>
      <w:r>
        <w:t xml:space="preserve">уведомление </w:t>
      </w:r>
      <w:proofErr w:type="spellStart"/>
      <w:r>
        <w:t>ген</w:t>
      </w:r>
      <w:proofErr w:type="gramStart"/>
      <w:r>
        <w:t>.д</w:t>
      </w:r>
      <w:proofErr w:type="gramEnd"/>
      <w:r>
        <w:t>иректору</w:t>
      </w:r>
      <w:proofErr w:type="spellEnd"/>
      <w:r>
        <w:t xml:space="preserve"> УК «</w:t>
      </w:r>
      <w:proofErr w:type="spellStart"/>
      <w:r>
        <w:t>ТвэлОблСервис</w:t>
      </w:r>
      <w:proofErr w:type="spellEnd"/>
      <w:r>
        <w:t>»                               на 2-х листах -1 экз.</w:t>
      </w:r>
    </w:p>
    <w:p w:rsidR="00B66156" w:rsidRDefault="00B66156" w:rsidP="00B66156">
      <w:pPr>
        <w:tabs>
          <w:tab w:val="left" w:pos="8370"/>
        </w:tabs>
      </w:pPr>
      <w:r>
        <w:t>бланк уведомления, вывешенный на информационном стенде                                   -1 экз.</w:t>
      </w:r>
    </w:p>
    <w:p w:rsidR="00B66156" w:rsidRDefault="00B66156" w:rsidP="00B66156">
      <w:pPr>
        <w:tabs>
          <w:tab w:val="left" w:pos="8370"/>
        </w:tabs>
      </w:pPr>
      <w:r>
        <w:t>5. реестр доверенностей                                                                            на 3-х листах -1 экз.</w:t>
      </w:r>
    </w:p>
    <w:p w:rsidR="00B66156" w:rsidRDefault="00B66156" w:rsidP="00B66156">
      <w:pPr>
        <w:tabs>
          <w:tab w:val="left" w:pos="8370"/>
          <w:tab w:val="left" w:pos="8460"/>
        </w:tabs>
      </w:pPr>
      <w:r>
        <w:t>6. реестр бюллетеней для голосования собственников                         на 1-ом листе  1 экз.</w:t>
      </w:r>
    </w:p>
    <w:p w:rsidR="00B66156" w:rsidRDefault="00B66156" w:rsidP="00B66156">
      <w:pPr>
        <w:tabs>
          <w:tab w:val="left" w:pos="8370"/>
        </w:tabs>
      </w:pPr>
      <w:r>
        <w:t xml:space="preserve"> </w:t>
      </w:r>
    </w:p>
    <w:p w:rsidR="00B66156" w:rsidRDefault="00B66156" w:rsidP="00B66156">
      <w:pPr>
        <w:tabs>
          <w:tab w:val="left" w:pos="8370"/>
        </w:tabs>
      </w:pPr>
      <w:r>
        <w:t>инициаторы проведения собрания:</w:t>
      </w:r>
    </w:p>
    <w:p w:rsidR="00B66156" w:rsidRDefault="00B66156" w:rsidP="00B66156">
      <w:pPr>
        <w:tabs>
          <w:tab w:val="left" w:pos="8370"/>
        </w:tabs>
      </w:pPr>
      <w:r>
        <w:t>Ткачук Л.С.           ____________________</w:t>
      </w:r>
    </w:p>
    <w:p w:rsidR="00B66156" w:rsidRDefault="00B66156" w:rsidP="00B66156">
      <w:pPr>
        <w:tabs>
          <w:tab w:val="left" w:pos="8370"/>
        </w:tabs>
      </w:pPr>
      <w:proofErr w:type="spellStart"/>
      <w:r>
        <w:t>Деритьева</w:t>
      </w:r>
      <w:proofErr w:type="spellEnd"/>
      <w:r>
        <w:t xml:space="preserve"> Г.А.      ____________________</w:t>
      </w:r>
    </w:p>
    <w:p w:rsidR="00B66156" w:rsidRDefault="00B66156" w:rsidP="00B66156">
      <w:pPr>
        <w:tabs>
          <w:tab w:val="left" w:pos="8370"/>
        </w:tabs>
      </w:pPr>
      <w:r>
        <w:t>Котик В.К.             ____________________</w:t>
      </w:r>
    </w:p>
    <w:p w:rsidR="00B66156" w:rsidRDefault="00B66156" w:rsidP="00B66156">
      <w:pPr>
        <w:tabs>
          <w:tab w:val="left" w:pos="8370"/>
        </w:tabs>
      </w:pPr>
      <w:r>
        <w:t>Смирнова Т.А       ____________________</w:t>
      </w:r>
    </w:p>
    <w:p w:rsidR="00B66156" w:rsidRDefault="00B66156" w:rsidP="00B66156">
      <w:pPr>
        <w:tabs>
          <w:tab w:val="left" w:pos="8370"/>
        </w:tabs>
      </w:pPr>
    </w:p>
    <w:p w:rsidR="00B66156" w:rsidRDefault="00B66156" w:rsidP="00B66156">
      <w:pPr>
        <w:tabs>
          <w:tab w:val="left" w:pos="8370"/>
        </w:tabs>
      </w:pPr>
      <w:r>
        <w:t>счетная комиссия:</w:t>
      </w:r>
    </w:p>
    <w:p w:rsidR="00B66156" w:rsidRDefault="00B66156" w:rsidP="00B66156">
      <w:pPr>
        <w:tabs>
          <w:tab w:val="left" w:pos="8370"/>
        </w:tabs>
      </w:pPr>
      <w:proofErr w:type="spellStart"/>
      <w:r>
        <w:t>Деритьева</w:t>
      </w:r>
      <w:proofErr w:type="spellEnd"/>
      <w:r>
        <w:t xml:space="preserve"> Г.А.     _____________________</w:t>
      </w:r>
    </w:p>
    <w:p w:rsidR="00B66156" w:rsidRDefault="00B66156" w:rsidP="00B66156">
      <w:pPr>
        <w:tabs>
          <w:tab w:val="left" w:pos="8370"/>
        </w:tabs>
      </w:pPr>
      <w:r>
        <w:t>Романчук Л.А.      _____________________</w:t>
      </w:r>
    </w:p>
    <w:p w:rsidR="00B66156" w:rsidRDefault="00B66156" w:rsidP="00B66156">
      <w:pPr>
        <w:tabs>
          <w:tab w:val="left" w:pos="8370"/>
        </w:tabs>
      </w:pPr>
    </w:p>
    <w:p w:rsidR="0076345D" w:rsidRDefault="0076345D" w:rsidP="00B66156">
      <w:pPr>
        <w:ind w:hanging="81"/>
        <w:jc w:val="center"/>
        <w:rPr>
          <w:rFonts w:cs="Tahoma"/>
          <w:color w:val="000000"/>
          <w:lang w:eastAsia="en-US" w:bidi="en-US"/>
        </w:rPr>
      </w:pPr>
    </w:p>
    <w:p w:rsidR="0076345D" w:rsidRDefault="0076345D" w:rsidP="00A85C18">
      <w:pPr>
        <w:ind w:left="6561" w:hanging="81"/>
        <w:jc w:val="right"/>
        <w:rPr>
          <w:rFonts w:cs="Tahoma"/>
          <w:color w:val="000000"/>
          <w:lang w:eastAsia="en-US" w:bidi="en-US"/>
        </w:rPr>
      </w:pPr>
    </w:p>
    <w:p w:rsidR="00A85C18" w:rsidRDefault="00A85C18" w:rsidP="00A85C18">
      <w:pPr>
        <w:ind w:left="6561" w:hanging="81"/>
        <w:jc w:val="right"/>
        <w:rPr>
          <w:rFonts w:cs="Tahoma"/>
          <w:color w:val="000000"/>
          <w:lang w:eastAsia="en-US" w:bidi="en-US"/>
        </w:rPr>
      </w:pPr>
      <w:r>
        <w:rPr>
          <w:rFonts w:cs="Tahoma"/>
          <w:color w:val="000000"/>
          <w:lang w:eastAsia="en-US" w:bidi="en-US"/>
        </w:rPr>
        <w:lastRenderedPageBreak/>
        <w:t xml:space="preserve">Приложение №2                                                                                                                                  к  договору   управления многоквартирным домом                                                                                                                                 </w:t>
      </w:r>
      <w:r w:rsidR="00755841">
        <w:rPr>
          <w:rFonts w:cs="Tahoma"/>
          <w:color w:val="000000"/>
          <w:lang w:eastAsia="en-US" w:bidi="en-US"/>
        </w:rPr>
        <w:t xml:space="preserve">                    от «___» __</w:t>
      </w:r>
      <w:r>
        <w:rPr>
          <w:rFonts w:cs="Tahoma"/>
          <w:color w:val="000000"/>
          <w:lang w:eastAsia="en-US" w:bidi="en-US"/>
        </w:rPr>
        <w:t>_________ 2015 г.</w:t>
      </w:r>
    </w:p>
    <w:p w:rsidR="00A85C18" w:rsidRPr="002528B5" w:rsidRDefault="00A85C18" w:rsidP="00A85C18">
      <w:pPr>
        <w:jc w:val="center"/>
        <w:rPr>
          <w:rFonts w:eastAsia="Lucida Sans Unicode"/>
          <w:b/>
        </w:rPr>
      </w:pPr>
    </w:p>
    <w:p w:rsidR="00A85C18" w:rsidRDefault="00A85C18" w:rsidP="0031508A">
      <w:pPr>
        <w:rPr>
          <w:b/>
          <w:sz w:val="22"/>
          <w:szCs w:val="22"/>
        </w:rPr>
      </w:pPr>
    </w:p>
    <w:p w:rsidR="0076345D" w:rsidRPr="0076345D" w:rsidRDefault="0076345D" w:rsidP="0076345D">
      <w:pPr>
        <w:pStyle w:val="consnormal"/>
        <w:shd w:val="clear" w:color="auto" w:fill="FFFFFF"/>
        <w:ind w:firstLine="540"/>
        <w:jc w:val="center"/>
        <w:rPr>
          <w:b/>
          <w:color w:val="000000" w:themeColor="text1"/>
        </w:rPr>
      </w:pPr>
      <w:r w:rsidRPr="0076345D">
        <w:rPr>
          <w:b/>
          <w:color w:val="000000" w:themeColor="text1"/>
          <w:u w:val="single"/>
        </w:rPr>
        <w:t>Содержание.</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1. Обеспечение функционирования всех инженерных систем и оборудования дома (вентиляционных каналов, систем отопления, водоснабжения, внутридомовых электрических сетей, в том числе сетей, питающих </w:t>
      </w:r>
      <w:proofErr w:type="spellStart"/>
      <w:r w:rsidRPr="0076345D">
        <w:rPr>
          <w:color w:val="000000" w:themeColor="text1"/>
        </w:rPr>
        <w:t>электроприемники</w:t>
      </w:r>
      <w:proofErr w:type="spellEnd"/>
      <w:r w:rsidRPr="0076345D">
        <w:rPr>
          <w:color w:val="000000" w:themeColor="text1"/>
        </w:rPr>
        <w:t xml:space="preserve"> квартир до входных зажимов квартирных электросчетчиков) в пределах установленных норм.</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2. Мелкий ремонт электропроводки в подъезде дома, а также в местах общего пользования. Освещение мест общего пользования.</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3.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придомовых территорий.</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3.1. При проведении технических осмотров и обходов (обследований):</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а) устранение незначительных неисправностей в системах водопровода и канализации </w:t>
      </w:r>
      <w:proofErr w:type="gramStart"/>
      <w:r w:rsidRPr="0076345D">
        <w:rPr>
          <w:color w:val="000000" w:themeColor="text1"/>
        </w:rPr>
        <w:t xml:space="preserve">( </w:t>
      </w:r>
      <w:proofErr w:type="gramEnd"/>
      <w:r w:rsidRPr="0076345D">
        <w:rPr>
          <w:color w:val="000000" w:themeColor="text1"/>
        </w:rPr>
        <w:t>уплотнение сгонов, устранение засоров);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б) устранение незначительных неисправностей в системах центрального отопления и горячего водоснабжения (регулировка кранов, набивка сальников, мелкий ремонт теплоизоляции, устранение течи в трубопроводах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в) устранение незначительных неисправностей электротехнических устройств;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г) прочистка канализационного лежака;</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д) проверка исправности канализационных вытяжек;</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е) проверка наличия тяги в дымовентиляционных каналах;</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ж) частичный ремонт кровли;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з) проверка заземления оболочки </w:t>
      </w:r>
      <w:proofErr w:type="spellStart"/>
      <w:r w:rsidRPr="0076345D">
        <w:rPr>
          <w:color w:val="000000" w:themeColor="text1"/>
        </w:rPr>
        <w:t>электрокабеля</w:t>
      </w:r>
      <w:proofErr w:type="spellEnd"/>
      <w:r w:rsidRPr="0076345D">
        <w:rPr>
          <w:color w:val="000000" w:themeColor="text1"/>
        </w:rPr>
        <w:t>, замеры сопротивления изоляции проводки.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3.2. При подготовке дома к эксплуатации в осенне-зимний период:</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а) ремонт, регулировка, промывка и гидравлическое испытание систем отопления;</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lastRenderedPageBreak/>
        <w:t>б) укомплектование тепловых вводов, элеваторных и тепловых узлов поверенными контрольно-измерительными приборами;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в) восстановление тепловой изоляции на трубопроводах в подвальных и чердачных помещениях;</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г) мелкий ремонт кровли;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д) остекление и закрытие чердачных слуховых окон;</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е) замена разбитых стекол окон, ремонт входных дверей в подъездах и во вспомогательных помещениях;</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ж) установка пружин или доводчиков на входных дверях;</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з) ремонт, утепление и прочистка дымоходов и вентиляционных каналов;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и) ремонт труб наружного водостока (при наличии);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к) устранение причин подтапливания подвальных помещений.</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3.3. Санитарное содержание придомовых территорий:</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а) уборка в зимний период:</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подметание свежевыпавшего снега - 1 раз в сутки;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 посыпка территорий </w:t>
      </w:r>
      <w:proofErr w:type="spellStart"/>
      <w:r w:rsidRPr="0076345D">
        <w:rPr>
          <w:color w:val="000000" w:themeColor="text1"/>
        </w:rPr>
        <w:t>противогололедными</w:t>
      </w:r>
      <w:proofErr w:type="spellEnd"/>
      <w:r w:rsidRPr="0076345D">
        <w:rPr>
          <w:color w:val="000000" w:themeColor="text1"/>
        </w:rPr>
        <w:t xml:space="preserve"> материалами - 1 раз в сутки;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подметание территорий в дни без снегопада - 1 раз в сутки;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 очистка урн от мусора - 1 раз </w:t>
      </w:r>
      <w:proofErr w:type="gramStart"/>
      <w:r w:rsidRPr="0076345D">
        <w:rPr>
          <w:color w:val="000000" w:themeColor="text1"/>
        </w:rPr>
        <w:t>в двое</w:t>
      </w:r>
      <w:proofErr w:type="gramEnd"/>
      <w:r w:rsidRPr="0076345D">
        <w:rPr>
          <w:color w:val="000000" w:themeColor="text1"/>
        </w:rPr>
        <w:t xml:space="preserve"> суток;</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б) уборка в теплый период:</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подметание территорий в дни без осадков и в дни с осадками до 2 см - 1 раз в сутки;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 очистка урн от мусора - 1 раз </w:t>
      </w:r>
      <w:proofErr w:type="gramStart"/>
      <w:r w:rsidRPr="0076345D">
        <w:rPr>
          <w:color w:val="000000" w:themeColor="text1"/>
        </w:rPr>
        <w:t>в двое</w:t>
      </w:r>
      <w:proofErr w:type="gramEnd"/>
      <w:r w:rsidRPr="0076345D">
        <w:rPr>
          <w:color w:val="000000" w:themeColor="text1"/>
        </w:rPr>
        <w:t xml:space="preserve"> суток;</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промывка урн - 1 раз в месяц;</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уборка газонов - 1 раз в сутки;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выкашивание газонов - 3 раза в сезон;</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 подметание территорий в дни выпадения обильных осадков - 1 раз </w:t>
      </w:r>
      <w:proofErr w:type="gramStart"/>
      <w:r w:rsidRPr="0076345D">
        <w:rPr>
          <w:color w:val="000000" w:themeColor="text1"/>
        </w:rPr>
        <w:t>в двое</w:t>
      </w:r>
      <w:proofErr w:type="gramEnd"/>
      <w:r w:rsidRPr="0076345D">
        <w:rPr>
          <w:color w:val="000000" w:themeColor="text1"/>
        </w:rPr>
        <w:t xml:space="preserve"> суток;</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стрижка кустарников, вырубка поросли - 1 раз в год;</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протирка указателей - 5 раз в год.</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3.4. Санитарное содержание лестничных клеток:</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lastRenderedPageBreak/>
        <w:t>а) влажное подметание лестничных площадок и маршей:</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нижних трех этажей - 5 дней в неделю;</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выше третьего этажа - 3 раза в неделю.</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б) мытье лестничных площадок и маршей - 2 раза в месяц;</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в) мытье окон - 2 раза в год;</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г) влажная протирка стен, дверей, плафонов на лестничных клетках, шкафов для электросчетчиков, слаботочных устройств, обметание пыли с потолков - 2 раза в год;</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д) влажная протирка подоконников, оконных решеток, перил, чердачных лестниц, почтовых ящиков - 1 раз в месяц.</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 Управление жилищным фондом.</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4.1. Ведение технической и иной документации на общее имущество многоквартирного дома, ее хранение, внесение изменений и дополнений в указанную документацию в порядке, установленном законодательством РФ.</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4.2. Планирование работ и расходов по содержанию и текущему ремонту, капитальному ремонту и других дополнительных расходов.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4.3. Заключение при необходимости договоров на содержание и ремонт многоквартирного дома с подрядными организациями, и осуществление </w:t>
      </w:r>
      <w:proofErr w:type="gramStart"/>
      <w:r w:rsidRPr="0076345D">
        <w:rPr>
          <w:color w:val="000000" w:themeColor="text1"/>
        </w:rPr>
        <w:t>контроля за</w:t>
      </w:r>
      <w:proofErr w:type="gramEnd"/>
      <w:r w:rsidRPr="0076345D">
        <w:rPr>
          <w:color w:val="000000" w:themeColor="text1"/>
        </w:rPr>
        <w:t xml:space="preserve"> качеством выполненных работ.</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4.4. Паспортное обслуживание.</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4.5. Организация начисления и сбора платы с населения за жилищно-коммунальные услуги, а также перечисления собранных средств соответствующим поставщикам товаров и услуг.</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4.6. Заключение договоров с </w:t>
      </w:r>
      <w:proofErr w:type="spellStart"/>
      <w:r w:rsidRPr="0076345D">
        <w:rPr>
          <w:color w:val="000000" w:themeColor="text1"/>
        </w:rPr>
        <w:t>ресурсоснабжающими</w:t>
      </w:r>
      <w:proofErr w:type="spellEnd"/>
      <w:r w:rsidRPr="0076345D">
        <w:rPr>
          <w:color w:val="000000" w:themeColor="text1"/>
        </w:rPr>
        <w:t xml:space="preserve"> организациями.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xml:space="preserve">4.7. Осуществление </w:t>
      </w:r>
      <w:proofErr w:type="gramStart"/>
      <w:r w:rsidRPr="0076345D">
        <w:rPr>
          <w:color w:val="000000" w:themeColor="text1"/>
        </w:rPr>
        <w:t>контроля за</w:t>
      </w:r>
      <w:proofErr w:type="gramEnd"/>
      <w:r w:rsidRPr="0076345D">
        <w:rPr>
          <w:color w:val="000000" w:themeColor="text1"/>
        </w:rPr>
        <w:t xml:space="preserve"> качеством коммунальных услуг.</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4.8. Разработка и реализация мероприятий по энергосбережению.</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4.9. Информирование собственников об изменении тарифов.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4.10. Заключение договоров со специализированной организацией на вывоз твердых бытовых отходов.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4.11. Круглосуточное функционирование аварийно-диспетчерской службы.</w:t>
      </w:r>
    </w:p>
    <w:p w:rsidR="0076345D" w:rsidRPr="0076345D" w:rsidRDefault="0076345D" w:rsidP="0076345D">
      <w:pPr>
        <w:pStyle w:val="consnormal"/>
        <w:shd w:val="clear" w:color="auto" w:fill="FFFFFF"/>
        <w:ind w:firstLine="540"/>
        <w:jc w:val="center"/>
        <w:rPr>
          <w:b/>
          <w:color w:val="000000" w:themeColor="text1"/>
        </w:rPr>
      </w:pPr>
      <w:r w:rsidRPr="0076345D">
        <w:rPr>
          <w:b/>
          <w:color w:val="000000" w:themeColor="text1"/>
          <w:u w:val="single"/>
        </w:rPr>
        <w:t>Текущий ремонт</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1</w:t>
      </w:r>
      <w:r w:rsidRPr="0076345D">
        <w:rPr>
          <w:color w:val="000000" w:themeColor="text1"/>
          <w:u w:val="single"/>
        </w:rPr>
        <w:t>. Фундаменты</w:t>
      </w:r>
      <w:r w:rsidRPr="0076345D">
        <w:rPr>
          <w:color w:val="000000" w:themeColor="text1"/>
        </w:rPr>
        <w:t xml:space="preserve"> Устранение местных деформаций, усиление, восстановление поврежденных участков фундаментов, вентиляционных продухов, </w:t>
      </w:r>
      <w:proofErr w:type="spellStart"/>
      <w:r w:rsidRPr="0076345D">
        <w:rPr>
          <w:color w:val="000000" w:themeColor="text1"/>
        </w:rPr>
        <w:t>отмостки</w:t>
      </w:r>
      <w:proofErr w:type="spellEnd"/>
      <w:r w:rsidRPr="0076345D">
        <w:rPr>
          <w:color w:val="000000" w:themeColor="text1"/>
        </w:rPr>
        <w:t xml:space="preserve"> и входов в подвалы.</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lastRenderedPageBreak/>
        <w:t>2. </w:t>
      </w:r>
      <w:r w:rsidRPr="0076345D">
        <w:rPr>
          <w:color w:val="000000" w:themeColor="text1"/>
          <w:u w:val="single"/>
        </w:rPr>
        <w:t>Стены и фасады</w:t>
      </w:r>
      <w:r w:rsidRPr="0076345D">
        <w:rPr>
          <w:color w:val="000000" w:themeColor="text1"/>
        </w:rPr>
        <w:t> Герметизация стыков, ремонт и окраска фасадов.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3. </w:t>
      </w:r>
      <w:r w:rsidRPr="0076345D">
        <w:rPr>
          <w:color w:val="000000" w:themeColor="text1"/>
          <w:u w:val="single"/>
        </w:rPr>
        <w:t>Перекрытия </w:t>
      </w:r>
      <w:r w:rsidRPr="0076345D">
        <w:rPr>
          <w:color w:val="000000" w:themeColor="text1"/>
        </w:rPr>
        <w:t>Заделка швов и трещин.</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4. </w:t>
      </w:r>
      <w:r w:rsidRPr="0076345D">
        <w:rPr>
          <w:color w:val="000000" w:themeColor="text1"/>
          <w:u w:val="single"/>
        </w:rPr>
        <w:t>Крыши </w:t>
      </w:r>
      <w:r w:rsidRPr="0076345D">
        <w:rPr>
          <w:color w:val="000000" w:themeColor="text1"/>
        </w:rPr>
        <w:t>Устранение неисправностей покрытий кровель, замена водосточных труб; ремонт гидроизоляции, утепления и вентиляции.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5. </w:t>
      </w:r>
      <w:r w:rsidRPr="0076345D">
        <w:rPr>
          <w:color w:val="000000" w:themeColor="text1"/>
          <w:u w:val="single"/>
        </w:rPr>
        <w:t>Оконные и дверные заполнения</w:t>
      </w:r>
      <w:r w:rsidRPr="0076345D">
        <w:rPr>
          <w:color w:val="000000" w:themeColor="text1"/>
        </w:rPr>
        <w:t> Смена и восстановление отдельных элементов (приборов) и заполнений.</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6. </w:t>
      </w:r>
      <w:r w:rsidRPr="0076345D">
        <w:rPr>
          <w:color w:val="000000" w:themeColor="text1"/>
          <w:u w:val="single"/>
        </w:rPr>
        <w:t>Межквартирные перегородки </w:t>
      </w:r>
      <w:r w:rsidRPr="0076345D">
        <w:rPr>
          <w:color w:val="000000" w:themeColor="text1"/>
        </w:rPr>
        <w:t>Усиление, смена, заделка отдельных участков.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7. </w:t>
      </w:r>
      <w:r w:rsidRPr="0076345D">
        <w:rPr>
          <w:color w:val="000000" w:themeColor="text1"/>
          <w:u w:val="single"/>
        </w:rPr>
        <w:t>Лестницы, балконы, крыльца (зонты-козырьки) над входами в подъезды, подвалы, над балконами верхних этажей </w:t>
      </w:r>
      <w:r w:rsidRPr="0076345D">
        <w:rPr>
          <w:color w:val="000000" w:themeColor="text1"/>
        </w:rPr>
        <w:t>Восстановление или замена отдельных участков и элементов.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10. </w:t>
      </w:r>
      <w:r w:rsidRPr="0076345D">
        <w:rPr>
          <w:color w:val="000000" w:themeColor="text1"/>
          <w:u w:val="single"/>
        </w:rPr>
        <w:t>Внутренняя отделка</w:t>
      </w:r>
      <w:r w:rsidRPr="0076345D">
        <w:rPr>
          <w:color w:val="000000" w:themeColor="text1"/>
        </w:rPr>
        <w:t> Восстановление отделки стен, потолков, полов отдельными участками в подъездах, технических помещений, в других общедомовых вспомогательных помещениях.</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11. </w:t>
      </w:r>
      <w:r w:rsidRPr="0076345D">
        <w:rPr>
          <w:color w:val="000000" w:themeColor="text1"/>
          <w:u w:val="single"/>
        </w:rPr>
        <w:t>Центральное отопление</w:t>
      </w:r>
      <w:r w:rsidRPr="0076345D">
        <w:rPr>
          <w:color w:val="000000" w:themeColor="text1"/>
        </w:rPr>
        <w:t> Установка, замена и восстановление работоспособности отдельных элементов и частей элементов внутренних систем центрального отопления.</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12. </w:t>
      </w:r>
      <w:r w:rsidRPr="0076345D">
        <w:rPr>
          <w:color w:val="000000" w:themeColor="text1"/>
          <w:u w:val="single"/>
        </w:rPr>
        <w:t>Водопровод и канализация, горячее водоснабжение</w:t>
      </w:r>
      <w:r w:rsidRPr="0076345D">
        <w:rPr>
          <w:color w:val="000000" w:themeColor="text1"/>
        </w:rPr>
        <w:t> 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13. </w:t>
      </w:r>
      <w:r w:rsidRPr="0076345D">
        <w:rPr>
          <w:color w:val="000000" w:themeColor="text1"/>
          <w:u w:val="single"/>
        </w:rPr>
        <w:t>Электроснабжение и электротехнические устройства </w:t>
      </w:r>
      <w:r w:rsidRPr="0076345D">
        <w:rPr>
          <w:color w:val="000000" w:themeColor="text1"/>
        </w:rPr>
        <w:t>Установка, замена и восстановление работоспособности электроснабжения здания, за исключением внутриквартирных устройств и приборов.</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14. </w:t>
      </w:r>
      <w:r w:rsidRPr="0076345D">
        <w:rPr>
          <w:color w:val="000000" w:themeColor="text1"/>
          <w:u w:val="single"/>
        </w:rPr>
        <w:t>Вентиляция </w:t>
      </w:r>
      <w:r w:rsidRPr="0076345D">
        <w:rPr>
          <w:color w:val="000000" w:themeColor="text1"/>
        </w:rPr>
        <w:t xml:space="preserve">Замена и восстановление работоспособности внутридомовой </w:t>
      </w:r>
      <w:proofErr w:type="gramStart"/>
      <w:r w:rsidRPr="0076345D">
        <w:rPr>
          <w:color w:val="000000" w:themeColor="text1"/>
        </w:rPr>
        <w:t>системы</w:t>
      </w:r>
      <w:proofErr w:type="gramEnd"/>
      <w:r w:rsidRPr="0076345D">
        <w:rPr>
          <w:color w:val="000000" w:themeColor="text1"/>
        </w:rPr>
        <w:t xml:space="preserve"> вентиляции включая собственно вентиляторы и их электроприводы.</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15. </w:t>
      </w:r>
      <w:r w:rsidRPr="0076345D">
        <w:rPr>
          <w:color w:val="000000" w:themeColor="text1"/>
          <w:u w:val="single"/>
        </w:rPr>
        <w:t>Специальные общедомовые технические устройства</w:t>
      </w:r>
      <w:r w:rsidRPr="0076345D">
        <w:rPr>
          <w:color w:val="000000" w:themeColor="text1"/>
        </w:rPr>
        <w:t> 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16</w:t>
      </w:r>
      <w:r w:rsidRPr="0076345D">
        <w:rPr>
          <w:color w:val="000000" w:themeColor="text1"/>
          <w:u w:val="single"/>
        </w:rPr>
        <w:t>. Внешнее благоустройство</w:t>
      </w:r>
      <w:r w:rsidRPr="0076345D">
        <w:rPr>
          <w:color w:val="000000" w:themeColor="text1"/>
        </w:rPr>
        <w:t xml:space="preserve"> Ремонт и восстановление разрушенных участков тротуаров, проездов, дорожек, </w:t>
      </w:r>
      <w:proofErr w:type="spellStart"/>
      <w:r w:rsidRPr="0076345D">
        <w:rPr>
          <w:color w:val="000000" w:themeColor="text1"/>
        </w:rPr>
        <w:t>отмосток</w:t>
      </w:r>
      <w:proofErr w:type="spellEnd"/>
      <w:r w:rsidRPr="0076345D">
        <w:rPr>
          <w:color w:val="000000" w:themeColor="text1"/>
        </w:rPr>
        <w:t>.</w:t>
      </w:r>
    </w:p>
    <w:p w:rsidR="0076345D" w:rsidRPr="0076345D" w:rsidRDefault="0076345D" w:rsidP="0076345D">
      <w:pPr>
        <w:pStyle w:val="consnormal"/>
        <w:shd w:val="clear" w:color="auto" w:fill="FFFFFF"/>
        <w:ind w:firstLine="540"/>
        <w:jc w:val="center"/>
        <w:rPr>
          <w:color w:val="000000" w:themeColor="text1"/>
        </w:rPr>
      </w:pPr>
      <w:r w:rsidRPr="0076345D">
        <w:rPr>
          <w:color w:val="000000" w:themeColor="text1"/>
          <w:u w:val="single"/>
        </w:rPr>
        <w:t>ПЕРЕЧЕНЬ ОБЩЕГО ИМУЩЕСТВА В ДОМЕ.</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1.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 межквартирные лестничные площадки;</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 лестницы, коридоры;</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lastRenderedPageBreak/>
        <w:t>- чердачные помещения;</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 технические подвалы, в которых имеются инженерные коммуникации;</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 иное обслуживающее более одного жилого и (или) нежилого помещения в многоквартирном доме оборудование;</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2. крыши;</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3.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4.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5.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 </w:t>
      </w:r>
      <w:r w:rsidRPr="0076345D">
        <w:rPr>
          <w:color w:val="000000" w:themeColor="text1"/>
          <w:u w:val="single"/>
        </w:rPr>
        <w:t>Холодное и горячее водоснабжение, газоснабжение</w:t>
      </w:r>
      <w:r w:rsidRPr="0076345D">
        <w:rPr>
          <w:color w:val="000000" w:themeColor="text1"/>
        </w:rPr>
        <w:t xml:space="preserve">. </w:t>
      </w:r>
      <w:proofErr w:type="gramStart"/>
      <w:r w:rsidRPr="0076345D">
        <w:rPr>
          <w:color w:val="000000" w:themeColor="text1"/>
        </w:rPr>
        <w:t>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w:t>
      </w:r>
      <w:proofErr w:type="gramEnd"/>
      <w:r w:rsidRPr="0076345D">
        <w:rPr>
          <w:color w:val="000000" w:themeColor="text1"/>
        </w:rPr>
        <w:t xml:space="preserve"> </w:t>
      </w:r>
      <w:proofErr w:type="gramStart"/>
      <w:r w:rsidRPr="0076345D">
        <w:rPr>
          <w:color w:val="000000" w:themeColor="text1"/>
        </w:rPr>
        <w:t>сетях</w:t>
      </w:r>
      <w:proofErr w:type="gramEnd"/>
      <w:r w:rsidRPr="0076345D">
        <w:rPr>
          <w:color w:val="000000" w:themeColor="text1"/>
        </w:rPr>
        <w:t>.</w:t>
      </w:r>
    </w:p>
    <w:p w:rsidR="0076345D" w:rsidRPr="0076345D" w:rsidRDefault="0076345D" w:rsidP="0076345D">
      <w:pPr>
        <w:pStyle w:val="consnormal"/>
        <w:shd w:val="clear" w:color="auto" w:fill="FFFFFF"/>
        <w:ind w:firstLine="540"/>
        <w:jc w:val="both"/>
        <w:rPr>
          <w:color w:val="000000" w:themeColor="text1"/>
        </w:rPr>
      </w:pPr>
      <w:r w:rsidRPr="0076345D">
        <w:rPr>
          <w:color w:val="000000" w:themeColor="text1"/>
        </w:rPr>
        <w:t>- </w:t>
      </w:r>
      <w:r w:rsidRPr="0076345D">
        <w:rPr>
          <w:color w:val="000000" w:themeColor="text1"/>
          <w:u w:val="single"/>
        </w:rPr>
        <w:t>Отопление.</w:t>
      </w:r>
      <w:r w:rsidRPr="0076345D">
        <w:rPr>
          <w:color w:val="000000" w:themeColor="text1"/>
        </w:rPr>
        <w:t>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r w:rsidR="00846D64">
        <w:rPr>
          <w:color w:val="000000" w:themeColor="text1"/>
        </w:rPr>
        <w:t xml:space="preserve"> </w:t>
      </w:r>
      <w:r w:rsidRPr="0076345D">
        <w:rPr>
          <w:color w:val="000000" w:themeColor="text1"/>
        </w:rPr>
        <w:t>Ответственность за отопительные приборы, находящиеся в квартире и обслуживающие одну квартиру, несет Собственник квартиры, так как они не относятся к общему имуществу дома;</w:t>
      </w:r>
    </w:p>
    <w:p w:rsidR="0076345D" w:rsidRPr="0076345D" w:rsidRDefault="0076345D" w:rsidP="0076345D">
      <w:pPr>
        <w:pStyle w:val="consplusnormal0"/>
        <w:shd w:val="clear" w:color="auto" w:fill="FFFFFF"/>
        <w:ind w:firstLine="540"/>
        <w:jc w:val="both"/>
        <w:rPr>
          <w:color w:val="000000" w:themeColor="text1"/>
        </w:rPr>
      </w:pPr>
      <w:r w:rsidRPr="0076345D">
        <w:rPr>
          <w:color w:val="000000" w:themeColor="text1"/>
        </w:rPr>
        <w:t>- </w:t>
      </w:r>
      <w:r w:rsidRPr="0076345D">
        <w:rPr>
          <w:color w:val="000000" w:themeColor="text1"/>
          <w:u w:val="single"/>
        </w:rPr>
        <w:t>Электроснабжение.</w:t>
      </w:r>
      <w:r w:rsidRPr="0076345D">
        <w:rPr>
          <w:color w:val="000000" w:themeColor="text1"/>
        </w:rPr>
        <w:t> </w:t>
      </w:r>
      <w:proofErr w:type="gramStart"/>
      <w:r w:rsidRPr="0076345D">
        <w:rPr>
          <w:color w:val="000000" w:themeColor="text1"/>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w:t>
      </w:r>
      <w:proofErr w:type="gramEnd"/>
      <w:r w:rsidRPr="0076345D">
        <w:rPr>
          <w:color w:val="000000" w:themeColor="text1"/>
        </w:rPr>
        <w:t xml:space="preserve"> на этих сетях.</w:t>
      </w:r>
    </w:p>
    <w:p w:rsidR="0031508A" w:rsidRPr="00D07A07" w:rsidRDefault="0031508A" w:rsidP="0031508A">
      <w:pPr>
        <w:autoSpaceDE w:val="0"/>
        <w:spacing w:before="360"/>
        <w:jc w:val="center"/>
        <w:rPr>
          <w:rFonts w:ascii="Times New Roman CYR" w:eastAsia="Times New Roman CYR" w:hAnsi="Times New Roman CYR" w:cs="Times New Roman CYR"/>
          <w:b/>
        </w:rPr>
      </w:pPr>
    </w:p>
    <w:p w:rsidR="00A85C18" w:rsidRDefault="00A85C18" w:rsidP="00A85C18">
      <w:pPr>
        <w:ind w:firstLine="357"/>
        <w:jc w:val="center"/>
        <w:rPr>
          <w:b/>
          <w:sz w:val="22"/>
          <w:szCs w:val="22"/>
        </w:rPr>
      </w:pPr>
    </w:p>
    <w:p w:rsidR="00A85C18" w:rsidRDefault="00A85C18" w:rsidP="00A85C18">
      <w:pPr>
        <w:ind w:firstLine="357"/>
        <w:jc w:val="center"/>
        <w:rPr>
          <w:b/>
          <w:sz w:val="22"/>
          <w:szCs w:val="22"/>
        </w:rPr>
      </w:pPr>
    </w:p>
    <w:p w:rsidR="00A85C18" w:rsidRDefault="00A85C18" w:rsidP="00A85C18">
      <w:pPr>
        <w:ind w:firstLine="357"/>
        <w:jc w:val="center"/>
        <w:rPr>
          <w:b/>
          <w:sz w:val="22"/>
          <w:szCs w:val="22"/>
        </w:rPr>
      </w:pPr>
    </w:p>
    <w:p w:rsidR="00A85C18" w:rsidRDefault="00A85C18" w:rsidP="00A85C18">
      <w:pPr>
        <w:ind w:firstLine="357"/>
        <w:jc w:val="center"/>
        <w:rPr>
          <w:b/>
          <w:sz w:val="22"/>
          <w:szCs w:val="22"/>
        </w:rPr>
      </w:pPr>
    </w:p>
    <w:p w:rsidR="00A85C18" w:rsidRDefault="00A85C18" w:rsidP="00A85C18">
      <w:pPr>
        <w:ind w:firstLine="357"/>
        <w:jc w:val="center"/>
        <w:rPr>
          <w:b/>
          <w:sz w:val="22"/>
          <w:szCs w:val="22"/>
        </w:rPr>
      </w:pPr>
    </w:p>
    <w:p w:rsidR="00A85C18" w:rsidRDefault="00A85C18" w:rsidP="00A85C18">
      <w:pPr>
        <w:ind w:left="6561" w:hanging="81"/>
        <w:jc w:val="right"/>
        <w:rPr>
          <w:rFonts w:cs="Tahoma"/>
          <w:color w:val="000000"/>
          <w:lang w:eastAsia="en-US" w:bidi="en-US"/>
        </w:rPr>
      </w:pPr>
      <w:r>
        <w:rPr>
          <w:rFonts w:cs="Tahoma"/>
          <w:color w:val="000000"/>
          <w:lang w:eastAsia="en-US" w:bidi="en-US"/>
        </w:rPr>
        <w:lastRenderedPageBreak/>
        <w:t>Приложение №</w:t>
      </w:r>
      <w:r w:rsidR="00B66156">
        <w:rPr>
          <w:rFonts w:cs="Tahoma"/>
          <w:color w:val="000000"/>
          <w:lang w:eastAsia="en-US" w:bidi="en-US"/>
        </w:rPr>
        <w:t>3</w:t>
      </w:r>
      <w:r>
        <w:rPr>
          <w:rFonts w:cs="Tahoma"/>
          <w:color w:val="000000"/>
          <w:lang w:eastAsia="en-US" w:bidi="en-US"/>
        </w:rPr>
        <w:t xml:space="preserve">                                                                                                                                  к  договору   управления многоквартирным домом                                                                                                                                                     от «___» ___________2015 г.</w:t>
      </w:r>
    </w:p>
    <w:p w:rsidR="00A85C18" w:rsidRPr="00A85C18" w:rsidRDefault="00A85C18" w:rsidP="0076345D">
      <w:pPr>
        <w:rPr>
          <w:b/>
        </w:rPr>
      </w:pPr>
    </w:p>
    <w:p w:rsidR="0076345D" w:rsidRDefault="0076345D" w:rsidP="0076345D">
      <w:pPr>
        <w:shd w:val="clear" w:color="auto" w:fill="FFFFFF"/>
        <w:ind w:right="3"/>
        <w:jc w:val="center"/>
        <w:rPr>
          <w:b/>
        </w:rPr>
      </w:pPr>
      <w:r w:rsidRPr="0076345D">
        <w:rPr>
          <w:b/>
        </w:rPr>
        <w:t>Перечень</w:t>
      </w:r>
      <w:r>
        <w:rPr>
          <w:b/>
        </w:rPr>
        <w:t xml:space="preserve"> </w:t>
      </w:r>
      <w:r w:rsidRPr="0076345D">
        <w:rPr>
          <w:b/>
        </w:rPr>
        <w:t xml:space="preserve"> обязательных платных услуг, </w:t>
      </w:r>
    </w:p>
    <w:p w:rsidR="0076345D" w:rsidRDefault="0076345D" w:rsidP="0076345D">
      <w:pPr>
        <w:shd w:val="clear" w:color="auto" w:fill="FFFFFF"/>
        <w:ind w:right="3"/>
        <w:jc w:val="center"/>
        <w:rPr>
          <w:b/>
        </w:rPr>
      </w:pPr>
      <w:r w:rsidRPr="0076345D">
        <w:rPr>
          <w:b/>
        </w:rPr>
        <w:t>оказываемых управляющей организацией по содержанию и ремонту, занимаемых жилых помещений многоквартирного дома</w:t>
      </w:r>
    </w:p>
    <w:p w:rsidR="0076345D" w:rsidRPr="0076345D" w:rsidRDefault="0076345D" w:rsidP="0076345D">
      <w:pPr>
        <w:shd w:val="clear" w:color="auto" w:fill="FFFFFF"/>
        <w:ind w:right="3"/>
        <w:jc w:val="center"/>
        <w:rPr>
          <w:b/>
          <w:color w:val="333333"/>
        </w:rPr>
      </w:pPr>
    </w:p>
    <w:tbl>
      <w:tblPr>
        <w:tblW w:w="943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9"/>
        <w:gridCol w:w="5717"/>
        <w:gridCol w:w="1084"/>
        <w:gridCol w:w="1701"/>
      </w:tblGrid>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НАИМЕНОВАНИЕ УСЛУГ</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rPr>
                <w:b/>
                <w:bCs/>
              </w:rPr>
              <w:t>Ед</w:t>
            </w:r>
            <w:proofErr w:type="gramStart"/>
            <w:r w:rsidRPr="0076345D">
              <w:rPr>
                <w:b/>
                <w:bCs/>
              </w:rPr>
              <w:t>.и</w:t>
            </w:r>
            <w:proofErr w:type="gramEnd"/>
            <w:r w:rsidRPr="0076345D">
              <w:rPr>
                <w:b/>
                <w:bCs/>
              </w:rPr>
              <w:t>зм</w:t>
            </w:r>
            <w:proofErr w:type="spellEnd"/>
            <w:r w:rsidRPr="0076345D">
              <w:rPr>
                <w:b/>
                <w:bCs/>
              </w:rPr>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Стоимость</w:t>
            </w:r>
          </w:p>
        </w:tc>
      </w:tr>
      <w:tr w:rsidR="0076345D" w:rsidRPr="0076345D" w:rsidTr="0076345D">
        <w:trPr>
          <w:trHeight w:val="143"/>
          <w:tblCellSpacing w:w="0" w:type="dxa"/>
          <w:jc w:val="center"/>
        </w:trPr>
        <w:tc>
          <w:tcPr>
            <w:tcW w:w="943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РАЗДЕЛ </w:t>
            </w:r>
            <w:r w:rsidRPr="0076345D">
              <w:rPr>
                <w:b/>
                <w:bCs/>
                <w:lang w:val="en-US"/>
              </w:rPr>
              <w:t>I</w:t>
            </w:r>
            <w:r w:rsidRPr="0076345D">
              <w:rPr>
                <w:b/>
                <w:bCs/>
              </w:rPr>
              <w:t>. САНТЕХНИЧЕСКИЕ РАБОТЫ</w:t>
            </w: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мойки</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умывальника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Смена </w:t>
            </w:r>
            <w:proofErr w:type="spellStart"/>
            <w:r w:rsidRPr="0076345D">
              <w:t>полотенцесушителя</w:t>
            </w:r>
            <w:proofErr w:type="spellEnd"/>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сифона чугунного</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сифона пластмассового</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смывного бачка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унитаза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унитаза «Компакт»</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9</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сидений к унитазу</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10</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арматуры смывного бачка (замена груши, поплавка)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компл</w:t>
            </w:r>
            <w:proofErr w:type="spell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Укрепление расшатанного унитаза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поплавка смывного бачка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резинового манжета унитаза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Смена </w:t>
            </w:r>
            <w:proofErr w:type="gramStart"/>
            <w:r w:rsidRPr="0076345D">
              <w:t>резинового</w:t>
            </w:r>
            <w:proofErr w:type="gramEnd"/>
            <w:r w:rsidRPr="0076345D">
              <w:t xml:space="preserve"> манжета при смывном бачке</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деревянной тафты унитаза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ванны чугунной</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ванны стальной</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пластмассового тройника под ванну</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19</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обвязки под ванну</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20</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Прочистка внутренней канализационной сети</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п</w:t>
            </w:r>
            <w:proofErr w:type="gramStart"/>
            <w:r w:rsidRPr="0076345D">
              <w:t>.м</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Прочистка приборов канализации</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Прочистка и промывка сифонов под раковиной </w:t>
            </w:r>
            <w:proofErr w:type="spellStart"/>
            <w:r w:rsidRPr="0076345D">
              <w:t>пластмассов</w:t>
            </w:r>
            <w:proofErr w:type="spellEnd"/>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Промывка и прочистка сифонов под раковиной чугунных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смесителя с душем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смесителя без душа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выпусков к умывальникам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выпусков ванны</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Смена внутренних трубопроводов из стальных труб, </w:t>
            </w:r>
            <w:proofErr w:type="spellStart"/>
            <w:r w:rsidRPr="0076345D">
              <w:t>м.п</w:t>
            </w:r>
            <w:proofErr w:type="spellEnd"/>
            <w:r w:rsidRPr="0076345D">
              <w:t>. диаметром 20 мм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29</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сгонов у трубопроводов диаметром 20 мм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30</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Добавление секций радиатора одной или двух крайних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рад</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радиаторов чугунных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радиаторов стальных двухрядных (без кронштейнов)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lastRenderedPageBreak/>
              <w:t>33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Замена радиатора на </w:t>
            </w:r>
            <w:proofErr w:type="gramStart"/>
            <w:r w:rsidRPr="0076345D">
              <w:t>алюминиевый</w:t>
            </w:r>
            <w:proofErr w:type="gramEnd"/>
            <w:r w:rsidRPr="0076345D">
              <w:t xml:space="preserve"> (без стоимости материалов)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Перегруппировка секций радиаторов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рад</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Смена </w:t>
            </w:r>
            <w:proofErr w:type="spellStart"/>
            <w:r w:rsidRPr="0076345D">
              <w:t>пробко</w:t>
            </w:r>
            <w:proofErr w:type="spellEnd"/>
            <w:r w:rsidRPr="0076345D">
              <w:t>-спускных кранов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Отключение стояка центрального отопления (с одним нижним розливом) ТЭРЗ1-70</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стояк</w:t>
            </w:r>
          </w:p>
          <w:p w:rsidR="0076345D" w:rsidRPr="0076345D" w:rsidRDefault="0076345D" w:rsidP="0076345D">
            <w:pPr>
              <w:spacing w:before="100" w:beforeAutospacing="1" w:after="100" w:afterAutospacing="1"/>
              <w:ind w:right="3"/>
              <w:jc w:val="center"/>
            </w:pPr>
            <w:r w:rsidRPr="0076345D">
              <w:t>до 5эт</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Включение стояка центрального отопления (с </w:t>
            </w:r>
            <w:proofErr w:type="gramStart"/>
            <w:r w:rsidRPr="0076345D">
              <w:t>нижним</w:t>
            </w:r>
            <w:proofErr w:type="gramEnd"/>
            <w:r w:rsidRPr="0076345D">
              <w:t xml:space="preserve"> </w:t>
            </w:r>
            <w:proofErr w:type="spellStart"/>
            <w:r w:rsidRPr="0076345D">
              <w:t>розли-вом</w:t>
            </w:r>
            <w:proofErr w:type="spellEnd"/>
            <w:r w:rsidRPr="0076345D">
              <w:t>) ТЭРЗ1-71 с прогонкой воздушных пробок</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стояк</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Отключение стояка центрального отопления (с </w:t>
            </w:r>
            <w:proofErr w:type="gramStart"/>
            <w:r w:rsidRPr="0076345D">
              <w:t>верхним</w:t>
            </w:r>
            <w:proofErr w:type="gramEnd"/>
            <w:r w:rsidRPr="0076345D">
              <w:t xml:space="preserve"> роз-</w:t>
            </w:r>
            <w:proofErr w:type="spellStart"/>
            <w:r w:rsidRPr="0076345D">
              <w:t>ливом</w:t>
            </w:r>
            <w:proofErr w:type="spellEnd"/>
            <w:r w:rsidRPr="0076345D">
              <w:t>) ТЭРЗ1-72</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стояк</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39</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Включение стояка центрального отопления (с </w:t>
            </w:r>
            <w:proofErr w:type="gramStart"/>
            <w:r w:rsidRPr="0076345D">
              <w:t>верхним</w:t>
            </w:r>
            <w:proofErr w:type="gramEnd"/>
            <w:r w:rsidRPr="0076345D">
              <w:t xml:space="preserve"> роз-</w:t>
            </w:r>
            <w:proofErr w:type="spellStart"/>
            <w:r w:rsidRPr="0076345D">
              <w:t>ливом</w:t>
            </w:r>
            <w:proofErr w:type="spellEnd"/>
            <w:r w:rsidRPr="0076345D">
              <w:t>) ТЭРЗ1-73 с прогонкой воздушных пробок</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стояк</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40</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Отключение и включение стояка холодного (горячего) </w:t>
            </w:r>
            <w:proofErr w:type="gramStart"/>
            <w:r w:rsidRPr="0076345D">
              <w:t>водо-снабжения</w:t>
            </w:r>
            <w:proofErr w:type="gramEnd"/>
            <w:r w:rsidRPr="0076345D">
              <w:t xml:space="preserve"> для выполнения работ по замене или ремонту внутриквартирных водоразборных устройств ТЭРЗ1-74</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xml:space="preserve">1 стояк </w:t>
            </w:r>
            <w:proofErr w:type="gramStart"/>
            <w:r w:rsidRPr="0076345D">
              <w:t>до</w:t>
            </w:r>
            <w:proofErr w:type="gramEnd"/>
          </w:p>
          <w:p w:rsidR="0076345D" w:rsidRPr="0076345D" w:rsidRDefault="0076345D" w:rsidP="0076345D">
            <w:pPr>
              <w:spacing w:before="100" w:beforeAutospacing="1" w:after="100" w:afterAutospacing="1"/>
              <w:ind w:right="3"/>
              <w:jc w:val="center"/>
            </w:pPr>
            <w:r w:rsidRPr="0076345D">
              <w:t>5 этаж</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вышедшего из строя прибора учета ГВС и ХВС с регистрацией нового</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шт.</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Установка квартирных приборов учета холодной и горячей воды с фильтром (без стоимости материалов)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6345D" w:rsidRPr="0076345D" w:rsidRDefault="0076345D" w:rsidP="0076345D">
            <w:pPr>
              <w:spacing w:before="100" w:beforeAutospacing="1" w:after="100" w:afterAutospacing="1"/>
              <w:ind w:right="3"/>
              <w:jc w:val="center"/>
            </w:pPr>
            <w:r w:rsidRPr="0076345D">
              <w:t>1 шт.</w:t>
            </w:r>
          </w:p>
          <w:p w:rsidR="0076345D" w:rsidRPr="0076345D" w:rsidRDefault="0076345D" w:rsidP="0076345D">
            <w:pPr>
              <w:spacing w:before="100" w:beforeAutospacing="1" w:after="100" w:afterAutospacing="1"/>
              <w:ind w:right="3"/>
              <w:jc w:val="center"/>
            </w:pPr>
            <w:r w:rsidRPr="0076345D">
              <w:t xml:space="preserve">2 </w:t>
            </w: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канализационных труб по квартире пластиковых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gramStart"/>
            <w:r w:rsidRPr="0076345D">
              <w:t>п</w:t>
            </w:r>
            <w:proofErr w:type="gramEnd"/>
            <w:r w:rsidRPr="0076345D">
              <w:t>/м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Демонтаж канализационных чугунных и стальных труб по квартире</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п.</w:t>
            </w:r>
            <w:proofErr w:type="gramStart"/>
            <w:r w:rsidRPr="0076345D">
              <w:t>м</w:t>
            </w:r>
            <w:proofErr w:type="spellEnd"/>
            <w:proofErr w:type="gram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Работы по обвязке и подключению стиральной машины-авто-мат (без </w:t>
            </w:r>
            <w:proofErr w:type="spellStart"/>
            <w:r w:rsidRPr="0076345D">
              <w:t>электроподключения</w:t>
            </w:r>
            <w:proofErr w:type="spellEnd"/>
            <w:r w:rsidRPr="0076345D">
              <w:t>) без стоимости материалов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компл</w:t>
            </w:r>
            <w:proofErr w:type="spell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гибкого шланга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счетчика ХВС, ГВС</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шт.</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крана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49</w:t>
            </w:r>
          </w:p>
        </w:tc>
        <w:tc>
          <w:tcPr>
            <w:tcW w:w="6801"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Смена разводки в проектном исполнени</w:t>
            </w:r>
            <w:proofErr w:type="gramStart"/>
            <w:r w:rsidRPr="0076345D">
              <w:rPr>
                <w:b/>
                <w:bCs/>
              </w:rPr>
              <w:t>и(</w:t>
            </w:r>
            <w:proofErr w:type="gramEnd"/>
            <w:r w:rsidRPr="0076345D">
              <w:rPr>
                <w:b/>
                <w:bCs/>
              </w:rPr>
              <w:t>со стоимостью материалов)</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49.1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внутриквартирной разводки ХВС в металле</w:t>
            </w:r>
          </w:p>
          <w:p w:rsidR="0076345D" w:rsidRPr="0076345D" w:rsidRDefault="0076345D" w:rsidP="0076345D">
            <w:pPr>
              <w:spacing w:before="100" w:beforeAutospacing="1" w:after="100" w:afterAutospacing="1"/>
              <w:ind w:right="3"/>
            </w:pPr>
            <w:r w:rsidRPr="0076345D">
              <w:t>(со стоимостью материала)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компл</w:t>
            </w:r>
            <w:proofErr w:type="spell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49.2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внутриквартирной разводки ГВС на пластиковые трубы (со стоимостью материалов)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компл</w:t>
            </w:r>
            <w:proofErr w:type="spell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49.3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внутриквартирной разводки ХВС на пластиковые трубы (со стоимостью материалов)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компл</w:t>
            </w:r>
            <w:proofErr w:type="spell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49.4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внутриквартирной разводки ГВС в металле</w:t>
            </w:r>
          </w:p>
          <w:p w:rsidR="0076345D" w:rsidRPr="0076345D" w:rsidRDefault="0076345D" w:rsidP="0076345D">
            <w:pPr>
              <w:spacing w:before="100" w:beforeAutospacing="1" w:after="100" w:afterAutospacing="1"/>
              <w:ind w:right="3"/>
            </w:pPr>
            <w:r w:rsidRPr="0076345D">
              <w:t>(со стоимостью материала)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компл</w:t>
            </w:r>
            <w:proofErr w:type="spell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49.5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канализационной разводки (со стоимостью материалов)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329"/>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50</w:t>
            </w:r>
          </w:p>
        </w:tc>
        <w:tc>
          <w:tcPr>
            <w:tcW w:w="6801"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Комплекс работ по замене сантехнических элементов, а именно:</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50.1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Замена канализационной разводки труб диам.50 </w:t>
            </w:r>
            <w:r w:rsidRPr="0076345D">
              <w:lastRenderedPageBreak/>
              <w:t>мм (пластик)</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lastRenderedPageBreak/>
              <w:t>п.</w:t>
            </w:r>
            <w:proofErr w:type="gramStart"/>
            <w:r w:rsidRPr="0076345D">
              <w:t>м</w:t>
            </w:r>
            <w:proofErr w:type="spellEnd"/>
            <w:proofErr w:type="gram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lastRenderedPageBreak/>
              <w:t>50.2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канализационной разводки - чугунной или стальной</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r w:rsidRPr="0076345D">
              <w:t>компл</w:t>
            </w:r>
            <w:proofErr w:type="spellEnd"/>
            <w:r w:rsidRPr="0076345D">
              <w:t>.</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50.3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сифона на кухне, ванной на раковине</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50.4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Замена сифона (обвязки) под ванной</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50.5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Установка тройника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43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РАЗДЕЛ </w:t>
            </w:r>
            <w:r w:rsidRPr="0076345D">
              <w:rPr>
                <w:b/>
                <w:bCs/>
                <w:lang w:val="en-US"/>
              </w:rPr>
              <w:t>II</w:t>
            </w:r>
            <w:r w:rsidRPr="0076345D">
              <w:rPr>
                <w:b/>
                <w:bCs/>
              </w:rPr>
              <w:t>. ЭЛЕКТРОТЕХНИЧЕСКИЕ РАБОТЫ</w:t>
            </w: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отдельных участков проводки внутренней</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отдельных участков проводки наружной</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выключателя (розетки)</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пакетного выключателя</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60"/>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line="60" w:lineRule="atLeast"/>
              <w:ind w:right="3"/>
              <w:jc w:val="center"/>
            </w:pPr>
            <w:r w:rsidRPr="0076345D">
              <w:t>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line="60" w:lineRule="atLeast"/>
              <w:ind w:right="3"/>
            </w:pPr>
            <w:r w:rsidRPr="0076345D">
              <w:t>Смена стенного или потолочного патрона на 1 лампу</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line="60" w:lineRule="atLeast"/>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line="60" w:lineRule="atLeast"/>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светильника без сборки</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деталей крепления для светильников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Монтаж и установка автомата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9</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светильника с лампами накаливания</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10</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Монтаж </w:t>
            </w:r>
            <w:proofErr w:type="spellStart"/>
            <w:r w:rsidRPr="0076345D">
              <w:t>эл</w:t>
            </w:r>
            <w:proofErr w:type="gramStart"/>
            <w:r w:rsidRPr="0076345D">
              <w:t>.п</w:t>
            </w:r>
            <w:proofErr w:type="gramEnd"/>
            <w:r w:rsidRPr="0076345D">
              <w:t>роводки</w:t>
            </w:r>
            <w:proofErr w:type="spellEnd"/>
            <w:r w:rsidRPr="0076345D">
              <w:t xml:space="preserve"> в кабель-канал</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пм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электросчетчика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Установка электросчетчика на новое место</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шт.</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люстры без сборки</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шт.</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блока (выключатель и розетка)</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Шт.</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6345D" w:rsidRPr="0076345D" w:rsidRDefault="0076345D" w:rsidP="0076345D">
            <w:pPr>
              <w:spacing w:before="100" w:beforeAutospacing="1" w:after="100" w:afterAutospacing="1"/>
              <w:ind w:right="3"/>
              <w:jc w:val="center"/>
            </w:pPr>
            <w:r w:rsidRPr="0076345D">
              <w:t> </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r>
      <w:tr w:rsidR="0076345D" w:rsidRPr="0076345D" w:rsidTr="0076345D">
        <w:trPr>
          <w:trHeight w:val="143"/>
          <w:tblCellSpacing w:w="0" w:type="dxa"/>
          <w:jc w:val="center"/>
        </w:trPr>
        <w:tc>
          <w:tcPr>
            <w:tcW w:w="943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РАЗДЕЛ </w:t>
            </w:r>
            <w:r w:rsidRPr="0076345D">
              <w:rPr>
                <w:b/>
                <w:bCs/>
                <w:lang w:val="en-US"/>
              </w:rPr>
              <w:t>III</w:t>
            </w:r>
            <w:r w:rsidRPr="0076345D">
              <w:rPr>
                <w:b/>
                <w:bCs/>
              </w:rPr>
              <w:t>. СТОЛЯРНЫЕ РАБОТЫ</w:t>
            </w: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Установка дверных полотен внутренних межкомнатных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дверных полотен со сменой брусков обвязки горизонтальных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брусок</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дверных полотен со сменой брусков обвязки вертикальных (без стоимости брусков)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брусок</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оконных переплетов с заменой брусков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створ.</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форточек</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дверных замков врезных / накладных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разбитых оконных стекол</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форточных петель</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xml:space="preserve">1 </w:t>
            </w: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9</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оконных задвижек</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10</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дверных шпингалетов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дверных петель</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дверного блока (готового)</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блок</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дверного полотна (готового)</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блок</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оконного блока (готового)</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блок</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6345D" w:rsidRPr="0076345D" w:rsidRDefault="0076345D" w:rsidP="0076345D">
            <w:pPr>
              <w:spacing w:before="100" w:beforeAutospacing="1" w:after="100" w:afterAutospacing="1"/>
              <w:ind w:right="3"/>
              <w:jc w:val="center"/>
            </w:pPr>
            <w:r w:rsidRPr="0076345D">
              <w:t> </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r>
      <w:tr w:rsidR="0076345D" w:rsidRPr="0076345D" w:rsidTr="0076345D">
        <w:trPr>
          <w:trHeight w:val="143"/>
          <w:tblCellSpacing w:w="0" w:type="dxa"/>
          <w:jc w:val="center"/>
        </w:trPr>
        <w:tc>
          <w:tcPr>
            <w:tcW w:w="943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РАЗДЕЛ </w:t>
            </w:r>
            <w:r w:rsidRPr="0076345D">
              <w:rPr>
                <w:b/>
                <w:bCs/>
                <w:lang w:val="en-US"/>
              </w:rPr>
              <w:t>IV</w:t>
            </w:r>
            <w:r w:rsidRPr="0076345D">
              <w:rPr>
                <w:b/>
                <w:bCs/>
              </w:rPr>
              <w:t>. ОТДЕЛОЧНЫЕ РАБОТЫ</w:t>
            </w: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Установка плинтусов деревянных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местами паркетного пола площадью в одном месте до 1 кв.м (без стоимости паркетных досок)</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место</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досок в полах до 3-х штук в одном месте</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143"/>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Разборка плинтусов деревянных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10м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84"/>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полов из плиток ПХВ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плит.</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7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lastRenderedPageBreak/>
              <w:t>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Устройство полов из линолеума насухо</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4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керамических плиток в полах от 10 штук в одном месте (</w:t>
            </w:r>
            <w:proofErr w:type="spellStart"/>
            <w:r w:rsidRPr="0076345D">
              <w:t>max</w:t>
            </w:r>
            <w:proofErr w:type="spellEnd"/>
            <w:r w:rsidRPr="0076345D">
              <w:t xml:space="preserve"> размер до 0,5 м</w:t>
            </w:r>
            <w:proofErr w:type="gramStart"/>
            <w:r w:rsidRPr="0076345D">
              <w:t>2</w:t>
            </w:r>
            <w:proofErr w:type="gramEnd"/>
            <w:r w:rsidRPr="0076345D">
              <w:t>)</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плит.</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7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выбоин в цементных полах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 место</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84"/>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9</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Перетирка внутренней поверхности стен и потолков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799"/>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10</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Улучшенная масляная окраска полов за 2 раза с подготовкой и расчисткой до 10% помещений более 5 кв.м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812"/>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Простая окраска ранее окрашенных дверей с подготовкой и расчисткой старой краски до 10% помещений более 5 кв.м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799"/>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Улучшенная окраска ранее окрашенных дверей за 2 раза с подготовкой и расчисткой старой краски до 10% помещений более 5 кв.м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812"/>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Простая масляная окраска окон с подготовкой и расчисткой старой краски до 10% помещений более 5 кв.м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812"/>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Улучшенная масляная окраска окон за 2 раза с подготовкой и расчисткой краски до 10% помещений более 5 кв.м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28"/>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Смена обоев простых или улучшенных со сдиранием старых</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84"/>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Масляная окраска за 1 раз радиаторов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7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Масляная окраска чугунных труб за 1 раз</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84"/>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18</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Масляная окраска стальных труб за 1 раз</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799"/>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19</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облицовки стен из керамических плиток со сменой в одном месте до 10 штук (без стоимости плиток)</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roofErr w:type="spellStart"/>
            <w:proofErr w:type="gramStart"/>
            <w:r w:rsidRPr="0076345D">
              <w:t>шт</w:t>
            </w:r>
            <w:proofErr w:type="spellEnd"/>
            <w:proofErr w:type="gramEnd"/>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4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20</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внутренней штукатурки стен известковым раствором по камню, толщиной 20мм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84"/>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Ремонт штукатурки внутренних откосов</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28"/>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Простая масляная окраска стен с расчисткой старой краски до 10%</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812"/>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Улучшенная масляная окраска стен за 2 раза с расчисткой старой краски до 35% в помещениях более 5 кв.м</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4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Окраска потолков масляной краской с расчисткой старой краски до 35%</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28"/>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25</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Окраска потолков </w:t>
            </w:r>
            <w:proofErr w:type="gramStart"/>
            <w:r w:rsidRPr="0076345D">
              <w:t>в</w:t>
            </w:r>
            <w:proofErr w:type="gramEnd"/>
            <w:r w:rsidRPr="0076345D">
              <w:t>/</w:t>
            </w:r>
            <w:proofErr w:type="gramStart"/>
            <w:r w:rsidRPr="0076345D">
              <w:t>эмульсионной</w:t>
            </w:r>
            <w:proofErr w:type="gramEnd"/>
            <w:r w:rsidRPr="0076345D">
              <w:t xml:space="preserve"> краской с расчисткой старой краски до 35%</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4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26</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Окраска потолков мелом с расчисткой старой краски до 35%</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84"/>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27</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 xml:space="preserve">Шпатлевка стен и потолков с </w:t>
            </w:r>
            <w:proofErr w:type="spellStart"/>
            <w:r w:rsidRPr="0076345D">
              <w:t>расч</w:t>
            </w:r>
            <w:proofErr w:type="spellEnd"/>
            <w:r w:rsidRPr="0076345D">
              <w:t>. до 35%</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кв.м.</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271"/>
          <w:tblCellSpacing w:w="0" w:type="dxa"/>
          <w:jc w:val="center"/>
        </w:trPr>
        <w:tc>
          <w:tcPr>
            <w:tcW w:w="943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rPr>
                <w:b/>
                <w:bCs/>
              </w:rPr>
              <w:t>РАЗДЕЛ </w:t>
            </w:r>
            <w:r w:rsidRPr="0076345D">
              <w:rPr>
                <w:b/>
                <w:bCs/>
                <w:lang w:val="en-US"/>
              </w:rPr>
              <w:t>V</w:t>
            </w:r>
            <w:r w:rsidRPr="0076345D">
              <w:rPr>
                <w:b/>
                <w:bCs/>
              </w:rPr>
              <w:t>. ПРОЧИЕ УСЛУГИ</w:t>
            </w:r>
          </w:p>
        </w:tc>
      </w:tr>
      <w:tr w:rsidR="0076345D" w:rsidRPr="0076345D" w:rsidTr="0076345D">
        <w:trPr>
          <w:trHeight w:val="528"/>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1</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Согласование работ по перепланировке жилых помещений, прочих работ</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4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2</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Выдача технических условий на установку приборов учета ХВС и ГВС</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4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3</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Приемка квартирных приборов учета холодной и горячей воды в коммерческий учет</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t> </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76345D" w:rsidRPr="0076345D" w:rsidRDefault="0076345D" w:rsidP="0076345D">
            <w:pPr>
              <w:spacing w:before="100" w:beforeAutospacing="1" w:after="100" w:afterAutospacing="1"/>
              <w:ind w:right="3"/>
              <w:jc w:val="center"/>
            </w:pPr>
          </w:p>
        </w:tc>
      </w:tr>
      <w:tr w:rsidR="0076345D" w:rsidRPr="0076345D" w:rsidTr="0076345D">
        <w:trPr>
          <w:trHeight w:val="541"/>
          <w:tblCellSpacing w:w="0" w:type="dxa"/>
          <w:jc w:val="center"/>
        </w:trPr>
        <w:tc>
          <w:tcPr>
            <w:tcW w:w="9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r w:rsidRPr="0076345D">
              <w:lastRenderedPageBreak/>
              <w:t>4</w:t>
            </w:r>
          </w:p>
        </w:tc>
        <w:tc>
          <w:tcPr>
            <w:tcW w:w="57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pPr>
            <w:r w:rsidRPr="0076345D">
              <w:t>Выдача технических условий и регистрация приборов учета электрической энергии</w:t>
            </w:r>
          </w:p>
        </w:tc>
        <w:tc>
          <w:tcPr>
            <w:tcW w:w="108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6345D" w:rsidRPr="0076345D" w:rsidRDefault="0076345D" w:rsidP="0076345D">
            <w:pPr>
              <w:spacing w:before="100" w:beforeAutospacing="1" w:after="100" w:afterAutospacing="1"/>
              <w:ind w:right="3"/>
              <w:jc w:val="center"/>
            </w:pPr>
            <w:r w:rsidRPr="0076345D">
              <w:t> </w:t>
            </w:r>
          </w:p>
        </w:tc>
        <w:tc>
          <w:tcPr>
            <w:tcW w:w="17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76345D" w:rsidRPr="0076345D" w:rsidRDefault="0076345D" w:rsidP="0076345D">
            <w:pPr>
              <w:spacing w:before="100" w:beforeAutospacing="1" w:after="100" w:afterAutospacing="1"/>
              <w:ind w:right="3"/>
              <w:jc w:val="center"/>
            </w:pPr>
          </w:p>
        </w:tc>
      </w:tr>
    </w:tbl>
    <w:p w:rsidR="00A85C18" w:rsidRDefault="00A85C18" w:rsidP="0076345D">
      <w:pPr>
        <w:pStyle w:val="consnormal"/>
        <w:shd w:val="clear" w:color="auto" w:fill="FFFFFF"/>
        <w:spacing w:before="0" w:beforeAutospacing="0" w:after="75" w:afterAutospacing="0" w:line="253" w:lineRule="atLeast"/>
        <w:jc w:val="center"/>
        <w:rPr>
          <w:b/>
          <w:sz w:val="22"/>
          <w:szCs w:val="22"/>
        </w:rPr>
      </w:pPr>
    </w:p>
    <w:p w:rsidR="00B66156" w:rsidRDefault="00B66156" w:rsidP="00B66156">
      <w:pPr>
        <w:ind w:left="6561" w:hanging="81"/>
        <w:jc w:val="right"/>
        <w:rPr>
          <w:rFonts w:cs="Tahoma"/>
          <w:color w:val="000000"/>
          <w:lang w:eastAsia="en-US" w:bidi="en-US"/>
        </w:rPr>
      </w:pPr>
      <w:r>
        <w:rPr>
          <w:rFonts w:cs="Tahoma"/>
          <w:color w:val="000000"/>
          <w:lang w:eastAsia="en-US" w:bidi="en-US"/>
        </w:rPr>
        <w:t>Приложение №</w:t>
      </w:r>
      <w:r w:rsidR="0050692C">
        <w:rPr>
          <w:rFonts w:cs="Tahoma"/>
          <w:color w:val="000000"/>
          <w:lang w:eastAsia="en-US" w:bidi="en-US"/>
        </w:rPr>
        <w:t>4</w:t>
      </w:r>
      <w:r>
        <w:rPr>
          <w:rFonts w:cs="Tahoma"/>
          <w:color w:val="000000"/>
          <w:lang w:eastAsia="en-US" w:bidi="en-US"/>
        </w:rPr>
        <w:t xml:space="preserve">                                                                                                                                  к  договору   управления многоквартирным домом                                                                                                                                                     от «___» ___________2015 г.</w:t>
      </w:r>
    </w:p>
    <w:p w:rsidR="00B66156" w:rsidRDefault="00B66156" w:rsidP="00B66156">
      <w:pPr>
        <w:ind w:firstLine="6480"/>
        <w:jc w:val="center"/>
        <w:rPr>
          <w:rFonts w:cs="Tahoma"/>
          <w:color w:val="000000"/>
          <w:lang w:eastAsia="en-US" w:bidi="en-US"/>
        </w:rPr>
      </w:pPr>
    </w:p>
    <w:p w:rsidR="0050692C" w:rsidRPr="0050692C" w:rsidRDefault="0050692C" w:rsidP="0050692C">
      <w:pPr>
        <w:jc w:val="center"/>
        <w:rPr>
          <w:b/>
          <w:color w:val="333333"/>
          <w:szCs w:val="22"/>
          <w:shd w:val="clear" w:color="auto" w:fill="FFFFFF"/>
        </w:rPr>
      </w:pPr>
      <w:r w:rsidRPr="0050692C">
        <w:rPr>
          <w:b/>
          <w:color w:val="333333"/>
          <w:szCs w:val="22"/>
          <w:shd w:val="clear" w:color="auto" w:fill="FFFFFF"/>
        </w:rPr>
        <w:t xml:space="preserve">Перечень  неприватизированных квартир, </w:t>
      </w:r>
    </w:p>
    <w:p w:rsidR="00B66156" w:rsidRPr="0050692C" w:rsidRDefault="0050692C" w:rsidP="0050692C">
      <w:pPr>
        <w:jc w:val="center"/>
        <w:rPr>
          <w:rStyle w:val="apple-converted-space"/>
          <w:b/>
          <w:color w:val="333333"/>
          <w:szCs w:val="22"/>
          <w:shd w:val="clear" w:color="auto" w:fill="FFFFFF"/>
        </w:rPr>
      </w:pPr>
      <w:r w:rsidRPr="0050692C">
        <w:rPr>
          <w:b/>
          <w:color w:val="333333"/>
          <w:szCs w:val="22"/>
          <w:shd w:val="clear" w:color="auto" w:fill="FFFFFF"/>
        </w:rPr>
        <w:t>входящих в долю муниципального образования</w:t>
      </w:r>
      <w:r w:rsidRPr="0050692C">
        <w:rPr>
          <w:rStyle w:val="apple-converted-space"/>
          <w:b/>
          <w:color w:val="333333"/>
          <w:szCs w:val="22"/>
          <w:shd w:val="clear" w:color="auto" w:fill="FFFFFF"/>
        </w:rPr>
        <w:t> </w:t>
      </w:r>
      <w:r w:rsidR="00FC4717">
        <w:rPr>
          <w:rStyle w:val="apple-converted-space"/>
          <w:b/>
          <w:color w:val="333333"/>
          <w:szCs w:val="22"/>
          <w:shd w:val="clear" w:color="auto" w:fill="FFFFFF"/>
        </w:rPr>
        <w:t>Громовское сельское поселение</w:t>
      </w:r>
    </w:p>
    <w:p w:rsidR="0050692C" w:rsidRDefault="0050692C" w:rsidP="0050692C">
      <w:pPr>
        <w:jc w:val="center"/>
        <w:rPr>
          <w:rFonts w:cs="Tahoma"/>
          <w:color w:val="000000"/>
          <w:lang w:eastAsia="en-US" w:bidi="en-US"/>
        </w:rPr>
      </w:pPr>
    </w:p>
    <w:tbl>
      <w:tblPr>
        <w:tblW w:w="9168" w:type="dxa"/>
        <w:tblInd w:w="93" w:type="dxa"/>
        <w:tblLook w:val="04A0" w:firstRow="1" w:lastRow="0" w:firstColumn="1" w:lastColumn="0" w:noHBand="0" w:noVBand="1"/>
      </w:tblPr>
      <w:tblGrid>
        <w:gridCol w:w="724"/>
        <w:gridCol w:w="4365"/>
        <w:gridCol w:w="4079"/>
      </w:tblGrid>
      <w:tr w:rsidR="00B66156" w:rsidRPr="00B66156" w:rsidTr="00E42B9E">
        <w:trPr>
          <w:trHeight w:val="94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156" w:rsidRPr="00B66156" w:rsidRDefault="00B66156" w:rsidP="00E42B9E">
            <w:pPr>
              <w:jc w:val="center"/>
              <w:rPr>
                <w:rFonts w:ascii="Calibri" w:hAnsi="Calibri"/>
                <w:color w:val="000000"/>
                <w:sz w:val="22"/>
                <w:szCs w:val="22"/>
              </w:rPr>
            </w:pPr>
            <w:r>
              <w:rPr>
                <w:rFonts w:ascii="Calibri" w:hAnsi="Calibri"/>
                <w:color w:val="000000"/>
                <w:sz w:val="22"/>
                <w:szCs w:val="22"/>
              </w:rPr>
              <w:t xml:space="preserve">№ </w:t>
            </w:r>
            <w:proofErr w:type="gramStart"/>
            <w:r>
              <w:rPr>
                <w:rFonts w:ascii="Calibri" w:hAnsi="Calibri"/>
                <w:color w:val="000000"/>
                <w:sz w:val="22"/>
                <w:szCs w:val="22"/>
              </w:rPr>
              <w:t>п</w:t>
            </w:r>
            <w:proofErr w:type="gramEnd"/>
            <w:r>
              <w:rPr>
                <w:rFonts w:ascii="Calibri" w:hAnsi="Calibri"/>
                <w:color w:val="000000"/>
                <w:sz w:val="22"/>
                <w:szCs w:val="22"/>
              </w:rPr>
              <w:t>/п</w:t>
            </w:r>
          </w:p>
        </w:tc>
        <w:tc>
          <w:tcPr>
            <w:tcW w:w="4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156" w:rsidRPr="00B66156" w:rsidRDefault="00B66156" w:rsidP="00E42B9E">
            <w:pPr>
              <w:jc w:val="center"/>
              <w:rPr>
                <w:rFonts w:ascii="Calibri" w:hAnsi="Calibri"/>
                <w:color w:val="000000"/>
                <w:sz w:val="22"/>
                <w:szCs w:val="22"/>
              </w:rPr>
            </w:pPr>
            <w:r>
              <w:rPr>
                <w:rFonts w:ascii="Calibri" w:hAnsi="Calibri"/>
                <w:color w:val="000000"/>
                <w:sz w:val="22"/>
                <w:szCs w:val="22"/>
              </w:rPr>
              <w:t>Номер квартиры</w:t>
            </w:r>
          </w:p>
        </w:tc>
        <w:tc>
          <w:tcPr>
            <w:tcW w:w="4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156" w:rsidRPr="00B66156" w:rsidRDefault="00E42B9E" w:rsidP="00E42B9E">
            <w:pPr>
              <w:jc w:val="center"/>
              <w:rPr>
                <w:rFonts w:ascii="Calibri" w:hAnsi="Calibri"/>
                <w:color w:val="000000"/>
                <w:sz w:val="22"/>
                <w:szCs w:val="22"/>
              </w:rPr>
            </w:pPr>
            <w:r>
              <w:rPr>
                <w:rFonts w:ascii="Calibri" w:hAnsi="Calibri"/>
                <w:color w:val="000000"/>
                <w:sz w:val="22"/>
                <w:szCs w:val="22"/>
              </w:rPr>
              <w:t>Общая площадь жилого помещения (</w:t>
            </w:r>
            <w:r w:rsidR="00B66156" w:rsidRPr="00B66156">
              <w:rPr>
                <w:rFonts w:ascii="Calibri" w:hAnsi="Calibri"/>
                <w:color w:val="000000"/>
                <w:sz w:val="22"/>
                <w:szCs w:val="22"/>
              </w:rPr>
              <w:t>квартиры</w:t>
            </w:r>
            <w:r>
              <w:rPr>
                <w:rFonts w:ascii="Calibri" w:hAnsi="Calibri"/>
                <w:color w:val="000000"/>
                <w:sz w:val="22"/>
                <w:szCs w:val="22"/>
              </w:rPr>
              <w:t>)</w:t>
            </w:r>
          </w:p>
        </w:tc>
      </w:tr>
      <w:tr w:rsidR="00B66156" w:rsidRPr="00B66156" w:rsidTr="00E42B9E">
        <w:trPr>
          <w:trHeight w:val="26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66156" w:rsidRPr="00B66156" w:rsidRDefault="00B66156" w:rsidP="00B66156">
            <w:pPr>
              <w:rPr>
                <w:rFonts w:ascii="Calibri" w:hAnsi="Calibri"/>
                <w:color w:val="000000"/>
                <w:sz w:val="22"/>
                <w:szCs w:val="22"/>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66156" w:rsidRPr="00B66156" w:rsidRDefault="00B66156" w:rsidP="00B66156">
            <w:pPr>
              <w:rPr>
                <w:rFonts w:ascii="Calibri" w:hAnsi="Calibri"/>
                <w:color w:val="000000"/>
                <w:sz w:val="22"/>
                <w:szCs w:val="22"/>
              </w:rPr>
            </w:pPr>
          </w:p>
        </w:tc>
        <w:tc>
          <w:tcPr>
            <w:tcW w:w="4079" w:type="dxa"/>
            <w:vMerge/>
            <w:tcBorders>
              <w:top w:val="single" w:sz="4" w:space="0" w:color="auto"/>
              <w:left w:val="single" w:sz="4" w:space="0" w:color="auto"/>
              <w:bottom w:val="single" w:sz="4" w:space="0" w:color="auto"/>
              <w:right w:val="single" w:sz="4" w:space="0" w:color="auto"/>
            </w:tcBorders>
            <w:vAlign w:val="center"/>
            <w:hideMark/>
          </w:tcPr>
          <w:p w:rsidR="00B66156" w:rsidRPr="00B66156" w:rsidRDefault="00B66156" w:rsidP="00B66156">
            <w:pPr>
              <w:rPr>
                <w:rFonts w:ascii="Calibri" w:hAnsi="Calibri"/>
                <w:color w:val="000000"/>
                <w:sz w:val="22"/>
                <w:szCs w:val="22"/>
              </w:rPr>
            </w:pPr>
          </w:p>
        </w:tc>
      </w:tr>
      <w:tr w:rsidR="00B66156" w:rsidRPr="00B66156" w:rsidTr="00E42B9E">
        <w:trPr>
          <w:trHeight w:val="26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66156" w:rsidRPr="00B66156" w:rsidRDefault="00B66156" w:rsidP="00B66156">
            <w:pPr>
              <w:rPr>
                <w:rFonts w:ascii="Calibri" w:hAnsi="Calibri"/>
                <w:color w:val="000000"/>
                <w:sz w:val="22"/>
                <w:szCs w:val="22"/>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66156" w:rsidRPr="00B66156" w:rsidRDefault="00B66156" w:rsidP="00B66156">
            <w:pPr>
              <w:rPr>
                <w:rFonts w:ascii="Calibri" w:hAnsi="Calibri"/>
                <w:color w:val="000000"/>
                <w:sz w:val="22"/>
                <w:szCs w:val="22"/>
              </w:rPr>
            </w:pPr>
          </w:p>
        </w:tc>
        <w:tc>
          <w:tcPr>
            <w:tcW w:w="4079" w:type="dxa"/>
            <w:vMerge/>
            <w:tcBorders>
              <w:top w:val="single" w:sz="4" w:space="0" w:color="auto"/>
              <w:left w:val="single" w:sz="4" w:space="0" w:color="auto"/>
              <w:bottom w:val="single" w:sz="4" w:space="0" w:color="auto"/>
              <w:right w:val="single" w:sz="4" w:space="0" w:color="auto"/>
            </w:tcBorders>
            <w:vAlign w:val="center"/>
            <w:hideMark/>
          </w:tcPr>
          <w:p w:rsidR="00B66156" w:rsidRPr="00B66156" w:rsidRDefault="00B66156" w:rsidP="00B66156">
            <w:pPr>
              <w:rPr>
                <w:rFonts w:ascii="Calibri" w:hAnsi="Calibri"/>
                <w:color w:val="000000"/>
                <w:sz w:val="22"/>
                <w:szCs w:val="22"/>
              </w:rPr>
            </w:pPr>
          </w:p>
        </w:tc>
      </w:tr>
      <w:tr w:rsidR="00E42B9E" w:rsidRPr="00B66156" w:rsidTr="00E42B9E">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1</w:t>
            </w:r>
          </w:p>
        </w:tc>
        <w:tc>
          <w:tcPr>
            <w:tcW w:w="4365" w:type="dxa"/>
            <w:tcBorders>
              <w:top w:val="single" w:sz="4" w:space="0" w:color="auto"/>
              <w:left w:val="nil"/>
              <w:bottom w:val="single" w:sz="4" w:space="0" w:color="auto"/>
              <w:right w:val="single" w:sz="4" w:space="0" w:color="auto"/>
            </w:tcBorders>
            <w:shd w:val="clear" w:color="auto" w:fill="auto"/>
            <w:noWrap/>
            <w:vAlign w:val="bottom"/>
            <w:hideMark/>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кв.7</w:t>
            </w:r>
          </w:p>
        </w:tc>
        <w:tc>
          <w:tcPr>
            <w:tcW w:w="4079" w:type="dxa"/>
            <w:tcBorders>
              <w:top w:val="nil"/>
              <w:left w:val="nil"/>
              <w:bottom w:val="single" w:sz="4" w:space="0" w:color="auto"/>
              <w:right w:val="single" w:sz="4" w:space="0" w:color="auto"/>
            </w:tcBorders>
            <w:shd w:val="clear" w:color="auto" w:fill="auto"/>
            <w:noWrap/>
            <w:vAlign w:val="center"/>
            <w:hideMark/>
          </w:tcPr>
          <w:p w:rsidR="00E42B9E" w:rsidRPr="00B66156" w:rsidRDefault="00E42B9E" w:rsidP="00E42B9E">
            <w:pPr>
              <w:jc w:val="center"/>
              <w:rPr>
                <w:rFonts w:ascii="Calibri" w:hAnsi="Calibri"/>
                <w:color w:val="000000"/>
                <w:sz w:val="22"/>
                <w:szCs w:val="22"/>
              </w:rPr>
            </w:pPr>
            <w:r w:rsidRPr="00B66156">
              <w:rPr>
                <w:rFonts w:ascii="Calibri" w:hAnsi="Calibri"/>
                <w:color w:val="000000"/>
                <w:sz w:val="22"/>
                <w:szCs w:val="22"/>
              </w:rPr>
              <w:t>59,1</w:t>
            </w:r>
          </w:p>
        </w:tc>
      </w:tr>
      <w:tr w:rsidR="00E42B9E" w:rsidRPr="00B66156" w:rsidTr="00E42B9E">
        <w:trPr>
          <w:trHeight w:val="2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2</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кв.12</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73,1</w:t>
            </w:r>
          </w:p>
        </w:tc>
      </w:tr>
      <w:tr w:rsidR="00E42B9E" w:rsidRPr="00B66156" w:rsidTr="00E42B9E">
        <w:trPr>
          <w:trHeight w:val="2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3</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кв.15</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Default="00E42B9E" w:rsidP="00E42B9E">
            <w:pPr>
              <w:jc w:val="center"/>
              <w:rPr>
                <w:rFonts w:ascii="Calibri" w:hAnsi="Calibri"/>
                <w:color w:val="000000"/>
                <w:sz w:val="22"/>
                <w:szCs w:val="22"/>
              </w:rPr>
            </w:pPr>
            <w:r>
              <w:rPr>
                <w:rFonts w:ascii="Calibri" w:hAnsi="Calibri"/>
                <w:color w:val="000000"/>
                <w:sz w:val="22"/>
                <w:szCs w:val="22"/>
              </w:rPr>
              <w:t>58,8</w:t>
            </w:r>
          </w:p>
        </w:tc>
      </w:tr>
      <w:tr w:rsidR="00E42B9E" w:rsidRPr="00B66156" w:rsidTr="00E42B9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4</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кв.20</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73,7</w:t>
            </w:r>
          </w:p>
        </w:tc>
      </w:tr>
      <w:tr w:rsidR="00E42B9E" w:rsidRPr="00B66156" w:rsidTr="00E42B9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5</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кв.23</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58,2</w:t>
            </w:r>
          </w:p>
        </w:tc>
      </w:tr>
      <w:tr w:rsidR="00E42B9E" w:rsidRPr="00B66156" w:rsidTr="00E42B9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6</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кв.26</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40,9</w:t>
            </w:r>
          </w:p>
        </w:tc>
      </w:tr>
      <w:tr w:rsidR="00E42B9E" w:rsidRPr="00B66156" w:rsidTr="00E42B9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7</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кв.28</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73,2</w:t>
            </w:r>
          </w:p>
        </w:tc>
      </w:tr>
      <w:tr w:rsidR="00E42B9E" w:rsidRPr="00B66156" w:rsidTr="00E42B9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8</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кв.31</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58,4</w:t>
            </w:r>
          </w:p>
        </w:tc>
      </w:tr>
      <w:tr w:rsidR="00E42B9E" w:rsidRPr="00B66156" w:rsidTr="00E42B9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9</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кв.37</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73,1</w:t>
            </w:r>
          </w:p>
        </w:tc>
      </w:tr>
      <w:tr w:rsidR="00E42B9E" w:rsidRPr="00B66156" w:rsidTr="00E42B9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10</w:t>
            </w: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r>
              <w:rPr>
                <w:rFonts w:ascii="Calibri" w:hAnsi="Calibri"/>
                <w:color w:val="000000"/>
                <w:sz w:val="22"/>
                <w:szCs w:val="22"/>
              </w:rPr>
              <w:t>п.ст.Громово, ул.Строителей, д.8 кв.53</w:t>
            </w: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Default="00E42B9E" w:rsidP="00E42B9E">
            <w:pPr>
              <w:jc w:val="center"/>
              <w:rPr>
                <w:rFonts w:ascii="Calibri" w:hAnsi="Calibri"/>
                <w:color w:val="000000"/>
                <w:sz w:val="22"/>
                <w:szCs w:val="22"/>
              </w:rPr>
            </w:pPr>
            <w:r>
              <w:rPr>
                <w:rFonts w:ascii="Calibri" w:hAnsi="Calibri"/>
                <w:color w:val="000000"/>
                <w:sz w:val="22"/>
                <w:szCs w:val="22"/>
              </w:rPr>
              <w:t>72,8</w:t>
            </w:r>
          </w:p>
        </w:tc>
      </w:tr>
      <w:tr w:rsidR="00E42B9E" w:rsidRPr="00B66156" w:rsidTr="00E42B9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B9E" w:rsidRPr="00B66156" w:rsidRDefault="00E42B9E" w:rsidP="00E42B9E">
            <w:pPr>
              <w:jc w:val="center"/>
              <w:rPr>
                <w:rFonts w:ascii="Calibri" w:hAnsi="Calibri"/>
                <w:color w:val="000000"/>
                <w:sz w:val="22"/>
                <w:szCs w:val="22"/>
              </w:rPr>
            </w:pPr>
          </w:p>
        </w:tc>
        <w:tc>
          <w:tcPr>
            <w:tcW w:w="4365" w:type="dxa"/>
            <w:tcBorders>
              <w:top w:val="single" w:sz="4" w:space="0" w:color="auto"/>
              <w:left w:val="nil"/>
              <w:bottom w:val="single" w:sz="4" w:space="0" w:color="auto"/>
              <w:right w:val="single" w:sz="4" w:space="0" w:color="auto"/>
            </w:tcBorders>
            <w:shd w:val="clear" w:color="auto" w:fill="auto"/>
            <w:noWrap/>
            <w:vAlign w:val="bottom"/>
          </w:tcPr>
          <w:p w:rsidR="00E42B9E" w:rsidRPr="00B66156" w:rsidRDefault="00E42B9E" w:rsidP="00B66156">
            <w:pPr>
              <w:rPr>
                <w:rFonts w:ascii="Calibri" w:hAnsi="Calibri"/>
                <w:color w:val="000000"/>
                <w:sz w:val="22"/>
                <w:szCs w:val="22"/>
              </w:rPr>
            </w:pPr>
          </w:p>
        </w:tc>
        <w:tc>
          <w:tcPr>
            <w:tcW w:w="4079" w:type="dxa"/>
            <w:tcBorders>
              <w:top w:val="single" w:sz="4" w:space="0" w:color="auto"/>
              <w:left w:val="nil"/>
              <w:bottom w:val="single" w:sz="4" w:space="0" w:color="auto"/>
              <w:right w:val="single" w:sz="4" w:space="0" w:color="auto"/>
            </w:tcBorders>
            <w:shd w:val="clear" w:color="auto" w:fill="auto"/>
            <w:noWrap/>
            <w:vAlign w:val="center"/>
          </w:tcPr>
          <w:p w:rsidR="00E42B9E" w:rsidRDefault="00E42B9E" w:rsidP="00E42B9E">
            <w:pPr>
              <w:jc w:val="center"/>
              <w:rPr>
                <w:rFonts w:ascii="Calibri" w:hAnsi="Calibri"/>
                <w:color w:val="000000"/>
                <w:sz w:val="22"/>
                <w:szCs w:val="22"/>
              </w:rPr>
            </w:pPr>
            <w:r>
              <w:rPr>
                <w:rFonts w:ascii="Calibri" w:hAnsi="Calibri"/>
                <w:color w:val="000000"/>
                <w:sz w:val="22"/>
                <w:szCs w:val="22"/>
              </w:rPr>
              <w:t xml:space="preserve">ВСЕГО: </w:t>
            </w:r>
            <w:r>
              <w:rPr>
                <w:rFonts w:ascii="Calibri" w:hAnsi="Calibri"/>
                <w:color w:val="000000"/>
                <w:sz w:val="22"/>
                <w:szCs w:val="22"/>
              </w:rPr>
              <w:fldChar w:fldCharType="begin"/>
            </w:r>
            <w:r>
              <w:rPr>
                <w:rFonts w:ascii="Calibri" w:hAnsi="Calibri"/>
                <w:color w:val="000000"/>
                <w:sz w:val="22"/>
                <w:szCs w:val="22"/>
              </w:rPr>
              <w:instrText xml:space="preserve"> =SUM(ABOVE) </w:instrText>
            </w:r>
            <w:r>
              <w:rPr>
                <w:rFonts w:ascii="Calibri" w:hAnsi="Calibri"/>
                <w:color w:val="000000"/>
                <w:sz w:val="22"/>
                <w:szCs w:val="22"/>
              </w:rPr>
              <w:fldChar w:fldCharType="separate"/>
            </w:r>
            <w:r>
              <w:rPr>
                <w:rFonts w:ascii="Calibri" w:hAnsi="Calibri"/>
                <w:noProof/>
                <w:color w:val="000000"/>
                <w:sz w:val="22"/>
                <w:szCs w:val="22"/>
              </w:rPr>
              <w:t>641,3</w:t>
            </w:r>
            <w:r>
              <w:rPr>
                <w:rFonts w:ascii="Calibri" w:hAnsi="Calibri"/>
                <w:color w:val="000000"/>
                <w:sz w:val="22"/>
                <w:szCs w:val="22"/>
              </w:rPr>
              <w:fldChar w:fldCharType="end"/>
            </w:r>
          </w:p>
        </w:tc>
      </w:tr>
    </w:tbl>
    <w:p w:rsidR="00B66156" w:rsidRDefault="00B66156" w:rsidP="00B66156">
      <w:pPr>
        <w:jc w:val="center"/>
        <w:rPr>
          <w:rFonts w:cs="Tahoma"/>
          <w:color w:val="000000"/>
          <w:lang w:eastAsia="en-US" w:bidi="en-US"/>
        </w:rPr>
      </w:pPr>
    </w:p>
    <w:p w:rsidR="00B66156" w:rsidRPr="002528B5" w:rsidRDefault="00B66156" w:rsidP="00B66156">
      <w:pPr>
        <w:pStyle w:val="consnormal"/>
        <w:shd w:val="clear" w:color="auto" w:fill="FFFFFF"/>
        <w:spacing w:before="0" w:beforeAutospacing="0" w:after="75" w:afterAutospacing="0" w:line="253" w:lineRule="atLeast"/>
        <w:jc w:val="right"/>
        <w:rPr>
          <w:b/>
          <w:sz w:val="22"/>
          <w:szCs w:val="22"/>
        </w:rPr>
      </w:pPr>
    </w:p>
    <w:sectPr w:rsidR="00B66156" w:rsidRPr="002528B5" w:rsidSect="00194694">
      <w:footerReference w:type="default" r:id="rId13"/>
      <w:footerReference w:type="first" r:id="rId14"/>
      <w:pgSz w:w="11906" w:h="16838"/>
      <w:pgMar w:top="720" w:right="849" w:bottom="42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434" w:rsidRDefault="00415434">
      <w:r>
        <w:separator/>
      </w:r>
    </w:p>
  </w:endnote>
  <w:endnote w:type="continuationSeparator" w:id="0">
    <w:p w:rsidR="00415434" w:rsidRDefault="0041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70" w:rsidRDefault="00BD6670">
    <w:pPr>
      <w:pStyle w:val="a9"/>
      <w:jc w:val="center"/>
    </w:pPr>
    <w:r>
      <w:fldChar w:fldCharType="begin"/>
    </w:r>
    <w:r>
      <w:instrText xml:space="preserve"> PAGE   \* MERGEFORMAT </w:instrText>
    </w:r>
    <w:r>
      <w:fldChar w:fldCharType="separate"/>
    </w:r>
    <w:r w:rsidR="00DE3440">
      <w:rPr>
        <w:noProof/>
      </w:rPr>
      <w:t>13</w:t>
    </w:r>
    <w:r>
      <w:fldChar w:fldCharType="end"/>
    </w:r>
  </w:p>
  <w:p w:rsidR="00BD6670" w:rsidRDefault="00BD66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70" w:rsidRDefault="00BD6670">
    <w:pPr>
      <w:pStyle w:val="a9"/>
      <w:jc w:val="right"/>
    </w:pPr>
    <w:r>
      <w:fldChar w:fldCharType="begin"/>
    </w:r>
    <w:r>
      <w:instrText xml:space="preserve"> PAGE   \* MERGEFORMAT </w:instrText>
    </w:r>
    <w:r>
      <w:fldChar w:fldCharType="separate"/>
    </w:r>
    <w:r w:rsidR="00DE3440">
      <w:rPr>
        <w:noProof/>
      </w:rPr>
      <w:t>1</w:t>
    </w:r>
    <w:r>
      <w:fldChar w:fldCharType="end"/>
    </w:r>
  </w:p>
  <w:p w:rsidR="00BD6670" w:rsidRDefault="00BD66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434" w:rsidRDefault="00415434">
      <w:r>
        <w:separator/>
      </w:r>
    </w:p>
  </w:footnote>
  <w:footnote w:type="continuationSeparator" w:id="0">
    <w:p w:rsidR="00415434" w:rsidRDefault="00415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6C06781"/>
    <w:multiLevelType w:val="hybridMultilevel"/>
    <w:tmpl w:val="A51EFF1C"/>
    <w:lvl w:ilvl="0" w:tplc="3C5034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16311E"/>
    <w:multiLevelType w:val="hybridMultilevel"/>
    <w:tmpl w:val="08B45D00"/>
    <w:lvl w:ilvl="0" w:tplc="6798BB50">
      <w:start w:val="1"/>
      <w:numFmt w:val="decimal"/>
      <w:lvlText w:val="%1."/>
      <w:lvlJc w:val="left"/>
      <w:pPr>
        <w:tabs>
          <w:tab w:val="num" w:pos="720"/>
        </w:tabs>
        <w:ind w:left="720" w:hanging="360"/>
      </w:pPr>
      <w:rPr>
        <w:rFonts w:hint="default"/>
      </w:rPr>
    </w:lvl>
    <w:lvl w:ilvl="1" w:tplc="7CF42500">
      <w:numFmt w:val="none"/>
      <w:lvlText w:val=""/>
      <w:lvlJc w:val="left"/>
      <w:pPr>
        <w:tabs>
          <w:tab w:val="num" w:pos="360"/>
        </w:tabs>
      </w:pPr>
    </w:lvl>
    <w:lvl w:ilvl="2" w:tplc="C1A0C12C">
      <w:numFmt w:val="none"/>
      <w:lvlText w:val=""/>
      <w:lvlJc w:val="left"/>
      <w:pPr>
        <w:tabs>
          <w:tab w:val="num" w:pos="360"/>
        </w:tabs>
      </w:pPr>
    </w:lvl>
    <w:lvl w:ilvl="3" w:tplc="549A1A34">
      <w:numFmt w:val="none"/>
      <w:lvlText w:val=""/>
      <w:lvlJc w:val="left"/>
      <w:pPr>
        <w:tabs>
          <w:tab w:val="num" w:pos="360"/>
        </w:tabs>
      </w:pPr>
    </w:lvl>
    <w:lvl w:ilvl="4" w:tplc="97F62A38">
      <w:numFmt w:val="none"/>
      <w:lvlText w:val=""/>
      <w:lvlJc w:val="left"/>
      <w:pPr>
        <w:tabs>
          <w:tab w:val="num" w:pos="360"/>
        </w:tabs>
      </w:pPr>
    </w:lvl>
    <w:lvl w:ilvl="5" w:tplc="01927D00">
      <w:numFmt w:val="none"/>
      <w:lvlText w:val=""/>
      <w:lvlJc w:val="left"/>
      <w:pPr>
        <w:tabs>
          <w:tab w:val="num" w:pos="360"/>
        </w:tabs>
      </w:pPr>
    </w:lvl>
    <w:lvl w:ilvl="6" w:tplc="E0FA74A8">
      <w:numFmt w:val="none"/>
      <w:lvlText w:val=""/>
      <w:lvlJc w:val="left"/>
      <w:pPr>
        <w:tabs>
          <w:tab w:val="num" w:pos="360"/>
        </w:tabs>
      </w:pPr>
    </w:lvl>
    <w:lvl w:ilvl="7" w:tplc="C8D66280">
      <w:numFmt w:val="none"/>
      <w:lvlText w:val=""/>
      <w:lvlJc w:val="left"/>
      <w:pPr>
        <w:tabs>
          <w:tab w:val="num" w:pos="360"/>
        </w:tabs>
      </w:pPr>
    </w:lvl>
    <w:lvl w:ilvl="8" w:tplc="1E482500">
      <w:numFmt w:val="none"/>
      <w:lvlText w:val=""/>
      <w:lvlJc w:val="left"/>
      <w:pPr>
        <w:tabs>
          <w:tab w:val="num" w:pos="360"/>
        </w:tabs>
      </w:pPr>
    </w:lvl>
  </w:abstractNum>
  <w:abstractNum w:abstractNumId="6">
    <w:nsid w:val="2E4965F6"/>
    <w:multiLevelType w:val="hybridMultilevel"/>
    <w:tmpl w:val="368C2B96"/>
    <w:lvl w:ilvl="0" w:tplc="294A5B6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783E3C"/>
    <w:multiLevelType w:val="multilevel"/>
    <w:tmpl w:val="D9589DF2"/>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8465D36"/>
    <w:multiLevelType w:val="hybridMultilevel"/>
    <w:tmpl w:val="EF4CC188"/>
    <w:lvl w:ilvl="0" w:tplc="0746647E">
      <w:start w:val="1"/>
      <w:numFmt w:val="decimal"/>
      <w:lvlText w:val="%1."/>
      <w:lvlJc w:val="left"/>
      <w:pPr>
        <w:tabs>
          <w:tab w:val="num" w:pos="720"/>
        </w:tabs>
        <w:ind w:left="720"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E5C3B8B"/>
    <w:multiLevelType w:val="hybridMultilevel"/>
    <w:tmpl w:val="F0AC8458"/>
    <w:lvl w:ilvl="0" w:tplc="8B048C0A">
      <w:start w:val="7"/>
      <w:numFmt w:val="decimal"/>
      <w:lvlText w:val="%1."/>
      <w:lvlJc w:val="left"/>
      <w:pPr>
        <w:tabs>
          <w:tab w:val="num" w:pos="600"/>
        </w:tabs>
        <w:ind w:left="60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2E60D4"/>
    <w:multiLevelType w:val="multilevel"/>
    <w:tmpl w:val="465E02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24F7"/>
    <w:rsid w:val="0000015B"/>
    <w:rsid w:val="000008A6"/>
    <w:rsid w:val="000008D5"/>
    <w:rsid w:val="000014A6"/>
    <w:rsid w:val="00002555"/>
    <w:rsid w:val="00003DE1"/>
    <w:rsid w:val="0000412D"/>
    <w:rsid w:val="000045DB"/>
    <w:rsid w:val="00005B0D"/>
    <w:rsid w:val="00006F2F"/>
    <w:rsid w:val="00007034"/>
    <w:rsid w:val="000077EC"/>
    <w:rsid w:val="00007F46"/>
    <w:rsid w:val="000128BB"/>
    <w:rsid w:val="000134F8"/>
    <w:rsid w:val="000141E4"/>
    <w:rsid w:val="00015DB9"/>
    <w:rsid w:val="00016E79"/>
    <w:rsid w:val="00016EEB"/>
    <w:rsid w:val="00016F9A"/>
    <w:rsid w:val="00021B36"/>
    <w:rsid w:val="0002278C"/>
    <w:rsid w:val="00023497"/>
    <w:rsid w:val="00024D3F"/>
    <w:rsid w:val="00024E74"/>
    <w:rsid w:val="000258D1"/>
    <w:rsid w:val="00025A22"/>
    <w:rsid w:val="000264D2"/>
    <w:rsid w:val="00030496"/>
    <w:rsid w:val="000308D4"/>
    <w:rsid w:val="00032F57"/>
    <w:rsid w:val="000332B9"/>
    <w:rsid w:val="0003349E"/>
    <w:rsid w:val="00033DE0"/>
    <w:rsid w:val="00034343"/>
    <w:rsid w:val="00034427"/>
    <w:rsid w:val="000352D6"/>
    <w:rsid w:val="00035325"/>
    <w:rsid w:val="00035616"/>
    <w:rsid w:val="00035A32"/>
    <w:rsid w:val="00035C6C"/>
    <w:rsid w:val="00036BCB"/>
    <w:rsid w:val="00036BD2"/>
    <w:rsid w:val="00037867"/>
    <w:rsid w:val="000379FB"/>
    <w:rsid w:val="00037BF0"/>
    <w:rsid w:val="000402D9"/>
    <w:rsid w:val="000423FB"/>
    <w:rsid w:val="00043FB7"/>
    <w:rsid w:val="00044920"/>
    <w:rsid w:val="00044D9D"/>
    <w:rsid w:val="000450AC"/>
    <w:rsid w:val="00047982"/>
    <w:rsid w:val="000514C0"/>
    <w:rsid w:val="0005278A"/>
    <w:rsid w:val="000530C1"/>
    <w:rsid w:val="0005456F"/>
    <w:rsid w:val="00054764"/>
    <w:rsid w:val="00056059"/>
    <w:rsid w:val="00056289"/>
    <w:rsid w:val="00056705"/>
    <w:rsid w:val="00057824"/>
    <w:rsid w:val="00061588"/>
    <w:rsid w:val="00061853"/>
    <w:rsid w:val="00061BD7"/>
    <w:rsid w:val="0006220E"/>
    <w:rsid w:val="00064227"/>
    <w:rsid w:val="00064935"/>
    <w:rsid w:val="000654BB"/>
    <w:rsid w:val="000662C8"/>
    <w:rsid w:val="00066604"/>
    <w:rsid w:val="00066A1D"/>
    <w:rsid w:val="000674D8"/>
    <w:rsid w:val="00067BDC"/>
    <w:rsid w:val="00073B22"/>
    <w:rsid w:val="00077A85"/>
    <w:rsid w:val="0008249F"/>
    <w:rsid w:val="00082CC5"/>
    <w:rsid w:val="00082D67"/>
    <w:rsid w:val="00082EF1"/>
    <w:rsid w:val="000835A3"/>
    <w:rsid w:val="00085010"/>
    <w:rsid w:val="000853EE"/>
    <w:rsid w:val="00085553"/>
    <w:rsid w:val="00085864"/>
    <w:rsid w:val="00085AF3"/>
    <w:rsid w:val="000860DF"/>
    <w:rsid w:val="00086BF2"/>
    <w:rsid w:val="00091129"/>
    <w:rsid w:val="000937C6"/>
    <w:rsid w:val="00093DB4"/>
    <w:rsid w:val="00093FEA"/>
    <w:rsid w:val="0009476F"/>
    <w:rsid w:val="000948F5"/>
    <w:rsid w:val="00095B8F"/>
    <w:rsid w:val="000965F2"/>
    <w:rsid w:val="0009711A"/>
    <w:rsid w:val="000A0D1F"/>
    <w:rsid w:val="000A0F8D"/>
    <w:rsid w:val="000A1FE6"/>
    <w:rsid w:val="000A4F3C"/>
    <w:rsid w:val="000A704D"/>
    <w:rsid w:val="000B0F9E"/>
    <w:rsid w:val="000B101A"/>
    <w:rsid w:val="000B1EDF"/>
    <w:rsid w:val="000B2045"/>
    <w:rsid w:val="000B231B"/>
    <w:rsid w:val="000B428B"/>
    <w:rsid w:val="000B47D6"/>
    <w:rsid w:val="000B60EA"/>
    <w:rsid w:val="000B6D15"/>
    <w:rsid w:val="000B6E29"/>
    <w:rsid w:val="000B7895"/>
    <w:rsid w:val="000C1B86"/>
    <w:rsid w:val="000C1C7D"/>
    <w:rsid w:val="000C1E80"/>
    <w:rsid w:val="000C26F6"/>
    <w:rsid w:val="000C291E"/>
    <w:rsid w:val="000C36CB"/>
    <w:rsid w:val="000C469B"/>
    <w:rsid w:val="000C51E0"/>
    <w:rsid w:val="000C72E9"/>
    <w:rsid w:val="000C7EB4"/>
    <w:rsid w:val="000C7F31"/>
    <w:rsid w:val="000D0A7B"/>
    <w:rsid w:val="000D0FAA"/>
    <w:rsid w:val="000D14E1"/>
    <w:rsid w:val="000D1C14"/>
    <w:rsid w:val="000D24E4"/>
    <w:rsid w:val="000D27F0"/>
    <w:rsid w:val="000D30BF"/>
    <w:rsid w:val="000D32CA"/>
    <w:rsid w:val="000D3996"/>
    <w:rsid w:val="000D572E"/>
    <w:rsid w:val="000D760E"/>
    <w:rsid w:val="000D76B0"/>
    <w:rsid w:val="000D7AB2"/>
    <w:rsid w:val="000E0304"/>
    <w:rsid w:val="000E05E0"/>
    <w:rsid w:val="000E257F"/>
    <w:rsid w:val="000E6043"/>
    <w:rsid w:val="000F24A8"/>
    <w:rsid w:val="000F2FBE"/>
    <w:rsid w:val="000F37A8"/>
    <w:rsid w:val="000F39B5"/>
    <w:rsid w:val="000F4E22"/>
    <w:rsid w:val="000F75B0"/>
    <w:rsid w:val="000F7788"/>
    <w:rsid w:val="001001E7"/>
    <w:rsid w:val="001025A4"/>
    <w:rsid w:val="001027C4"/>
    <w:rsid w:val="00103D46"/>
    <w:rsid w:val="00103EE1"/>
    <w:rsid w:val="00103F69"/>
    <w:rsid w:val="001046AF"/>
    <w:rsid w:val="00104E93"/>
    <w:rsid w:val="001050B3"/>
    <w:rsid w:val="00105AC7"/>
    <w:rsid w:val="00106981"/>
    <w:rsid w:val="00106C77"/>
    <w:rsid w:val="00107ACF"/>
    <w:rsid w:val="00107BF0"/>
    <w:rsid w:val="00111AE4"/>
    <w:rsid w:val="0011370F"/>
    <w:rsid w:val="001153E6"/>
    <w:rsid w:val="00116507"/>
    <w:rsid w:val="00117211"/>
    <w:rsid w:val="0011724B"/>
    <w:rsid w:val="0011748A"/>
    <w:rsid w:val="001230AF"/>
    <w:rsid w:val="00123326"/>
    <w:rsid w:val="00123FA9"/>
    <w:rsid w:val="0012423C"/>
    <w:rsid w:val="0012500C"/>
    <w:rsid w:val="001272CD"/>
    <w:rsid w:val="00127D4A"/>
    <w:rsid w:val="00130320"/>
    <w:rsid w:val="001313CC"/>
    <w:rsid w:val="0013189D"/>
    <w:rsid w:val="001328A4"/>
    <w:rsid w:val="00132A25"/>
    <w:rsid w:val="00132FFC"/>
    <w:rsid w:val="001345A8"/>
    <w:rsid w:val="001345E9"/>
    <w:rsid w:val="001357CC"/>
    <w:rsid w:val="00135E1F"/>
    <w:rsid w:val="001426B9"/>
    <w:rsid w:val="001428D6"/>
    <w:rsid w:val="00142BF4"/>
    <w:rsid w:val="00143379"/>
    <w:rsid w:val="00145EEC"/>
    <w:rsid w:val="00147B02"/>
    <w:rsid w:val="00147FF6"/>
    <w:rsid w:val="00151A1C"/>
    <w:rsid w:val="00153082"/>
    <w:rsid w:val="00153123"/>
    <w:rsid w:val="00155E62"/>
    <w:rsid w:val="0015615E"/>
    <w:rsid w:val="0016214A"/>
    <w:rsid w:val="00162B93"/>
    <w:rsid w:val="001630D7"/>
    <w:rsid w:val="001635ED"/>
    <w:rsid w:val="0016486E"/>
    <w:rsid w:val="00165E4E"/>
    <w:rsid w:val="00166170"/>
    <w:rsid w:val="0016657D"/>
    <w:rsid w:val="00166D97"/>
    <w:rsid w:val="00167640"/>
    <w:rsid w:val="00167D25"/>
    <w:rsid w:val="00171EF5"/>
    <w:rsid w:val="00172ABE"/>
    <w:rsid w:val="00173101"/>
    <w:rsid w:val="00174850"/>
    <w:rsid w:val="001756F1"/>
    <w:rsid w:val="001771E7"/>
    <w:rsid w:val="00180E7D"/>
    <w:rsid w:val="00184890"/>
    <w:rsid w:val="00184B3B"/>
    <w:rsid w:val="00184FDA"/>
    <w:rsid w:val="00186D11"/>
    <w:rsid w:val="001873F4"/>
    <w:rsid w:val="00190686"/>
    <w:rsid w:val="00190924"/>
    <w:rsid w:val="00192439"/>
    <w:rsid w:val="0019327D"/>
    <w:rsid w:val="00193541"/>
    <w:rsid w:val="001939E6"/>
    <w:rsid w:val="00193D21"/>
    <w:rsid w:val="00193E7A"/>
    <w:rsid w:val="00194668"/>
    <w:rsid w:val="00194694"/>
    <w:rsid w:val="00196F23"/>
    <w:rsid w:val="00197040"/>
    <w:rsid w:val="00197E0D"/>
    <w:rsid w:val="001A0E8E"/>
    <w:rsid w:val="001A0EFE"/>
    <w:rsid w:val="001A134C"/>
    <w:rsid w:val="001A21DB"/>
    <w:rsid w:val="001A238A"/>
    <w:rsid w:val="001A2AB6"/>
    <w:rsid w:val="001A31EA"/>
    <w:rsid w:val="001A6CF7"/>
    <w:rsid w:val="001A7373"/>
    <w:rsid w:val="001A7DB3"/>
    <w:rsid w:val="001B0A84"/>
    <w:rsid w:val="001B0CBA"/>
    <w:rsid w:val="001B22AD"/>
    <w:rsid w:val="001B2824"/>
    <w:rsid w:val="001B386B"/>
    <w:rsid w:val="001B454E"/>
    <w:rsid w:val="001B4700"/>
    <w:rsid w:val="001B4A5D"/>
    <w:rsid w:val="001B4F2C"/>
    <w:rsid w:val="001B62D1"/>
    <w:rsid w:val="001B6611"/>
    <w:rsid w:val="001B7301"/>
    <w:rsid w:val="001B7ED5"/>
    <w:rsid w:val="001C05BC"/>
    <w:rsid w:val="001C150C"/>
    <w:rsid w:val="001C2795"/>
    <w:rsid w:val="001C2C64"/>
    <w:rsid w:val="001C53E6"/>
    <w:rsid w:val="001C563B"/>
    <w:rsid w:val="001C578A"/>
    <w:rsid w:val="001C720E"/>
    <w:rsid w:val="001C7CC3"/>
    <w:rsid w:val="001D0E91"/>
    <w:rsid w:val="001D235F"/>
    <w:rsid w:val="001D2432"/>
    <w:rsid w:val="001D303E"/>
    <w:rsid w:val="001D3B10"/>
    <w:rsid w:val="001D3D27"/>
    <w:rsid w:val="001D614D"/>
    <w:rsid w:val="001D7B6B"/>
    <w:rsid w:val="001D7E72"/>
    <w:rsid w:val="001E1179"/>
    <w:rsid w:val="001E1B35"/>
    <w:rsid w:val="001E1C8D"/>
    <w:rsid w:val="001E1FBC"/>
    <w:rsid w:val="001E2FC8"/>
    <w:rsid w:val="001E356A"/>
    <w:rsid w:val="001E3D41"/>
    <w:rsid w:val="001E4405"/>
    <w:rsid w:val="001E62AA"/>
    <w:rsid w:val="001E663C"/>
    <w:rsid w:val="001F2866"/>
    <w:rsid w:val="001F29A0"/>
    <w:rsid w:val="001F4299"/>
    <w:rsid w:val="001F4BCC"/>
    <w:rsid w:val="001F506C"/>
    <w:rsid w:val="001F59D8"/>
    <w:rsid w:val="001F6246"/>
    <w:rsid w:val="001F6CB1"/>
    <w:rsid w:val="001F727C"/>
    <w:rsid w:val="00202C3A"/>
    <w:rsid w:val="00204153"/>
    <w:rsid w:val="00204E64"/>
    <w:rsid w:val="0020526F"/>
    <w:rsid w:val="002067B6"/>
    <w:rsid w:val="00206DC6"/>
    <w:rsid w:val="00207929"/>
    <w:rsid w:val="0021004E"/>
    <w:rsid w:val="002118A0"/>
    <w:rsid w:val="00211F06"/>
    <w:rsid w:val="00211FD1"/>
    <w:rsid w:val="00212E09"/>
    <w:rsid w:val="00214022"/>
    <w:rsid w:val="00214567"/>
    <w:rsid w:val="00214AC2"/>
    <w:rsid w:val="0021571C"/>
    <w:rsid w:val="002158E0"/>
    <w:rsid w:val="0021653E"/>
    <w:rsid w:val="00216CD6"/>
    <w:rsid w:val="00221230"/>
    <w:rsid w:val="0022265A"/>
    <w:rsid w:val="0022514F"/>
    <w:rsid w:val="00225FDB"/>
    <w:rsid w:val="002261C0"/>
    <w:rsid w:val="00226B76"/>
    <w:rsid w:val="0023050E"/>
    <w:rsid w:val="00230A2F"/>
    <w:rsid w:val="00231443"/>
    <w:rsid w:val="00231F97"/>
    <w:rsid w:val="0023309B"/>
    <w:rsid w:val="00233306"/>
    <w:rsid w:val="00233F97"/>
    <w:rsid w:val="002340CE"/>
    <w:rsid w:val="00234827"/>
    <w:rsid w:val="00234C0A"/>
    <w:rsid w:val="00237352"/>
    <w:rsid w:val="00240704"/>
    <w:rsid w:val="00240FCF"/>
    <w:rsid w:val="0024134B"/>
    <w:rsid w:val="00241942"/>
    <w:rsid w:val="00241B82"/>
    <w:rsid w:val="002433C5"/>
    <w:rsid w:val="002437DC"/>
    <w:rsid w:val="002450C8"/>
    <w:rsid w:val="00247257"/>
    <w:rsid w:val="0025016A"/>
    <w:rsid w:val="00250CE7"/>
    <w:rsid w:val="00250E17"/>
    <w:rsid w:val="00252359"/>
    <w:rsid w:val="0025371B"/>
    <w:rsid w:val="00253FC9"/>
    <w:rsid w:val="002549CD"/>
    <w:rsid w:val="00255A77"/>
    <w:rsid w:val="002564D6"/>
    <w:rsid w:val="002573EE"/>
    <w:rsid w:val="002600BD"/>
    <w:rsid w:val="002602DF"/>
    <w:rsid w:val="0026134B"/>
    <w:rsid w:val="00261889"/>
    <w:rsid w:val="00262685"/>
    <w:rsid w:val="00263778"/>
    <w:rsid w:val="00264B3B"/>
    <w:rsid w:val="00265A15"/>
    <w:rsid w:val="00267414"/>
    <w:rsid w:val="00267768"/>
    <w:rsid w:val="002678AF"/>
    <w:rsid w:val="002679BA"/>
    <w:rsid w:val="002709F5"/>
    <w:rsid w:val="00272FDF"/>
    <w:rsid w:val="00274F50"/>
    <w:rsid w:val="0027547D"/>
    <w:rsid w:val="00275532"/>
    <w:rsid w:val="00275DE9"/>
    <w:rsid w:val="0027667E"/>
    <w:rsid w:val="00276AA0"/>
    <w:rsid w:val="002771DE"/>
    <w:rsid w:val="00280333"/>
    <w:rsid w:val="00281192"/>
    <w:rsid w:val="00282463"/>
    <w:rsid w:val="002851E3"/>
    <w:rsid w:val="00285991"/>
    <w:rsid w:val="00287659"/>
    <w:rsid w:val="00290ECC"/>
    <w:rsid w:val="00291038"/>
    <w:rsid w:val="00291CB2"/>
    <w:rsid w:val="00292142"/>
    <w:rsid w:val="0029217B"/>
    <w:rsid w:val="00292783"/>
    <w:rsid w:val="00292966"/>
    <w:rsid w:val="0029331A"/>
    <w:rsid w:val="00293496"/>
    <w:rsid w:val="00294D28"/>
    <w:rsid w:val="00296F39"/>
    <w:rsid w:val="002A023A"/>
    <w:rsid w:val="002A025F"/>
    <w:rsid w:val="002A03F2"/>
    <w:rsid w:val="002A359A"/>
    <w:rsid w:val="002A367C"/>
    <w:rsid w:val="002A4115"/>
    <w:rsid w:val="002A633E"/>
    <w:rsid w:val="002A6E90"/>
    <w:rsid w:val="002A7190"/>
    <w:rsid w:val="002B0446"/>
    <w:rsid w:val="002B0A86"/>
    <w:rsid w:val="002B1386"/>
    <w:rsid w:val="002B2493"/>
    <w:rsid w:val="002B251F"/>
    <w:rsid w:val="002B267A"/>
    <w:rsid w:val="002B3A27"/>
    <w:rsid w:val="002B403E"/>
    <w:rsid w:val="002B4F9B"/>
    <w:rsid w:val="002B5A1F"/>
    <w:rsid w:val="002B67A0"/>
    <w:rsid w:val="002B7A23"/>
    <w:rsid w:val="002B7A35"/>
    <w:rsid w:val="002C05BE"/>
    <w:rsid w:val="002C06E2"/>
    <w:rsid w:val="002C34CE"/>
    <w:rsid w:val="002C45C4"/>
    <w:rsid w:val="002C469B"/>
    <w:rsid w:val="002C683B"/>
    <w:rsid w:val="002C6925"/>
    <w:rsid w:val="002C7B56"/>
    <w:rsid w:val="002D1650"/>
    <w:rsid w:val="002D16AE"/>
    <w:rsid w:val="002D2151"/>
    <w:rsid w:val="002D2781"/>
    <w:rsid w:val="002D2B18"/>
    <w:rsid w:val="002D4705"/>
    <w:rsid w:val="002D4DCC"/>
    <w:rsid w:val="002D50BC"/>
    <w:rsid w:val="002D5256"/>
    <w:rsid w:val="002D5A3B"/>
    <w:rsid w:val="002D6F47"/>
    <w:rsid w:val="002D7F97"/>
    <w:rsid w:val="002E0071"/>
    <w:rsid w:val="002E1283"/>
    <w:rsid w:val="002E3689"/>
    <w:rsid w:val="002E52FD"/>
    <w:rsid w:val="002E559B"/>
    <w:rsid w:val="002E5ACD"/>
    <w:rsid w:val="002E5C2E"/>
    <w:rsid w:val="002E6501"/>
    <w:rsid w:val="002E6FCC"/>
    <w:rsid w:val="002F0E30"/>
    <w:rsid w:val="002F1846"/>
    <w:rsid w:val="002F27CA"/>
    <w:rsid w:val="002F3D16"/>
    <w:rsid w:val="002F4987"/>
    <w:rsid w:val="002F4F03"/>
    <w:rsid w:val="002F4FAA"/>
    <w:rsid w:val="002F57AF"/>
    <w:rsid w:val="002F6470"/>
    <w:rsid w:val="002F65DB"/>
    <w:rsid w:val="002F70C5"/>
    <w:rsid w:val="002F7D02"/>
    <w:rsid w:val="003015C4"/>
    <w:rsid w:val="00303882"/>
    <w:rsid w:val="00304979"/>
    <w:rsid w:val="003049EE"/>
    <w:rsid w:val="00306037"/>
    <w:rsid w:val="00306266"/>
    <w:rsid w:val="003079EA"/>
    <w:rsid w:val="0031047B"/>
    <w:rsid w:val="0031063F"/>
    <w:rsid w:val="003106F5"/>
    <w:rsid w:val="003118CD"/>
    <w:rsid w:val="00312DBA"/>
    <w:rsid w:val="003133BD"/>
    <w:rsid w:val="00313956"/>
    <w:rsid w:val="00313CCC"/>
    <w:rsid w:val="0031508A"/>
    <w:rsid w:val="00315193"/>
    <w:rsid w:val="003152CC"/>
    <w:rsid w:val="0031584B"/>
    <w:rsid w:val="00316FB5"/>
    <w:rsid w:val="00317339"/>
    <w:rsid w:val="00317B69"/>
    <w:rsid w:val="003209E1"/>
    <w:rsid w:val="00321821"/>
    <w:rsid w:val="00321AD1"/>
    <w:rsid w:val="00321F07"/>
    <w:rsid w:val="00322141"/>
    <w:rsid w:val="0032396B"/>
    <w:rsid w:val="00323C9F"/>
    <w:rsid w:val="00324084"/>
    <w:rsid w:val="003257B5"/>
    <w:rsid w:val="00326B1E"/>
    <w:rsid w:val="00326D89"/>
    <w:rsid w:val="00327054"/>
    <w:rsid w:val="003278EE"/>
    <w:rsid w:val="00327920"/>
    <w:rsid w:val="00331BDF"/>
    <w:rsid w:val="003325ED"/>
    <w:rsid w:val="0033309D"/>
    <w:rsid w:val="003335A0"/>
    <w:rsid w:val="0033700B"/>
    <w:rsid w:val="003408AB"/>
    <w:rsid w:val="00343076"/>
    <w:rsid w:val="00343EC3"/>
    <w:rsid w:val="00343FD1"/>
    <w:rsid w:val="00344A8D"/>
    <w:rsid w:val="0034544B"/>
    <w:rsid w:val="0034593D"/>
    <w:rsid w:val="00345A5A"/>
    <w:rsid w:val="00346E7C"/>
    <w:rsid w:val="003470F9"/>
    <w:rsid w:val="00347189"/>
    <w:rsid w:val="00347292"/>
    <w:rsid w:val="00350BE4"/>
    <w:rsid w:val="003514DF"/>
    <w:rsid w:val="003522CF"/>
    <w:rsid w:val="00353267"/>
    <w:rsid w:val="00353918"/>
    <w:rsid w:val="00353A38"/>
    <w:rsid w:val="00356572"/>
    <w:rsid w:val="003572DA"/>
    <w:rsid w:val="003611C3"/>
    <w:rsid w:val="0036232C"/>
    <w:rsid w:val="00362982"/>
    <w:rsid w:val="00362B97"/>
    <w:rsid w:val="00362C75"/>
    <w:rsid w:val="0036330A"/>
    <w:rsid w:val="00363BDE"/>
    <w:rsid w:val="00363D2C"/>
    <w:rsid w:val="003647D3"/>
    <w:rsid w:val="003666D4"/>
    <w:rsid w:val="00366A83"/>
    <w:rsid w:val="00366C17"/>
    <w:rsid w:val="00366E2A"/>
    <w:rsid w:val="003672B8"/>
    <w:rsid w:val="00367CED"/>
    <w:rsid w:val="003707E8"/>
    <w:rsid w:val="00371972"/>
    <w:rsid w:val="0037436E"/>
    <w:rsid w:val="00376266"/>
    <w:rsid w:val="00376279"/>
    <w:rsid w:val="00377745"/>
    <w:rsid w:val="003777F3"/>
    <w:rsid w:val="00377971"/>
    <w:rsid w:val="00377C15"/>
    <w:rsid w:val="00380036"/>
    <w:rsid w:val="003801F6"/>
    <w:rsid w:val="003810B3"/>
    <w:rsid w:val="00381412"/>
    <w:rsid w:val="0038171F"/>
    <w:rsid w:val="003820CC"/>
    <w:rsid w:val="003839BC"/>
    <w:rsid w:val="003853B0"/>
    <w:rsid w:val="00385E9D"/>
    <w:rsid w:val="0038608B"/>
    <w:rsid w:val="003863C5"/>
    <w:rsid w:val="00386C15"/>
    <w:rsid w:val="00390BDE"/>
    <w:rsid w:val="00391FDD"/>
    <w:rsid w:val="00392462"/>
    <w:rsid w:val="00392A66"/>
    <w:rsid w:val="0039348F"/>
    <w:rsid w:val="003950EA"/>
    <w:rsid w:val="003965D9"/>
    <w:rsid w:val="00396D68"/>
    <w:rsid w:val="003A05D6"/>
    <w:rsid w:val="003A15CF"/>
    <w:rsid w:val="003A185C"/>
    <w:rsid w:val="003A27E4"/>
    <w:rsid w:val="003A38BA"/>
    <w:rsid w:val="003A3982"/>
    <w:rsid w:val="003A44A2"/>
    <w:rsid w:val="003A5067"/>
    <w:rsid w:val="003A682B"/>
    <w:rsid w:val="003A79F9"/>
    <w:rsid w:val="003A7B10"/>
    <w:rsid w:val="003B1C2B"/>
    <w:rsid w:val="003B25B7"/>
    <w:rsid w:val="003B2850"/>
    <w:rsid w:val="003B2A3C"/>
    <w:rsid w:val="003B2C2A"/>
    <w:rsid w:val="003B3A00"/>
    <w:rsid w:val="003B3FE8"/>
    <w:rsid w:val="003B4003"/>
    <w:rsid w:val="003B4407"/>
    <w:rsid w:val="003B45C6"/>
    <w:rsid w:val="003B50E4"/>
    <w:rsid w:val="003B59C5"/>
    <w:rsid w:val="003B7544"/>
    <w:rsid w:val="003B7A46"/>
    <w:rsid w:val="003B7EF2"/>
    <w:rsid w:val="003C00EE"/>
    <w:rsid w:val="003C04CE"/>
    <w:rsid w:val="003C51A3"/>
    <w:rsid w:val="003C7556"/>
    <w:rsid w:val="003D1553"/>
    <w:rsid w:val="003D1AD5"/>
    <w:rsid w:val="003D3A4A"/>
    <w:rsid w:val="003D4549"/>
    <w:rsid w:val="003D609B"/>
    <w:rsid w:val="003D64D1"/>
    <w:rsid w:val="003D761F"/>
    <w:rsid w:val="003D76E3"/>
    <w:rsid w:val="003E0584"/>
    <w:rsid w:val="003E12C8"/>
    <w:rsid w:val="003E3C3B"/>
    <w:rsid w:val="003E3F2C"/>
    <w:rsid w:val="003E60FF"/>
    <w:rsid w:val="003E6621"/>
    <w:rsid w:val="003E6DEF"/>
    <w:rsid w:val="003E764F"/>
    <w:rsid w:val="003F0037"/>
    <w:rsid w:val="003F04C4"/>
    <w:rsid w:val="003F13D8"/>
    <w:rsid w:val="003F2CA1"/>
    <w:rsid w:val="003F2F1F"/>
    <w:rsid w:val="003F3028"/>
    <w:rsid w:val="003F4CA3"/>
    <w:rsid w:val="003F5BE8"/>
    <w:rsid w:val="003F7DFA"/>
    <w:rsid w:val="004006EE"/>
    <w:rsid w:val="00400A55"/>
    <w:rsid w:val="00400C4E"/>
    <w:rsid w:val="00400F19"/>
    <w:rsid w:val="00401050"/>
    <w:rsid w:val="00401504"/>
    <w:rsid w:val="004024A6"/>
    <w:rsid w:val="004024B0"/>
    <w:rsid w:val="00403B7B"/>
    <w:rsid w:val="004049BE"/>
    <w:rsid w:val="00410BCE"/>
    <w:rsid w:val="00412840"/>
    <w:rsid w:val="004132DD"/>
    <w:rsid w:val="00415434"/>
    <w:rsid w:val="004161A5"/>
    <w:rsid w:val="004203AB"/>
    <w:rsid w:val="00420ED9"/>
    <w:rsid w:val="00421A0F"/>
    <w:rsid w:val="0042321B"/>
    <w:rsid w:val="004236DB"/>
    <w:rsid w:val="00423F02"/>
    <w:rsid w:val="004269A5"/>
    <w:rsid w:val="00427410"/>
    <w:rsid w:val="00430550"/>
    <w:rsid w:val="00430596"/>
    <w:rsid w:val="0043101C"/>
    <w:rsid w:val="004310C4"/>
    <w:rsid w:val="004321C2"/>
    <w:rsid w:val="00432B70"/>
    <w:rsid w:val="00432C4B"/>
    <w:rsid w:val="004338C0"/>
    <w:rsid w:val="00433DBC"/>
    <w:rsid w:val="00435F2B"/>
    <w:rsid w:val="00436105"/>
    <w:rsid w:val="00436AF3"/>
    <w:rsid w:val="00440CB3"/>
    <w:rsid w:val="00440D97"/>
    <w:rsid w:val="00442A3B"/>
    <w:rsid w:val="00443710"/>
    <w:rsid w:val="00444434"/>
    <w:rsid w:val="00444A78"/>
    <w:rsid w:val="00445152"/>
    <w:rsid w:val="0044545B"/>
    <w:rsid w:val="00447328"/>
    <w:rsid w:val="0044764B"/>
    <w:rsid w:val="00447BC1"/>
    <w:rsid w:val="004509D8"/>
    <w:rsid w:val="004510D7"/>
    <w:rsid w:val="0045314A"/>
    <w:rsid w:val="00453796"/>
    <w:rsid w:val="004540B6"/>
    <w:rsid w:val="004553FC"/>
    <w:rsid w:val="004559CE"/>
    <w:rsid w:val="004560A8"/>
    <w:rsid w:val="004563E6"/>
    <w:rsid w:val="00456523"/>
    <w:rsid w:val="00456E06"/>
    <w:rsid w:val="004575CB"/>
    <w:rsid w:val="00457877"/>
    <w:rsid w:val="0046013E"/>
    <w:rsid w:val="0046065C"/>
    <w:rsid w:val="00460763"/>
    <w:rsid w:val="00460BCE"/>
    <w:rsid w:val="00461234"/>
    <w:rsid w:val="00464467"/>
    <w:rsid w:val="00464D5E"/>
    <w:rsid w:val="0046530F"/>
    <w:rsid w:val="0046589F"/>
    <w:rsid w:val="004659D7"/>
    <w:rsid w:val="00470479"/>
    <w:rsid w:val="00472FD7"/>
    <w:rsid w:val="0047427D"/>
    <w:rsid w:val="00475D29"/>
    <w:rsid w:val="00476066"/>
    <w:rsid w:val="004765B1"/>
    <w:rsid w:val="00476CB9"/>
    <w:rsid w:val="00477779"/>
    <w:rsid w:val="00481EDD"/>
    <w:rsid w:val="00482B05"/>
    <w:rsid w:val="004845EB"/>
    <w:rsid w:val="00485E5A"/>
    <w:rsid w:val="004862DE"/>
    <w:rsid w:val="00490A1B"/>
    <w:rsid w:val="00490BF2"/>
    <w:rsid w:val="00492127"/>
    <w:rsid w:val="00492D99"/>
    <w:rsid w:val="00493797"/>
    <w:rsid w:val="00493E75"/>
    <w:rsid w:val="004942BD"/>
    <w:rsid w:val="0049476A"/>
    <w:rsid w:val="004957CC"/>
    <w:rsid w:val="004976D4"/>
    <w:rsid w:val="004A04D4"/>
    <w:rsid w:val="004A0A28"/>
    <w:rsid w:val="004A0EA8"/>
    <w:rsid w:val="004A113D"/>
    <w:rsid w:val="004A1D2D"/>
    <w:rsid w:val="004A20C6"/>
    <w:rsid w:val="004A3416"/>
    <w:rsid w:val="004A4CB7"/>
    <w:rsid w:val="004A6549"/>
    <w:rsid w:val="004A7819"/>
    <w:rsid w:val="004B03E2"/>
    <w:rsid w:val="004B1819"/>
    <w:rsid w:val="004B3500"/>
    <w:rsid w:val="004B377F"/>
    <w:rsid w:val="004B678D"/>
    <w:rsid w:val="004B6E0F"/>
    <w:rsid w:val="004B71BA"/>
    <w:rsid w:val="004C068B"/>
    <w:rsid w:val="004C1044"/>
    <w:rsid w:val="004C1337"/>
    <w:rsid w:val="004C1797"/>
    <w:rsid w:val="004C2A5D"/>
    <w:rsid w:val="004C390F"/>
    <w:rsid w:val="004C5356"/>
    <w:rsid w:val="004C5602"/>
    <w:rsid w:val="004C73C3"/>
    <w:rsid w:val="004C7C4F"/>
    <w:rsid w:val="004D08E8"/>
    <w:rsid w:val="004D0E67"/>
    <w:rsid w:val="004D12FD"/>
    <w:rsid w:val="004D1543"/>
    <w:rsid w:val="004D1878"/>
    <w:rsid w:val="004D21CB"/>
    <w:rsid w:val="004D2E57"/>
    <w:rsid w:val="004D325F"/>
    <w:rsid w:val="004D3440"/>
    <w:rsid w:val="004D351D"/>
    <w:rsid w:val="004D51AE"/>
    <w:rsid w:val="004D7809"/>
    <w:rsid w:val="004D7CA9"/>
    <w:rsid w:val="004E1005"/>
    <w:rsid w:val="004E135C"/>
    <w:rsid w:val="004E138D"/>
    <w:rsid w:val="004E1583"/>
    <w:rsid w:val="004E16D4"/>
    <w:rsid w:val="004E17C0"/>
    <w:rsid w:val="004E2598"/>
    <w:rsid w:val="004E2E71"/>
    <w:rsid w:val="004E5055"/>
    <w:rsid w:val="004E58C9"/>
    <w:rsid w:val="004E59AC"/>
    <w:rsid w:val="004E5D0F"/>
    <w:rsid w:val="004E6D2B"/>
    <w:rsid w:val="004E6ECA"/>
    <w:rsid w:val="004F1E38"/>
    <w:rsid w:val="004F32C7"/>
    <w:rsid w:val="004F40A7"/>
    <w:rsid w:val="004F4E42"/>
    <w:rsid w:val="004F689B"/>
    <w:rsid w:val="004F6F88"/>
    <w:rsid w:val="004F749A"/>
    <w:rsid w:val="004F7F24"/>
    <w:rsid w:val="0050143C"/>
    <w:rsid w:val="005033F1"/>
    <w:rsid w:val="0050357D"/>
    <w:rsid w:val="00504460"/>
    <w:rsid w:val="00505BB9"/>
    <w:rsid w:val="0050692C"/>
    <w:rsid w:val="005075E7"/>
    <w:rsid w:val="00507743"/>
    <w:rsid w:val="00507875"/>
    <w:rsid w:val="00507CFB"/>
    <w:rsid w:val="00511000"/>
    <w:rsid w:val="005110AA"/>
    <w:rsid w:val="005120C5"/>
    <w:rsid w:val="0051242B"/>
    <w:rsid w:val="00512CF2"/>
    <w:rsid w:val="00513667"/>
    <w:rsid w:val="00514CFC"/>
    <w:rsid w:val="00514E5E"/>
    <w:rsid w:val="00515108"/>
    <w:rsid w:val="00515B31"/>
    <w:rsid w:val="0051740D"/>
    <w:rsid w:val="005175EF"/>
    <w:rsid w:val="00520238"/>
    <w:rsid w:val="00522428"/>
    <w:rsid w:val="00522C71"/>
    <w:rsid w:val="0052499A"/>
    <w:rsid w:val="005261C6"/>
    <w:rsid w:val="00526CCA"/>
    <w:rsid w:val="005272C6"/>
    <w:rsid w:val="0053114F"/>
    <w:rsid w:val="00531C37"/>
    <w:rsid w:val="00534A82"/>
    <w:rsid w:val="00534E2E"/>
    <w:rsid w:val="005353E2"/>
    <w:rsid w:val="005359C5"/>
    <w:rsid w:val="00540AEF"/>
    <w:rsid w:val="00540E96"/>
    <w:rsid w:val="00543E6B"/>
    <w:rsid w:val="00545998"/>
    <w:rsid w:val="0054665C"/>
    <w:rsid w:val="0055001E"/>
    <w:rsid w:val="005515C5"/>
    <w:rsid w:val="0055285F"/>
    <w:rsid w:val="005530FB"/>
    <w:rsid w:val="00553F28"/>
    <w:rsid w:val="00554705"/>
    <w:rsid w:val="005557F8"/>
    <w:rsid w:val="00556407"/>
    <w:rsid w:val="00556C86"/>
    <w:rsid w:val="005579F9"/>
    <w:rsid w:val="005600C1"/>
    <w:rsid w:val="00561015"/>
    <w:rsid w:val="00561CB2"/>
    <w:rsid w:val="00562066"/>
    <w:rsid w:val="005625AC"/>
    <w:rsid w:val="00563667"/>
    <w:rsid w:val="00563E58"/>
    <w:rsid w:val="005715D1"/>
    <w:rsid w:val="00571A9C"/>
    <w:rsid w:val="00573344"/>
    <w:rsid w:val="00574A12"/>
    <w:rsid w:val="005766ED"/>
    <w:rsid w:val="00576F78"/>
    <w:rsid w:val="00580214"/>
    <w:rsid w:val="005815B3"/>
    <w:rsid w:val="00581D12"/>
    <w:rsid w:val="00582C7C"/>
    <w:rsid w:val="00583EF1"/>
    <w:rsid w:val="00584BAA"/>
    <w:rsid w:val="00584E2D"/>
    <w:rsid w:val="00585811"/>
    <w:rsid w:val="005858D6"/>
    <w:rsid w:val="00585D3E"/>
    <w:rsid w:val="00591ACD"/>
    <w:rsid w:val="00592826"/>
    <w:rsid w:val="0059540A"/>
    <w:rsid w:val="0059580C"/>
    <w:rsid w:val="00595CB5"/>
    <w:rsid w:val="00597395"/>
    <w:rsid w:val="005979C7"/>
    <w:rsid w:val="005A126A"/>
    <w:rsid w:val="005A1CEA"/>
    <w:rsid w:val="005A4076"/>
    <w:rsid w:val="005A49C0"/>
    <w:rsid w:val="005A5AC8"/>
    <w:rsid w:val="005A6EEB"/>
    <w:rsid w:val="005A707C"/>
    <w:rsid w:val="005B1512"/>
    <w:rsid w:val="005B16AD"/>
    <w:rsid w:val="005B1A40"/>
    <w:rsid w:val="005B3AD5"/>
    <w:rsid w:val="005B3D54"/>
    <w:rsid w:val="005B4118"/>
    <w:rsid w:val="005B65FC"/>
    <w:rsid w:val="005B69AB"/>
    <w:rsid w:val="005B6DDC"/>
    <w:rsid w:val="005B7744"/>
    <w:rsid w:val="005C1DB1"/>
    <w:rsid w:val="005C378D"/>
    <w:rsid w:val="005C466E"/>
    <w:rsid w:val="005C5982"/>
    <w:rsid w:val="005C6BC2"/>
    <w:rsid w:val="005C6DBA"/>
    <w:rsid w:val="005D0A32"/>
    <w:rsid w:val="005D0F8F"/>
    <w:rsid w:val="005D1855"/>
    <w:rsid w:val="005D1CEA"/>
    <w:rsid w:val="005D1F88"/>
    <w:rsid w:val="005D20FC"/>
    <w:rsid w:val="005D273F"/>
    <w:rsid w:val="005D4D7E"/>
    <w:rsid w:val="005D5DD6"/>
    <w:rsid w:val="005E00C1"/>
    <w:rsid w:val="005E366E"/>
    <w:rsid w:val="005E3DFD"/>
    <w:rsid w:val="005E3E4F"/>
    <w:rsid w:val="005E46C6"/>
    <w:rsid w:val="005E47CC"/>
    <w:rsid w:val="005E4E89"/>
    <w:rsid w:val="005E4F2B"/>
    <w:rsid w:val="005E4FEA"/>
    <w:rsid w:val="005E6459"/>
    <w:rsid w:val="005E646C"/>
    <w:rsid w:val="005E702C"/>
    <w:rsid w:val="005F05B1"/>
    <w:rsid w:val="005F06F2"/>
    <w:rsid w:val="005F083C"/>
    <w:rsid w:val="005F0E88"/>
    <w:rsid w:val="005F134C"/>
    <w:rsid w:val="005F2E31"/>
    <w:rsid w:val="005F42DD"/>
    <w:rsid w:val="005F47BD"/>
    <w:rsid w:val="005F4A41"/>
    <w:rsid w:val="005F4E76"/>
    <w:rsid w:val="005F5194"/>
    <w:rsid w:val="005F63AC"/>
    <w:rsid w:val="005F646A"/>
    <w:rsid w:val="005F7077"/>
    <w:rsid w:val="005F7FD4"/>
    <w:rsid w:val="00600241"/>
    <w:rsid w:val="006004D8"/>
    <w:rsid w:val="00600588"/>
    <w:rsid w:val="00600663"/>
    <w:rsid w:val="006024E2"/>
    <w:rsid w:val="00602B39"/>
    <w:rsid w:val="00605646"/>
    <w:rsid w:val="006057D0"/>
    <w:rsid w:val="006059AF"/>
    <w:rsid w:val="006101C4"/>
    <w:rsid w:val="00611B0E"/>
    <w:rsid w:val="00612258"/>
    <w:rsid w:val="00614250"/>
    <w:rsid w:val="00614552"/>
    <w:rsid w:val="00614FF6"/>
    <w:rsid w:val="006150DB"/>
    <w:rsid w:val="00616A5E"/>
    <w:rsid w:val="006172D0"/>
    <w:rsid w:val="00620DF8"/>
    <w:rsid w:val="00621A4B"/>
    <w:rsid w:val="00621B9C"/>
    <w:rsid w:val="00622426"/>
    <w:rsid w:val="00625F43"/>
    <w:rsid w:val="006260E2"/>
    <w:rsid w:val="00627312"/>
    <w:rsid w:val="006300EF"/>
    <w:rsid w:val="006309A8"/>
    <w:rsid w:val="00630A04"/>
    <w:rsid w:val="00631487"/>
    <w:rsid w:val="00631AB9"/>
    <w:rsid w:val="00633F25"/>
    <w:rsid w:val="006346FD"/>
    <w:rsid w:val="00634A02"/>
    <w:rsid w:val="00634F02"/>
    <w:rsid w:val="00636B45"/>
    <w:rsid w:val="006376F9"/>
    <w:rsid w:val="006378F8"/>
    <w:rsid w:val="00640C13"/>
    <w:rsid w:val="0064230A"/>
    <w:rsid w:val="006431BB"/>
    <w:rsid w:val="00643449"/>
    <w:rsid w:val="00644065"/>
    <w:rsid w:val="00644AF6"/>
    <w:rsid w:val="00646305"/>
    <w:rsid w:val="00646694"/>
    <w:rsid w:val="006467B6"/>
    <w:rsid w:val="00647D99"/>
    <w:rsid w:val="00650136"/>
    <w:rsid w:val="00651A98"/>
    <w:rsid w:val="00651D49"/>
    <w:rsid w:val="00653477"/>
    <w:rsid w:val="00654508"/>
    <w:rsid w:val="00654C0C"/>
    <w:rsid w:val="00655391"/>
    <w:rsid w:val="006561D7"/>
    <w:rsid w:val="00657309"/>
    <w:rsid w:val="00657808"/>
    <w:rsid w:val="006579DB"/>
    <w:rsid w:val="00657BA9"/>
    <w:rsid w:val="0066219E"/>
    <w:rsid w:val="00663209"/>
    <w:rsid w:val="00664036"/>
    <w:rsid w:val="00665463"/>
    <w:rsid w:val="006658D6"/>
    <w:rsid w:val="006662CB"/>
    <w:rsid w:val="006666B9"/>
    <w:rsid w:val="006672AB"/>
    <w:rsid w:val="0066795F"/>
    <w:rsid w:val="00667C19"/>
    <w:rsid w:val="00667F97"/>
    <w:rsid w:val="00670245"/>
    <w:rsid w:val="00670A26"/>
    <w:rsid w:val="006711DD"/>
    <w:rsid w:val="00671E1B"/>
    <w:rsid w:val="00672163"/>
    <w:rsid w:val="006721FF"/>
    <w:rsid w:val="00673DC4"/>
    <w:rsid w:val="00676FBA"/>
    <w:rsid w:val="00680667"/>
    <w:rsid w:val="00681A0E"/>
    <w:rsid w:val="00681A44"/>
    <w:rsid w:val="00681C9A"/>
    <w:rsid w:val="00682278"/>
    <w:rsid w:val="00682853"/>
    <w:rsid w:val="0068346E"/>
    <w:rsid w:val="00683894"/>
    <w:rsid w:val="00685E99"/>
    <w:rsid w:val="0068627D"/>
    <w:rsid w:val="006870BC"/>
    <w:rsid w:val="006908CD"/>
    <w:rsid w:val="00690CA7"/>
    <w:rsid w:val="006913FC"/>
    <w:rsid w:val="00692CA5"/>
    <w:rsid w:val="006935D2"/>
    <w:rsid w:val="00693F68"/>
    <w:rsid w:val="006958F2"/>
    <w:rsid w:val="006961EF"/>
    <w:rsid w:val="00696BBB"/>
    <w:rsid w:val="006971F0"/>
    <w:rsid w:val="006A08BB"/>
    <w:rsid w:val="006A18C7"/>
    <w:rsid w:val="006A1D5A"/>
    <w:rsid w:val="006A7552"/>
    <w:rsid w:val="006B01E0"/>
    <w:rsid w:val="006B0265"/>
    <w:rsid w:val="006B0AA7"/>
    <w:rsid w:val="006B47F7"/>
    <w:rsid w:val="006B4FC9"/>
    <w:rsid w:val="006B5EB6"/>
    <w:rsid w:val="006B655E"/>
    <w:rsid w:val="006B753E"/>
    <w:rsid w:val="006B7C17"/>
    <w:rsid w:val="006C0354"/>
    <w:rsid w:val="006C0FA3"/>
    <w:rsid w:val="006C19AE"/>
    <w:rsid w:val="006C2CBA"/>
    <w:rsid w:val="006C2D5C"/>
    <w:rsid w:val="006C4D07"/>
    <w:rsid w:val="006C5A3F"/>
    <w:rsid w:val="006C6A24"/>
    <w:rsid w:val="006D099B"/>
    <w:rsid w:val="006D0B15"/>
    <w:rsid w:val="006D2088"/>
    <w:rsid w:val="006D332A"/>
    <w:rsid w:val="006D450D"/>
    <w:rsid w:val="006D6362"/>
    <w:rsid w:val="006D6E61"/>
    <w:rsid w:val="006E1A9A"/>
    <w:rsid w:val="006E2177"/>
    <w:rsid w:val="006E28D0"/>
    <w:rsid w:val="006E46E2"/>
    <w:rsid w:val="006E5C0B"/>
    <w:rsid w:val="006E6109"/>
    <w:rsid w:val="006E63AD"/>
    <w:rsid w:val="006E7567"/>
    <w:rsid w:val="006E7DD8"/>
    <w:rsid w:val="006F1796"/>
    <w:rsid w:val="006F1CDE"/>
    <w:rsid w:val="006F1EEB"/>
    <w:rsid w:val="006F519E"/>
    <w:rsid w:val="006F5AD4"/>
    <w:rsid w:val="006F5EED"/>
    <w:rsid w:val="006F5F1D"/>
    <w:rsid w:val="006F6584"/>
    <w:rsid w:val="006F77A5"/>
    <w:rsid w:val="006F7B0C"/>
    <w:rsid w:val="006F7B18"/>
    <w:rsid w:val="0070142B"/>
    <w:rsid w:val="007026B1"/>
    <w:rsid w:val="007032CE"/>
    <w:rsid w:val="00704872"/>
    <w:rsid w:val="007051DB"/>
    <w:rsid w:val="007053E7"/>
    <w:rsid w:val="007054F5"/>
    <w:rsid w:val="00707FB8"/>
    <w:rsid w:val="00710040"/>
    <w:rsid w:val="007111E5"/>
    <w:rsid w:val="00711442"/>
    <w:rsid w:val="007123B3"/>
    <w:rsid w:val="007123D8"/>
    <w:rsid w:val="00712E22"/>
    <w:rsid w:val="0071329B"/>
    <w:rsid w:val="0071575B"/>
    <w:rsid w:val="0071796B"/>
    <w:rsid w:val="00717EFB"/>
    <w:rsid w:val="00720966"/>
    <w:rsid w:val="00720E98"/>
    <w:rsid w:val="00722FE1"/>
    <w:rsid w:val="00723C7C"/>
    <w:rsid w:val="00723F13"/>
    <w:rsid w:val="0072416D"/>
    <w:rsid w:val="007248D0"/>
    <w:rsid w:val="00724DA2"/>
    <w:rsid w:val="007251DF"/>
    <w:rsid w:val="00726D18"/>
    <w:rsid w:val="007278AF"/>
    <w:rsid w:val="00727925"/>
    <w:rsid w:val="007312A9"/>
    <w:rsid w:val="007317F6"/>
    <w:rsid w:val="0073246B"/>
    <w:rsid w:val="00733031"/>
    <w:rsid w:val="00734E77"/>
    <w:rsid w:val="007355BB"/>
    <w:rsid w:val="00735F24"/>
    <w:rsid w:val="0074095F"/>
    <w:rsid w:val="0074147F"/>
    <w:rsid w:val="00742713"/>
    <w:rsid w:val="00743CA5"/>
    <w:rsid w:val="0074465D"/>
    <w:rsid w:val="00744FA4"/>
    <w:rsid w:val="00745BBA"/>
    <w:rsid w:val="00746CEF"/>
    <w:rsid w:val="007478B7"/>
    <w:rsid w:val="00750F0B"/>
    <w:rsid w:val="00753602"/>
    <w:rsid w:val="0075363D"/>
    <w:rsid w:val="00755841"/>
    <w:rsid w:val="007562B1"/>
    <w:rsid w:val="00756592"/>
    <w:rsid w:val="0075716D"/>
    <w:rsid w:val="00757320"/>
    <w:rsid w:val="007575C8"/>
    <w:rsid w:val="007576DE"/>
    <w:rsid w:val="00761168"/>
    <w:rsid w:val="00761DF4"/>
    <w:rsid w:val="007626F8"/>
    <w:rsid w:val="0076345D"/>
    <w:rsid w:val="00763F41"/>
    <w:rsid w:val="00765776"/>
    <w:rsid w:val="007659AA"/>
    <w:rsid w:val="007702E9"/>
    <w:rsid w:val="007711FB"/>
    <w:rsid w:val="00771F91"/>
    <w:rsid w:val="00772357"/>
    <w:rsid w:val="0077439E"/>
    <w:rsid w:val="0077549A"/>
    <w:rsid w:val="007759A5"/>
    <w:rsid w:val="00775C30"/>
    <w:rsid w:val="007774D2"/>
    <w:rsid w:val="007803AF"/>
    <w:rsid w:val="00781366"/>
    <w:rsid w:val="007816F6"/>
    <w:rsid w:val="00782600"/>
    <w:rsid w:val="00784E73"/>
    <w:rsid w:val="00785641"/>
    <w:rsid w:val="00785DE5"/>
    <w:rsid w:val="00786B16"/>
    <w:rsid w:val="007875A0"/>
    <w:rsid w:val="00787844"/>
    <w:rsid w:val="00791E42"/>
    <w:rsid w:val="00792441"/>
    <w:rsid w:val="00792867"/>
    <w:rsid w:val="007929A4"/>
    <w:rsid w:val="00792EAA"/>
    <w:rsid w:val="007940CE"/>
    <w:rsid w:val="00794143"/>
    <w:rsid w:val="007944CB"/>
    <w:rsid w:val="00794817"/>
    <w:rsid w:val="00794D8F"/>
    <w:rsid w:val="00794DF1"/>
    <w:rsid w:val="00795986"/>
    <w:rsid w:val="007972F3"/>
    <w:rsid w:val="007973D3"/>
    <w:rsid w:val="007A0397"/>
    <w:rsid w:val="007A0A20"/>
    <w:rsid w:val="007A1FFF"/>
    <w:rsid w:val="007A20BC"/>
    <w:rsid w:val="007A3175"/>
    <w:rsid w:val="007A4DE5"/>
    <w:rsid w:val="007A4FC8"/>
    <w:rsid w:val="007A5216"/>
    <w:rsid w:val="007B0786"/>
    <w:rsid w:val="007B10CD"/>
    <w:rsid w:val="007B1E2F"/>
    <w:rsid w:val="007B2BBC"/>
    <w:rsid w:val="007B2C9C"/>
    <w:rsid w:val="007B2D63"/>
    <w:rsid w:val="007B3A8E"/>
    <w:rsid w:val="007B3E78"/>
    <w:rsid w:val="007B46AA"/>
    <w:rsid w:val="007B48CF"/>
    <w:rsid w:val="007B6E72"/>
    <w:rsid w:val="007B72ED"/>
    <w:rsid w:val="007B7898"/>
    <w:rsid w:val="007C033A"/>
    <w:rsid w:val="007C1C2E"/>
    <w:rsid w:val="007C355D"/>
    <w:rsid w:val="007C3611"/>
    <w:rsid w:val="007C4D4B"/>
    <w:rsid w:val="007C526D"/>
    <w:rsid w:val="007C624E"/>
    <w:rsid w:val="007C65A3"/>
    <w:rsid w:val="007C6F81"/>
    <w:rsid w:val="007D4FE4"/>
    <w:rsid w:val="007D5071"/>
    <w:rsid w:val="007E11A6"/>
    <w:rsid w:val="007E11F8"/>
    <w:rsid w:val="007E1AF7"/>
    <w:rsid w:val="007E22D3"/>
    <w:rsid w:val="007E2F5A"/>
    <w:rsid w:val="007E31D4"/>
    <w:rsid w:val="007E38B1"/>
    <w:rsid w:val="007E3D7F"/>
    <w:rsid w:val="007E3F8C"/>
    <w:rsid w:val="007E4C7D"/>
    <w:rsid w:val="007E5148"/>
    <w:rsid w:val="007E596E"/>
    <w:rsid w:val="007F01AB"/>
    <w:rsid w:val="007F0986"/>
    <w:rsid w:val="007F2065"/>
    <w:rsid w:val="007F2823"/>
    <w:rsid w:val="007F3607"/>
    <w:rsid w:val="007F3877"/>
    <w:rsid w:val="007F506F"/>
    <w:rsid w:val="007F5485"/>
    <w:rsid w:val="007F5DC8"/>
    <w:rsid w:val="007F7717"/>
    <w:rsid w:val="00800794"/>
    <w:rsid w:val="0080085D"/>
    <w:rsid w:val="0080142F"/>
    <w:rsid w:val="00801552"/>
    <w:rsid w:val="00801A13"/>
    <w:rsid w:val="00804289"/>
    <w:rsid w:val="00804BE1"/>
    <w:rsid w:val="0080573F"/>
    <w:rsid w:val="008058EC"/>
    <w:rsid w:val="00805FB9"/>
    <w:rsid w:val="0080643A"/>
    <w:rsid w:val="00806CD6"/>
    <w:rsid w:val="00807E10"/>
    <w:rsid w:val="00811047"/>
    <w:rsid w:val="00811497"/>
    <w:rsid w:val="00811BA1"/>
    <w:rsid w:val="0081523D"/>
    <w:rsid w:val="008157F0"/>
    <w:rsid w:val="008163B1"/>
    <w:rsid w:val="0081705E"/>
    <w:rsid w:val="0081720E"/>
    <w:rsid w:val="00817356"/>
    <w:rsid w:val="008173B5"/>
    <w:rsid w:val="00817465"/>
    <w:rsid w:val="0082041D"/>
    <w:rsid w:val="00820F9F"/>
    <w:rsid w:val="00821DA3"/>
    <w:rsid w:val="00822017"/>
    <w:rsid w:val="00822581"/>
    <w:rsid w:val="00822792"/>
    <w:rsid w:val="00822BED"/>
    <w:rsid w:val="0082329F"/>
    <w:rsid w:val="0082352E"/>
    <w:rsid w:val="00823BDD"/>
    <w:rsid w:val="00823E46"/>
    <w:rsid w:val="008240CF"/>
    <w:rsid w:val="008243BB"/>
    <w:rsid w:val="008245B1"/>
    <w:rsid w:val="00825213"/>
    <w:rsid w:val="00825C65"/>
    <w:rsid w:val="0082620C"/>
    <w:rsid w:val="00831567"/>
    <w:rsid w:val="00832A57"/>
    <w:rsid w:val="00833411"/>
    <w:rsid w:val="008334F8"/>
    <w:rsid w:val="0083353C"/>
    <w:rsid w:val="008344BE"/>
    <w:rsid w:val="00834DB3"/>
    <w:rsid w:val="00836084"/>
    <w:rsid w:val="00836320"/>
    <w:rsid w:val="00836436"/>
    <w:rsid w:val="008408B9"/>
    <w:rsid w:val="00841557"/>
    <w:rsid w:val="008420F9"/>
    <w:rsid w:val="008425FB"/>
    <w:rsid w:val="00842CDA"/>
    <w:rsid w:val="0084388C"/>
    <w:rsid w:val="00843C42"/>
    <w:rsid w:val="0084461B"/>
    <w:rsid w:val="008447D8"/>
    <w:rsid w:val="0084512D"/>
    <w:rsid w:val="008454A5"/>
    <w:rsid w:val="00846D22"/>
    <w:rsid w:val="00846D64"/>
    <w:rsid w:val="00846F64"/>
    <w:rsid w:val="00846FC3"/>
    <w:rsid w:val="008502F4"/>
    <w:rsid w:val="00851C28"/>
    <w:rsid w:val="00852B59"/>
    <w:rsid w:val="00853C38"/>
    <w:rsid w:val="00854BED"/>
    <w:rsid w:val="008558CE"/>
    <w:rsid w:val="00855E5B"/>
    <w:rsid w:val="0085645A"/>
    <w:rsid w:val="00857B54"/>
    <w:rsid w:val="00857D26"/>
    <w:rsid w:val="00861061"/>
    <w:rsid w:val="00861468"/>
    <w:rsid w:val="00861BB6"/>
    <w:rsid w:val="00861C90"/>
    <w:rsid w:val="00862DC7"/>
    <w:rsid w:val="008632A5"/>
    <w:rsid w:val="008635DA"/>
    <w:rsid w:val="00863735"/>
    <w:rsid w:val="008638D1"/>
    <w:rsid w:val="00864379"/>
    <w:rsid w:val="00864BA1"/>
    <w:rsid w:val="00866E7E"/>
    <w:rsid w:val="00866EF7"/>
    <w:rsid w:val="0086779A"/>
    <w:rsid w:val="00871B43"/>
    <w:rsid w:val="00871BEF"/>
    <w:rsid w:val="0087215A"/>
    <w:rsid w:val="0087372A"/>
    <w:rsid w:val="008761D7"/>
    <w:rsid w:val="008779EA"/>
    <w:rsid w:val="00877BB2"/>
    <w:rsid w:val="00880AA1"/>
    <w:rsid w:val="0088177C"/>
    <w:rsid w:val="008825A6"/>
    <w:rsid w:val="00882648"/>
    <w:rsid w:val="00882E8F"/>
    <w:rsid w:val="008860ED"/>
    <w:rsid w:val="008867ED"/>
    <w:rsid w:val="0088698C"/>
    <w:rsid w:val="00887EFB"/>
    <w:rsid w:val="00892D76"/>
    <w:rsid w:val="00893520"/>
    <w:rsid w:val="0089377F"/>
    <w:rsid w:val="00894697"/>
    <w:rsid w:val="00894D62"/>
    <w:rsid w:val="0089592E"/>
    <w:rsid w:val="00895DC1"/>
    <w:rsid w:val="008960C8"/>
    <w:rsid w:val="00896C9E"/>
    <w:rsid w:val="00896D27"/>
    <w:rsid w:val="00897027"/>
    <w:rsid w:val="00897B60"/>
    <w:rsid w:val="008A16B3"/>
    <w:rsid w:val="008A1E38"/>
    <w:rsid w:val="008A1F2D"/>
    <w:rsid w:val="008A2CFD"/>
    <w:rsid w:val="008A2E7E"/>
    <w:rsid w:val="008A3944"/>
    <w:rsid w:val="008A4120"/>
    <w:rsid w:val="008A6909"/>
    <w:rsid w:val="008A762C"/>
    <w:rsid w:val="008B0CAE"/>
    <w:rsid w:val="008B157C"/>
    <w:rsid w:val="008B2373"/>
    <w:rsid w:val="008B3FB5"/>
    <w:rsid w:val="008B4FCC"/>
    <w:rsid w:val="008B6F00"/>
    <w:rsid w:val="008C0266"/>
    <w:rsid w:val="008C0D24"/>
    <w:rsid w:val="008C0E50"/>
    <w:rsid w:val="008C147F"/>
    <w:rsid w:val="008C1CD1"/>
    <w:rsid w:val="008C26A3"/>
    <w:rsid w:val="008C4191"/>
    <w:rsid w:val="008C44A5"/>
    <w:rsid w:val="008C5E50"/>
    <w:rsid w:val="008C5E9D"/>
    <w:rsid w:val="008C7AD3"/>
    <w:rsid w:val="008D03E8"/>
    <w:rsid w:val="008D10C2"/>
    <w:rsid w:val="008D1D03"/>
    <w:rsid w:val="008D3DB7"/>
    <w:rsid w:val="008D556E"/>
    <w:rsid w:val="008D6413"/>
    <w:rsid w:val="008D70CB"/>
    <w:rsid w:val="008D7A9A"/>
    <w:rsid w:val="008E082F"/>
    <w:rsid w:val="008E0896"/>
    <w:rsid w:val="008E0E9F"/>
    <w:rsid w:val="008E3273"/>
    <w:rsid w:val="008E4065"/>
    <w:rsid w:val="008E5125"/>
    <w:rsid w:val="008E582E"/>
    <w:rsid w:val="008E7AFA"/>
    <w:rsid w:val="008F335B"/>
    <w:rsid w:val="008F444C"/>
    <w:rsid w:val="008F4AF1"/>
    <w:rsid w:val="008F6574"/>
    <w:rsid w:val="008F7E5E"/>
    <w:rsid w:val="00900760"/>
    <w:rsid w:val="009007A7"/>
    <w:rsid w:val="00901F17"/>
    <w:rsid w:val="009037ED"/>
    <w:rsid w:val="00905425"/>
    <w:rsid w:val="009077DC"/>
    <w:rsid w:val="00910289"/>
    <w:rsid w:val="00911A7A"/>
    <w:rsid w:val="00911F03"/>
    <w:rsid w:val="0091347B"/>
    <w:rsid w:val="0091641A"/>
    <w:rsid w:val="00916E93"/>
    <w:rsid w:val="0091756D"/>
    <w:rsid w:val="00920BBC"/>
    <w:rsid w:val="00921BA7"/>
    <w:rsid w:val="00922095"/>
    <w:rsid w:val="0092536E"/>
    <w:rsid w:val="00925497"/>
    <w:rsid w:val="00927FA3"/>
    <w:rsid w:val="00931142"/>
    <w:rsid w:val="009322C8"/>
    <w:rsid w:val="0093246D"/>
    <w:rsid w:val="009328D5"/>
    <w:rsid w:val="00932C03"/>
    <w:rsid w:val="00933B9A"/>
    <w:rsid w:val="0093479C"/>
    <w:rsid w:val="00934C0C"/>
    <w:rsid w:val="00935122"/>
    <w:rsid w:val="0093626E"/>
    <w:rsid w:val="0093702F"/>
    <w:rsid w:val="009379B3"/>
    <w:rsid w:val="0094000A"/>
    <w:rsid w:val="009414B1"/>
    <w:rsid w:val="00942113"/>
    <w:rsid w:val="009429E1"/>
    <w:rsid w:val="00944AC3"/>
    <w:rsid w:val="00945895"/>
    <w:rsid w:val="009506CC"/>
    <w:rsid w:val="00950C3B"/>
    <w:rsid w:val="009527ED"/>
    <w:rsid w:val="00952CEC"/>
    <w:rsid w:val="00953396"/>
    <w:rsid w:val="00954199"/>
    <w:rsid w:val="009543E2"/>
    <w:rsid w:val="00955223"/>
    <w:rsid w:val="00955F23"/>
    <w:rsid w:val="00956038"/>
    <w:rsid w:val="009566CD"/>
    <w:rsid w:val="009601D0"/>
    <w:rsid w:val="009612E6"/>
    <w:rsid w:val="00961CCB"/>
    <w:rsid w:val="00962DF7"/>
    <w:rsid w:val="0096498C"/>
    <w:rsid w:val="0096547C"/>
    <w:rsid w:val="00965545"/>
    <w:rsid w:val="00965BE9"/>
    <w:rsid w:val="00966DA7"/>
    <w:rsid w:val="00967570"/>
    <w:rsid w:val="00970365"/>
    <w:rsid w:val="009709C3"/>
    <w:rsid w:val="00970E0B"/>
    <w:rsid w:val="00971E45"/>
    <w:rsid w:val="00973077"/>
    <w:rsid w:val="009748F1"/>
    <w:rsid w:val="00975291"/>
    <w:rsid w:val="009763F9"/>
    <w:rsid w:val="00976BC7"/>
    <w:rsid w:val="00976D4D"/>
    <w:rsid w:val="009771EF"/>
    <w:rsid w:val="00977C69"/>
    <w:rsid w:val="00980EB9"/>
    <w:rsid w:val="00981E80"/>
    <w:rsid w:val="009844AA"/>
    <w:rsid w:val="009855F3"/>
    <w:rsid w:val="00986513"/>
    <w:rsid w:val="009866D4"/>
    <w:rsid w:val="00990FBC"/>
    <w:rsid w:val="009924B1"/>
    <w:rsid w:val="0099524D"/>
    <w:rsid w:val="00995CC8"/>
    <w:rsid w:val="00995ECC"/>
    <w:rsid w:val="00997074"/>
    <w:rsid w:val="009A09DC"/>
    <w:rsid w:val="009A1F14"/>
    <w:rsid w:val="009A2949"/>
    <w:rsid w:val="009A2A5D"/>
    <w:rsid w:val="009A363A"/>
    <w:rsid w:val="009A46AC"/>
    <w:rsid w:val="009A477A"/>
    <w:rsid w:val="009A4E31"/>
    <w:rsid w:val="009A67A3"/>
    <w:rsid w:val="009B1011"/>
    <w:rsid w:val="009B124D"/>
    <w:rsid w:val="009B2F41"/>
    <w:rsid w:val="009B33F3"/>
    <w:rsid w:val="009B3827"/>
    <w:rsid w:val="009B4350"/>
    <w:rsid w:val="009B622E"/>
    <w:rsid w:val="009B624A"/>
    <w:rsid w:val="009B760D"/>
    <w:rsid w:val="009C0001"/>
    <w:rsid w:val="009C0103"/>
    <w:rsid w:val="009C03C2"/>
    <w:rsid w:val="009C0BB6"/>
    <w:rsid w:val="009C0C38"/>
    <w:rsid w:val="009C1009"/>
    <w:rsid w:val="009C322C"/>
    <w:rsid w:val="009C46E3"/>
    <w:rsid w:val="009C760D"/>
    <w:rsid w:val="009C7D90"/>
    <w:rsid w:val="009D23DC"/>
    <w:rsid w:val="009D2A16"/>
    <w:rsid w:val="009D3211"/>
    <w:rsid w:val="009D357B"/>
    <w:rsid w:val="009D3A94"/>
    <w:rsid w:val="009D3ED5"/>
    <w:rsid w:val="009D63D0"/>
    <w:rsid w:val="009D646B"/>
    <w:rsid w:val="009D6C2F"/>
    <w:rsid w:val="009D6C90"/>
    <w:rsid w:val="009E0743"/>
    <w:rsid w:val="009E089E"/>
    <w:rsid w:val="009E2D0F"/>
    <w:rsid w:val="009E3C1D"/>
    <w:rsid w:val="009E4592"/>
    <w:rsid w:val="009E54AF"/>
    <w:rsid w:val="009E5A6F"/>
    <w:rsid w:val="009E6100"/>
    <w:rsid w:val="009E63E6"/>
    <w:rsid w:val="009E7A64"/>
    <w:rsid w:val="009E7C63"/>
    <w:rsid w:val="009F059C"/>
    <w:rsid w:val="009F0C70"/>
    <w:rsid w:val="009F1F15"/>
    <w:rsid w:val="009F2253"/>
    <w:rsid w:val="009F258F"/>
    <w:rsid w:val="009F3A92"/>
    <w:rsid w:val="009F4E48"/>
    <w:rsid w:val="009F5136"/>
    <w:rsid w:val="009F6E9C"/>
    <w:rsid w:val="00A00583"/>
    <w:rsid w:val="00A00849"/>
    <w:rsid w:val="00A0088A"/>
    <w:rsid w:val="00A00DB1"/>
    <w:rsid w:val="00A0195B"/>
    <w:rsid w:val="00A029D2"/>
    <w:rsid w:val="00A04038"/>
    <w:rsid w:val="00A04081"/>
    <w:rsid w:val="00A045CF"/>
    <w:rsid w:val="00A0502F"/>
    <w:rsid w:val="00A05129"/>
    <w:rsid w:val="00A0538C"/>
    <w:rsid w:val="00A05916"/>
    <w:rsid w:val="00A10AAF"/>
    <w:rsid w:val="00A110DC"/>
    <w:rsid w:val="00A11E8F"/>
    <w:rsid w:val="00A12078"/>
    <w:rsid w:val="00A12642"/>
    <w:rsid w:val="00A12BC7"/>
    <w:rsid w:val="00A13B83"/>
    <w:rsid w:val="00A13E2C"/>
    <w:rsid w:val="00A150CB"/>
    <w:rsid w:val="00A15100"/>
    <w:rsid w:val="00A16F31"/>
    <w:rsid w:val="00A1761D"/>
    <w:rsid w:val="00A20341"/>
    <w:rsid w:val="00A21992"/>
    <w:rsid w:val="00A21B3F"/>
    <w:rsid w:val="00A22833"/>
    <w:rsid w:val="00A239DE"/>
    <w:rsid w:val="00A23EAF"/>
    <w:rsid w:val="00A240E3"/>
    <w:rsid w:val="00A24742"/>
    <w:rsid w:val="00A24A35"/>
    <w:rsid w:val="00A24E8A"/>
    <w:rsid w:val="00A25FB4"/>
    <w:rsid w:val="00A26D4B"/>
    <w:rsid w:val="00A27322"/>
    <w:rsid w:val="00A276D0"/>
    <w:rsid w:val="00A305F6"/>
    <w:rsid w:val="00A31265"/>
    <w:rsid w:val="00A32D25"/>
    <w:rsid w:val="00A33710"/>
    <w:rsid w:val="00A33B84"/>
    <w:rsid w:val="00A36188"/>
    <w:rsid w:val="00A368D8"/>
    <w:rsid w:val="00A372C9"/>
    <w:rsid w:val="00A41319"/>
    <w:rsid w:val="00A42DDD"/>
    <w:rsid w:val="00A435CE"/>
    <w:rsid w:val="00A4365B"/>
    <w:rsid w:val="00A4366D"/>
    <w:rsid w:val="00A43D26"/>
    <w:rsid w:val="00A44BF2"/>
    <w:rsid w:val="00A45242"/>
    <w:rsid w:val="00A45413"/>
    <w:rsid w:val="00A454F7"/>
    <w:rsid w:val="00A45B37"/>
    <w:rsid w:val="00A45F84"/>
    <w:rsid w:val="00A4617D"/>
    <w:rsid w:val="00A467ED"/>
    <w:rsid w:val="00A4687E"/>
    <w:rsid w:val="00A46D43"/>
    <w:rsid w:val="00A5147E"/>
    <w:rsid w:val="00A5213A"/>
    <w:rsid w:val="00A53A0B"/>
    <w:rsid w:val="00A53F99"/>
    <w:rsid w:val="00A54A74"/>
    <w:rsid w:val="00A5536E"/>
    <w:rsid w:val="00A55804"/>
    <w:rsid w:val="00A55A61"/>
    <w:rsid w:val="00A569FE"/>
    <w:rsid w:val="00A5785F"/>
    <w:rsid w:val="00A60136"/>
    <w:rsid w:val="00A61168"/>
    <w:rsid w:val="00A65C8F"/>
    <w:rsid w:val="00A6721C"/>
    <w:rsid w:val="00A67EAF"/>
    <w:rsid w:val="00A700CD"/>
    <w:rsid w:val="00A70F2E"/>
    <w:rsid w:val="00A70FAD"/>
    <w:rsid w:val="00A72694"/>
    <w:rsid w:val="00A732F0"/>
    <w:rsid w:val="00A74D3F"/>
    <w:rsid w:val="00A761E4"/>
    <w:rsid w:val="00A76E7D"/>
    <w:rsid w:val="00A773AB"/>
    <w:rsid w:val="00A80735"/>
    <w:rsid w:val="00A82321"/>
    <w:rsid w:val="00A84CCF"/>
    <w:rsid w:val="00A85C18"/>
    <w:rsid w:val="00A85D89"/>
    <w:rsid w:val="00A86546"/>
    <w:rsid w:val="00A86F99"/>
    <w:rsid w:val="00A906A5"/>
    <w:rsid w:val="00A906FF"/>
    <w:rsid w:val="00A93AA9"/>
    <w:rsid w:val="00A94223"/>
    <w:rsid w:val="00A944F4"/>
    <w:rsid w:val="00A94E5A"/>
    <w:rsid w:val="00A95871"/>
    <w:rsid w:val="00A95C84"/>
    <w:rsid w:val="00A965A3"/>
    <w:rsid w:val="00A97786"/>
    <w:rsid w:val="00A97C6D"/>
    <w:rsid w:val="00AA28C3"/>
    <w:rsid w:val="00AA33FD"/>
    <w:rsid w:val="00AA4BCA"/>
    <w:rsid w:val="00AA4D7F"/>
    <w:rsid w:val="00AA5CA6"/>
    <w:rsid w:val="00AA6A5C"/>
    <w:rsid w:val="00AB04ED"/>
    <w:rsid w:val="00AB08E5"/>
    <w:rsid w:val="00AB12FE"/>
    <w:rsid w:val="00AB18F0"/>
    <w:rsid w:val="00AB1A63"/>
    <w:rsid w:val="00AB2A55"/>
    <w:rsid w:val="00AB3D74"/>
    <w:rsid w:val="00AB40D3"/>
    <w:rsid w:val="00AB435E"/>
    <w:rsid w:val="00AB51E3"/>
    <w:rsid w:val="00AB68BD"/>
    <w:rsid w:val="00AB7AD0"/>
    <w:rsid w:val="00AB7F39"/>
    <w:rsid w:val="00AC046B"/>
    <w:rsid w:val="00AC0513"/>
    <w:rsid w:val="00AC1371"/>
    <w:rsid w:val="00AC1642"/>
    <w:rsid w:val="00AC3E9C"/>
    <w:rsid w:val="00AC4675"/>
    <w:rsid w:val="00AC5A5E"/>
    <w:rsid w:val="00AC67E0"/>
    <w:rsid w:val="00AC6D95"/>
    <w:rsid w:val="00AC6F69"/>
    <w:rsid w:val="00AC7CBC"/>
    <w:rsid w:val="00AC7D96"/>
    <w:rsid w:val="00AD0F70"/>
    <w:rsid w:val="00AD177E"/>
    <w:rsid w:val="00AD1873"/>
    <w:rsid w:val="00AD71BC"/>
    <w:rsid w:val="00AD7C9B"/>
    <w:rsid w:val="00AE0085"/>
    <w:rsid w:val="00AE2510"/>
    <w:rsid w:val="00AE480A"/>
    <w:rsid w:val="00AE55B7"/>
    <w:rsid w:val="00AE5F07"/>
    <w:rsid w:val="00AE62CB"/>
    <w:rsid w:val="00AE721D"/>
    <w:rsid w:val="00AE7461"/>
    <w:rsid w:val="00AF0C21"/>
    <w:rsid w:val="00AF18C3"/>
    <w:rsid w:val="00AF1B23"/>
    <w:rsid w:val="00AF22CB"/>
    <w:rsid w:val="00AF2572"/>
    <w:rsid w:val="00AF2895"/>
    <w:rsid w:val="00AF2A3C"/>
    <w:rsid w:val="00AF3660"/>
    <w:rsid w:val="00AF3745"/>
    <w:rsid w:val="00AF3835"/>
    <w:rsid w:val="00AF4542"/>
    <w:rsid w:val="00AF503E"/>
    <w:rsid w:val="00AF6CED"/>
    <w:rsid w:val="00AF7460"/>
    <w:rsid w:val="00AF7E9E"/>
    <w:rsid w:val="00B013BC"/>
    <w:rsid w:val="00B023AC"/>
    <w:rsid w:val="00B03BCD"/>
    <w:rsid w:val="00B03FB4"/>
    <w:rsid w:val="00B052FE"/>
    <w:rsid w:val="00B06527"/>
    <w:rsid w:val="00B07EFB"/>
    <w:rsid w:val="00B100C3"/>
    <w:rsid w:val="00B148A8"/>
    <w:rsid w:val="00B16E05"/>
    <w:rsid w:val="00B2025F"/>
    <w:rsid w:val="00B20D47"/>
    <w:rsid w:val="00B21C05"/>
    <w:rsid w:val="00B232D8"/>
    <w:rsid w:val="00B23434"/>
    <w:rsid w:val="00B23924"/>
    <w:rsid w:val="00B24895"/>
    <w:rsid w:val="00B25292"/>
    <w:rsid w:val="00B261F5"/>
    <w:rsid w:val="00B26793"/>
    <w:rsid w:val="00B321C2"/>
    <w:rsid w:val="00B33784"/>
    <w:rsid w:val="00B33ECC"/>
    <w:rsid w:val="00B34611"/>
    <w:rsid w:val="00B357F2"/>
    <w:rsid w:val="00B36E5B"/>
    <w:rsid w:val="00B408FA"/>
    <w:rsid w:val="00B40F94"/>
    <w:rsid w:val="00B42CD0"/>
    <w:rsid w:val="00B43649"/>
    <w:rsid w:val="00B4499B"/>
    <w:rsid w:val="00B4506F"/>
    <w:rsid w:val="00B45A0B"/>
    <w:rsid w:val="00B46B12"/>
    <w:rsid w:val="00B472AB"/>
    <w:rsid w:val="00B473B5"/>
    <w:rsid w:val="00B475E6"/>
    <w:rsid w:val="00B476CC"/>
    <w:rsid w:val="00B512FD"/>
    <w:rsid w:val="00B524B4"/>
    <w:rsid w:val="00B53ADB"/>
    <w:rsid w:val="00B554D6"/>
    <w:rsid w:val="00B55602"/>
    <w:rsid w:val="00B56697"/>
    <w:rsid w:val="00B566FD"/>
    <w:rsid w:val="00B5721B"/>
    <w:rsid w:val="00B57776"/>
    <w:rsid w:val="00B57CFE"/>
    <w:rsid w:val="00B6021F"/>
    <w:rsid w:val="00B617BD"/>
    <w:rsid w:val="00B62206"/>
    <w:rsid w:val="00B62754"/>
    <w:rsid w:val="00B64CE3"/>
    <w:rsid w:val="00B6519F"/>
    <w:rsid w:val="00B657E9"/>
    <w:rsid w:val="00B66156"/>
    <w:rsid w:val="00B66C1D"/>
    <w:rsid w:val="00B67787"/>
    <w:rsid w:val="00B67D27"/>
    <w:rsid w:val="00B74D4D"/>
    <w:rsid w:val="00B74E8A"/>
    <w:rsid w:val="00B765A7"/>
    <w:rsid w:val="00B771F3"/>
    <w:rsid w:val="00B805C1"/>
    <w:rsid w:val="00B822BB"/>
    <w:rsid w:val="00B82470"/>
    <w:rsid w:val="00B8310D"/>
    <w:rsid w:val="00B83131"/>
    <w:rsid w:val="00B838A7"/>
    <w:rsid w:val="00B845A4"/>
    <w:rsid w:val="00B85A38"/>
    <w:rsid w:val="00B85C16"/>
    <w:rsid w:val="00B86506"/>
    <w:rsid w:val="00B871A5"/>
    <w:rsid w:val="00B87BA6"/>
    <w:rsid w:val="00B90B5B"/>
    <w:rsid w:val="00B90F74"/>
    <w:rsid w:val="00B920D4"/>
    <w:rsid w:val="00B93E73"/>
    <w:rsid w:val="00B94908"/>
    <w:rsid w:val="00B94925"/>
    <w:rsid w:val="00B95EDA"/>
    <w:rsid w:val="00BA2332"/>
    <w:rsid w:val="00BA4155"/>
    <w:rsid w:val="00BA4362"/>
    <w:rsid w:val="00BA4B9D"/>
    <w:rsid w:val="00BA50E6"/>
    <w:rsid w:val="00BA5149"/>
    <w:rsid w:val="00BA5887"/>
    <w:rsid w:val="00BA5AD7"/>
    <w:rsid w:val="00BA64C7"/>
    <w:rsid w:val="00BA6C41"/>
    <w:rsid w:val="00BB0377"/>
    <w:rsid w:val="00BB0FC8"/>
    <w:rsid w:val="00BB1A78"/>
    <w:rsid w:val="00BB2BD3"/>
    <w:rsid w:val="00BB406E"/>
    <w:rsid w:val="00BB434A"/>
    <w:rsid w:val="00BB44EF"/>
    <w:rsid w:val="00BB527E"/>
    <w:rsid w:val="00BB55BF"/>
    <w:rsid w:val="00BB5602"/>
    <w:rsid w:val="00BB6416"/>
    <w:rsid w:val="00BB6C97"/>
    <w:rsid w:val="00BB7A05"/>
    <w:rsid w:val="00BB7EE6"/>
    <w:rsid w:val="00BC0897"/>
    <w:rsid w:val="00BC0DD6"/>
    <w:rsid w:val="00BC2AC5"/>
    <w:rsid w:val="00BC3718"/>
    <w:rsid w:val="00BC372C"/>
    <w:rsid w:val="00BC3778"/>
    <w:rsid w:val="00BC38D4"/>
    <w:rsid w:val="00BC3CA0"/>
    <w:rsid w:val="00BC4275"/>
    <w:rsid w:val="00BC443C"/>
    <w:rsid w:val="00BC517F"/>
    <w:rsid w:val="00BC6877"/>
    <w:rsid w:val="00BC72CA"/>
    <w:rsid w:val="00BC7537"/>
    <w:rsid w:val="00BD008D"/>
    <w:rsid w:val="00BD16A0"/>
    <w:rsid w:val="00BD1D92"/>
    <w:rsid w:val="00BD1ED1"/>
    <w:rsid w:val="00BD25DF"/>
    <w:rsid w:val="00BD2BB9"/>
    <w:rsid w:val="00BD36FE"/>
    <w:rsid w:val="00BD3A50"/>
    <w:rsid w:val="00BD4053"/>
    <w:rsid w:val="00BD45D9"/>
    <w:rsid w:val="00BD4D7A"/>
    <w:rsid w:val="00BD5387"/>
    <w:rsid w:val="00BD549A"/>
    <w:rsid w:val="00BD5BBD"/>
    <w:rsid w:val="00BD6670"/>
    <w:rsid w:val="00BD67BB"/>
    <w:rsid w:val="00BD74C0"/>
    <w:rsid w:val="00BE01E6"/>
    <w:rsid w:val="00BE0332"/>
    <w:rsid w:val="00BE051B"/>
    <w:rsid w:val="00BE0CF0"/>
    <w:rsid w:val="00BE0DF4"/>
    <w:rsid w:val="00BE10BB"/>
    <w:rsid w:val="00BE1171"/>
    <w:rsid w:val="00BE207B"/>
    <w:rsid w:val="00BE2723"/>
    <w:rsid w:val="00BE284D"/>
    <w:rsid w:val="00BE3613"/>
    <w:rsid w:val="00BE4556"/>
    <w:rsid w:val="00BE4A56"/>
    <w:rsid w:val="00BE4E25"/>
    <w:rsid w:val="00BE53EC"/>
    <w:rsid w:val="00BE5B58"/>
    <w:rsid w:val="00BE646B"/>
    <w:rsid w:val="00BE6AC1"/>
    <w:rsid w:val="00BE70DF"/>
    <w:rsid w:val="00BE72C0"/>
    <w:rsid w:val="00BF0744"/>
    <w:rsid w:val="00BF1904"/>
    <w:rsid w:val="00BF1F8C"/>
    <w:rsid w:val="00BF29BD"/>
    <w:rsid w:val="00BF410B"/>
    <w:rsid w:val="00BF4571"/>
    <w:rsid w:val="00BF6402"/>
    <w:rsid w:val="00BF649B"/>
    <w:rsid w:val="00BF6DF3"/>
    <w:rsid w:val="00BF7F72"/>
    <w:rsid w:val="00C016A8"/>
    <w:rsid w:val="00C0285B"/>
    <w:rsid w:val="00C02A60"/>
    <w:rsid w:val="00C02AE6"/>
    <w:rsid w:val="00C04274"/>
    <w:rsid w:val="00C04950"/>
    <w:rsid w:val="00C06585"/>
    <w:rsid w:val="00C0686F"/>
    <w:rsid w:val="00C06D9B"/>
    <w:rsid w:val="00C07208"/>
    <w:rsid w:val="00C0729F"/>
    <w:rsid w:val="00C10C54"/>
    <w:rsid w:val="00C13569"/>
    <w:rsid w:val="00C13DA6"/>
    <w:rsid w:val="00C167F0"/>
    <w:rsid w:val="00C169F7"/>
    <w:rsid w:val="00C1722F"/>
    <w:rsid w:val="00C17B30"/>
    <w:rsid w:val="00C20584"/>
    <w:rsid w:val="00C21A21"/>
    <w:rsid w:val="00C22058"/>
    <w:rsid w:val="00C23352"/>
    <w:rsid w:val="00C237E5"/>
    <w:rsid w:val="00C25734"/>
    <w:rsid w:val="00C25B2E"/>
    <w:rsid w:val="00C278AA"/>
    <w:rsid w:val="00C27A11"/>
    <w:rsid w:val="00C30EA6"/>
    <w:rsid w:val="00C319EB"/>
    <w:rsid w:val="00C324F7"/>
    <w:rsid w:val="00C3255F"/>
    <w:rsid w:val="00C3460C"/>
    <w:rsid w:val="00C358D2"/>
    <w:rsid w:val="00C35D2D"/>
    <w:rsid w:val="00C35FDD"/>
    <w:rsid w:val="00C375EA"/>
    <w:rsid w:val="00C37772"/>
    <w:rsid w:val="00C37DED"/>
    <w:rsid w:val="00C400B9"/>
    <w:rsid w:val="00C40790"/>
    <w:rsid w:val="00C41C20"/>
    <w:rsid w:val="00C41DD3"/>
    <w:rsid w:val="00C433D3"/>
    <w:rsid w:val="00C448F3"/>
    <w:rsid w:val="00C45945"/>
    <w:rsid w:val="00C472D2"/>
    <w:rsid w:val="00C51387"/>
    <w:rsid w:val="00C519AE"/>
    <w:rsid w:val="00C53111"/>
    <w:rsid w:val="00C54900"/>
    <w:rsid w:val="00C552B9"/>
    <w:rsid w:val="00C554F6"/>
    <w:rsid w:val="00C60801"/>
    <w:rsid w:val="00C61633"/>
    <w:rsid w:val="00C61D35"/>
    <w:rsid w:val="00C61E73"/>
    <w:rsid w:val="00C62680"/>
    <w:rsid w:val="00C62E11"/>
    <w:rsid w:val="00C64E40"/>
    <w:rsid w:val="00C6590A"/>
    <w:rsid w:val="00C66535"/>
    <w:rsid w:val="00C7048B"/>
    <w:rsid w:val="00C7171F"/>
    <w:rsid w:val="00C729F2"/>
    <w:rsid w:val="00C72EC2"/>
    <w:rsid w:val="00C72EFE"/>
    <w:rsid w:val="00C74DA0"/>
    <w:rsid w:val="00C7777C"/>
    <w:rsid w:val="00C80CDE"/>
    <w:rsid w:val="00C8199F"/>
    <w:rsid w:val="00C82480"/>
    <w:rsid w:val="00C82FE8"/>
    <w:rsid w:val="00C8338A"/>
    <w:rsid w:val="00C8350B"/>
    <w:rsid w:val="00C83C6A"/>
    <w:rsid w:val="00C850CC"/>
    <w:rsid w:val="00C855C8"/>
    <w:rsid w:val="00C85951"/>
    <w:rsid w:val="00C869E7"/>
    <w:rsid w:val="00C878B0"/>
    <w:rsid w:val="00C90672"/>
    <w:rsid w:val="00C90A80"/>
    <w:rsid w:val="00C90D10"/>
    <w:rsid w:val="00C91E6D"/>
    <w:rsid w:val="00C92245"/>
    <w:rsid w:val="00C924C5"/>
    <w:rsid w:val="00C92E1E"/>
    <w:rsid w:val="00C92E87"/>
    <w:rsid w:val="00C939D4"/>
    <w:rsid w:val="00C93B09"/>
    <w:rsid w:val="00C93B81"/>
    <w:rsid w:val="00C93EB9"/>
    <w:rsid w:val="00C94379"/>
    <w:rsid w:val="00C95F78"/>
    <w:rsid w:val="00C96F2B"/>
    <w:rsid w:val="00C9715C"/>
    <w:rsid w:val="00C974A0"/>
    <w:rsid w:val="00CA1424"/>
    <w:rsid w:val="00CA18F7"/>
    <w:rsid w:val="00CA25BB"/>
    <w:rsid w:val="00CA4ABB"/>
    <w:rsid w:val="00CA4C70"/>
    <w:rsid w:val="00CA514B"/>
    <w:rsid w:val="00CA58A4"/>
    <w:rsid w:val="00CA6B87"/>
    <w:rsid w:val="00CA76DD"/>
    <w:rsid w:val="00CA7D02"/>
    <w:rsid w:val="00CA7F7C"/>
    <w:rsid w:val="00CB1912"/>
    <w:rsid w:val="00CB24D9"/>
    <w:rsid w:val="00CB254D"/>
    <w:rsid w:val="00CB3566"/>
    <w:rsid w:val="00CB35AF"/>
    <w:rsid w:val="00CB36BC"/>
    <w:rsid w:val="00CB3894"/>
    <w:rsid w:val="00CB4347"/>
    <w:rsid w:val="00CB567A"/>
    <w:rsid w:val="00CB63AB"/>
    <w:rsid w:val="00CB735A"/>
    <w:rsid w:val="00CC0167"/>
    <w:rsid w:val="00CC0184"/>
    <w:rsid w:val="00CC080B"/>
    <w:rsid w:val="00CC0931"/>
    <w:rsid w:val="00CC2BE4"/>
    <w:rsid w:val="00CC3C55"/>
    <w:rsid w:val="00CC4213"/>
    <w:rsid w:val="00CC5A85"/>
    <w:rsid w:val="00CC5C0B"/>
    <w:rsid w:val="00CC6572"/>
    <w:rsid w:val="00CC6644"/>
    <w:rsid w:val="00CC6C0B"/>
    <w:rsid w:val="00CC6E79"/>
    <w:rsid w:val="00CC7E6D"/>
    <w:rsid w:val="00CD1B65"/>
    <w:rsid w:val="00CD241B"/>
    <w:rsid w:val="00CD2CAE"/>
    <w:rsid w:val="00CD4739"/>
    <w:rsid w:val="00CD5554"/>
    <w:rsid w:val="00CD579C"/>
    <w:rsid w:val="00CD5B91"/>
    <w:rsid w:val="00CD65C2"/>
    <w:rsid w:val="00CD6E0A"/>
    <w:rsid w:val="00CE0572"/>
    <w:rsid w:val="00CE07EC"/>
    <w:rsid w:val="00CE1054"/>
    <w:rsid w:val="00CE3E06"/>
    <w:rsid w:val="00CE4CC9"/>
    <w:rsid w:val="00CE59B6"/>
    <w:rsid w:val="00CF1069"/>
    <w:rsid w:val="00CF2667"/>
    <w:rsid w:val="00CF276A"/>
    <w:rsid w:val="00CF43FC"/>
    <w:rsid w:val="00CF4786"/>
    <w:rsid w:val="00CF4AFD"/>
    <w:rsid w:val="00CF52F5"/>
    <w:rsid w:val="00CF5C26"/>
    <w:rsid w:val="00D01891"/>
    <w:rsid w:val="00D03C4B"/>
    <w:rsid w:val="00D0438B"/>
    <w:rsid w:val="00D0515E"/>
    <w:rsid w:val="00D06032"/>
    <w:rsid w:val="00D069DB"/>
    <w:rsid w:val="00D07A07"/>
    <w:rsid w:val="00D10EB6"/>
    <w:rsid w:val="00D11316"/>
    <w:rsid w:val="00D11A46"/>
    <w:rsid w:val="00D12B64"/>
    <w:rsid w:val="00D13387"/>
    <w:rsid w:val="00D13915"/>
    <w:rsid w:val="00D13CB5"/>
    <w:rsid w:val="00D1426C"/>
    <w:rsid w:val="00D14362"/>
    <w:rsid w:val="00D16ECB"/>
    <w:rsid w:val="00D1734F"/>
    <w:rsid w:val="00D20A9B"/>
    <w:rsid w:val="00D20CD8"/>
    <w:rsid w:val="00D217C7"/>
    <w:rsid w:val="00D218C3"/>
    <w:rsid w:val="00D21FD9"/>
    <w:rsid w:val="00D2224F"/>
    <w:rsid w:val="00D22BB9"/>
    <w:rsid w:val="00D23127"/>
    <w:rsid w:val="00D23400"/>
    <w:rsid w:val="00D23660"/>
    <w:rsid w:val="00D23AD6"/>
    <w:rsid w:val="00D264B0"/>
    <w:rsid w:val="00D266E6"/>
    <w:rsid w:val="00D2675D"/>
    <w:rsid w:val="00D27335"/>
    <w:rsid w:val="00D27542"/>
    <w:rsid w:val="00D31016"/>
    <w:rsid w:val="00D31912"/>
    <w:rsid w:val="00D31E4E"/>
    <w:rsid w:val="00D3245D"/>
    <w:rsid w:val="00D331E8"/>
    <w:rsid w:val="00D346DE"/>
    <w:rsid w:val="00D3725B"/>
    <w:rsid w:val="00D377AD"/>
    <w:rsid w:val="00D40078"/>
    <w:rsid w:val="00D43726"/>
    <w:rsid w:val="00D43919"/>
    <w:rsid w:val="00D43B0F"/>
    <w:rsid w:val="00D450D3"/>
    <w:rsid w:val="00D45AF0"/>
    <w:rsid w:val="00D46623"/>
    <w:rsid w:val="00D5168D"/>
    <w:rsid w:val="00D51ED4"/>
    <w:rsid w:val="00D51F18"/>
    <w:rsid w:val="00D52402"/>
    <w:rsid w:val="00D53E4E"/>
    <w:rsid w:val="00D54088"/>
    <w:rsid w:val="00D55D75"/>
    <w:rsid w:val="00D56D3A"/>
    <w:rsid w:val="00D57895"/>
    <w:rsid w:val="00D57C50"/>
    <w:rsid w:val="00D6036F"/>
    <w:rsid w:val="00D606EE"/>
    <w:rsid w:val="00D61AE0"/>
    <w:rsid w:val="00D620D4"/>
    <w:rsid w:val="00D629EF"/>
    <w:rsid w:val="00D6336F"/>
    <w:rsid w:val="00D658AC"/>
    <w:rsid w:val="00D65EED"/>
    <w:rsid w:val="00D668C8"/>
    <w:rsid w:val="00D66F2E"/>
    <w:rsid w:val="00D67132"/>
    <w:rsid w:val="00D726D2"/>
    <w:rsid w:val="00D72C89"/>
    <w:rsid w:val="00D73021"/>
    <w:rsid w:val="00D7452D"/>
    <w:rsid w:val="00D74BA9"/>
    <w:rsid w:val="00D74D2B"/>
    <w:rsid w:val="00D75675"/>
    <w:rsid w:val="00D758E6"/>
    <w:rsid w:val="00D761F5"/>
    <w:rsid w:val="00D7793F"/>
    <w:rsid w:val="00D77C22"/>
    <w:rsid w:val="00D810DA"/>
    <w:rsid w:val="00D8198E"/>
    <w:rsid w:val="00D81B7A"/>
    <w:rsid w:val="00D82211"/>
    <w:rsid w:val="00D82481"/>
    <w:rsid w:val="00D829C3"/>
    <w:rsid w:val="00D84E05"/>
    <w:rsid w:val="00D853FE"/>
    <w:rsid w:val="00D85E56"/>
    <w:rsid w:val="00D85EE2"/>
    <w:rsid w:val="00D86567"/>
    <w:rsid w:val="00D867A7"/>
    <w:rsid w:val="00DA05AF"/>
    <w:rsid w:val="00DA16C9"/>
    <w:rsid w:val="00DA1D15"/>
    <w:rsid w:val="00DA201C"/>
    <w:rsid w:val="00DA24D6"/>
    <w:rsid w:val="00DA2976"/>
    <w:rsid w:val="00DA3107"/>
    <w:rsid w:val="00DA3C3A"/>
    <w:rsid w:val="00DA40F7"/>
    <w:rsid w:val="00DB02E7"/>
    <w:rsid w:val="00DB3E36"/>
    <w:rsid w:val="00DB4BED"/>
    <w:rsid w:val="00DB62E6"/>
    <w:rsid w:val="00DB6601"/>
    <w:rsid w:val="00DB6C6A"/>
    <w:rsid w:val="00DB6F6F"/>
    <w:rsid w:val="00DB787D"/>
    <w:rsid w:val="00DB7CD0"/>
    <w:rsid w:val="00DC0E89"/>
    <w:rsid w:val="00DC19CF"/>
    <w:rsid w:val="00DC1A4C"/>
    <w:rsid w:val="00DC1F4D"/>
    <w:rsid w:val="00DC219B"/>
    <w:rsid w:val="00DC5E57"/>
    <w:rsid w:val="00DC6280"/>
    <w:rsid w:val="00DD033D"/>
    <w:rsid w:val="00DD0350"/>
    <w:rsid w:val="00DD0894"/>
    <w:rsid w:val="00DD15F8"/>
    <w:rsid w:val="00DD1F07"/>
    <w:rsid w:val="00DD1FEE"/>
    <w:rsid w:val="00DD3C4B"/>
    <w:rsid w:val="00DD4C88"/>
    <w:rsid w:val="00DD78EF"/>
    <w:rsid w:val="00DE04B2"/>
    <w:rsid w:val="00DE1738"/>
    <w:rsid w:val="00DE1AB6"/>
    <w:rsid w:val="00DE22FF"/>
    <w:rsid w:val="00DE3440"/>
    <w:rsid w:val="00DE6C83"/>
    <w:rsid w:val="00DF0983"/>
    <w:rsid w:val="00DF1057"/>
    <w:rsid w:val="00DF10B5"/>
    <w:rsid w:val="00DF1639"/>
    <w:rsid w:val="00DF1D0F"/>
    <w:rsid w:val="00DF2FE5"/>
    <w:rsid w:val="00DF348E"/>
    <w:rsid w:val="00DF3A8C"/>
    <w:rsid w:val="00DF613C"/>
    <w:rsid w:val="00DF7048"/>
    <w:rsid w:val="00DF78E7"/>
    <w:rsid w:val="00DF79B9"/>
    <w:rsid w:val="00DF7C05"/>
    <w:rsid w:val="00DF7CD8"/>
    <w:rsid w:val="00E004AC"/>
    <w:rsid w:val="00E00508"/>
    <w:rsid w:val="00E01D9D"/>
    <w:rsid w:val="00E02F4C"/>
    <w:rsid w:val="00E031A8"/>
    <w:rsid w:val="00E04B53"/>
    <w:rsid w:val="00E04FB2"/>
    <w:rsid w:val="00E05108"/>
    <w:rsid w:val="00E05457"/>
    <w:rsid w:val="00E057F7"/>
    <w:rsid w:val="00E07AFD"/>
    <w:rsid w:val="00E10101"/>
    <w:rsid w:val="00E116B6"/>
    <w:rsid w:val="00E11B3F"/>
    <w:rsid w:val="00E12344"/>
    <w:rsid w:val="00E12389"/>
    <w:rsid w:val="00E13DF4"/>
    <w:rsid w:val="00E1405F"/>
    <w:rsid w:val="00E15A42"/>
    <w:rsid w:val="00E1692D"/>
    <w:rsid w:val="00E2144D"/>
    <w:rsid w:val="00E2154C"/>
    <w:rsid w:val="00E232EA"/>
    <w:rsid w:val="00E23A16"/>
    <w:rsid w:val="00E23AE8"/>
    <w:rsid w:val="00E241BC"/>
    <w:rsid w:val="00E25030"/>
    <w:rsid w:val="00E264B3"/>
    <w:rsid w:val="00E26620"/>
    <w:rsid w:val="00E270C0"/>
    <w:rsid w:val="00E305A8"/>
    <w:rsid w:val="00E3139B"/>
    <w:rsid w:val="00E32865"/>
    <w:rsid w:val="00E330C4"/>
    <w:rsid w:val="00E3354C"/>
    <w:rsid w:val="00E33A35"/>
    <w:rsid w:val="00E3501D"/>
    <w:rsid w:val="00E350F0"/>
    <w:rsid w:val="00E35AF2"/>
    <w:rsid w:val="00E37487"/>
    <w:rsid w:val="00E40BEC"/>
    <w:rsid w:val="00E41CEE"/>
    <w:rsid w:val="00E41F66"/>
    <w:rsid w:val="00E4277C"/>
    <w:rsid w:val="00E42B9E"/>
    <w:rsid w:val="00E43F51"/>
    <w:rsid w:val="00E45286"/>
    <w:rsid w:val="00E4776B"/>
    <w:rsid w:val="00E47CBF"/>
    <w:rsid w:val="00E51202"/>
    <w:rsid w:val="00E514CC"/>
    <w:rsid w:val="00E517EC"/>
    <w:rsid w:val="00E531F4"/>
    <w:rsid w:val="00E53D81"/>
    <w:rsid w:val="00E54FBC"/>
    <w:rsid w:val="00E55906"/>
    <w:rsid w:val="00E562EC"/>
    <w:rsid w:val="00E56E16"/>
    <w:rsid w:val="00E619A6"/>
    <w:rsid w:val="00E61E37"/>
    <w:rsid w:val="00E62C62"/>
    <w:rsid w:val="00E63AE2"/>
    <w:rsid w:val="00E6583C"/>
    <w:rsid w:val="00E673BA"/>
    <w:rsid w:val="00E673DB"/>
    <w:rsid w:val="00E67CFC"/>
    <w:rsid w:val="00E67F61"/>
    <w:rsid w:val="00E7006B"/>
    <w:rsid w:val="00E7031C"/>
    <w:rsid w:val="00E715EF"/>
    <w:rsid w:val="00E719DB"/>
    <w:rsid w:val="00E72412"/>
    <w:rsid w:val="00E7409D"/>
    <w:rsid w:val="00E75027"/>
    <w:rsid w:val="00E760AE"/>
    <w:rsid w:val="00E77DD4"/>
    <w:rsid w:val="00E77F96"/>
    <w:rsid w:val="00E80E35"/>
    <w:rsid w:val="00E80FBD"/>
    <w:rsid w:val="00E8355B"/>
    <w:rsid w:val="00E848E8"/>
    <w:rsid w:val="00E84D0A"/>
    <w:rsid w:val="00E85E1C"/>
    <w:rsid w:val="00E85EA3"/>
    <w:rsid w:val="00E87C7D"/>
    <w:rsid w:val="00E87E7B"/>
    <w:rsid w:val="00E90708"/>
    <w:rsid w:val="00E90DEC"/>
    <w:rsid w:val="00E9147C"/>
    <w:rsid w:val="00E91B1F"/>
    <w:rsid w:val="00E91DFF"/>
    <w:rsid w:val="00E92C42"/>
    <w:rsid w:val="00E93FEF"/>
    <w:rsid w:val="00E94C9D"/>
    <w:rsid w:val="00E94D1B"/>
    <w:rsid w:val="00E95174"/>
    <w:rsid w:val="00E95B96"/>
    <w:rsid w:val="00E95F39"/>
    <w:rsid w:val="00E9669E"/>
    <w:rsid w:val="00E96F7B"/>
    <w:rsid w:val="00EA0328"/>
    <w:rsid w:val="00EA0915"/>
    <w:rsid w:val="00EA0C4A"/>
    <w:rsid w:val="00EA0C8B"/>
    <w:rsid w:val="00EA1A63"/>
    <w:rsid w:val="00EA67B9"/>
    <w:rsid w:val="00EA711D"/>
    <w:rsid w:val="00EA7A0F"/>
    <w:rsid w:val="00EB05BB"/>
    <w:rsid w:val="00EB102E"/>
    <w:rsid w:val="00EB10E4"/>
    <w:rsid w:val="00EB37B6"/>
    <w:rsid w:val="00EB3DCB"/>
    <w:rsid w:val="00EB3DD0"/>
    <w:rsid w:val="00EB4563"/>
    <w:rsid w:val="00EB57F0"/>
    <w:rsid w:val="00EB66AF"/>
    <w:rsid w:val="00EB6A1A"/>
    <w:rsid w:val="00EB6C87"/>
    <w:rsid w:val="00EB78B1"/>
    <w:rsid w:val="00EC01AD"/>
    <w:rsid w:val="00EC022D"/>
    <w:rsid w:val="00EC03F8"/>
    <w:rsid w:val="00EC1143"/>
    <w:rsid w:val="00EC159E"/>
    <w:rsid w:val="00EC45D3"/>
    <w:rsid w:val="00EC57B1"/>
    <w:rsid w:val="00EC7A9C"/>
    <w:rsid w:val="00EC7E5A"/>
    <w:rsid w:val="00ED009D"/>
    <w:rsid w:val="00ED0211"/>
    <w:rsid w:val="00ED2697"/>
    <w:rsid w:val="00ED2F32"/>
    <w:rsid w:val="00ED4C62"/>
    <w:rsid w:val="00ED6D8D"/>
    <w:rsid w:val="00ED70B9"/>
    <w:rsid w:val="00ED70D3"/>
    <w:rsid w:val="00ED7507"/>
    <w:rsid w:val="00ED7E34"/>
    <w:rsid w:val="00ED7ED4"/>
    <w:rsid w:val="00EE0058"/>
    <w:rsid w:val="00EE0BBC"/>
    <w:rsid w:val="00EE154E"/>
    <w:rsid w:val="00EE4291"/>
    <w:rsid w:val="00EE43D9"/>
    <w:rsid w:val="00EE608A"/>
    <w:rsid w:val="00EE73F4"/>
    <w:rsid w:val="00EE7FE3"/>
    <w:rsid w:val="00EF1B1A"/>
    <w:rsid w:val="00EF1E59"/>
    <w:rsid w:val="00EF216E"/>
    <w:rsid w:val="00EF3479"/>
    <w:rsid w:val="00EF396A"/>
    <w:rsid w:val="00EF3BF4"/>
    <w:rsid w:val="00EF4AB9"/>
    <w:rsid w:val="00EF5098"/>
    <w:rsid w:val="00EF5257"/>
    <w:rsid w:val="00EF6621"/>
    <w:rsid w:val="00EF77BE"/>
    <w:rsid w:val="00F00922"/>
    <w:rsid w:val="00F00A76"/>
    <w:rsid w:val="00F00C8F"/>
    <w:rsid w:val="00F011EA"/>
    <w:rsid w:val="00F0120E"/>
    <w:rsid w:val="00F0143C"/>
    <w:rsid w:val="00F01492"/>
    <w:rsid w:val="00F016D1"/>
    <w:rsid w:val="00F01825"/>
    <w:rsid w:val="00F026A7"/>
    <w:rsid w:val="00F036CF"/>
    <w:rsid w:val="00F04CC0"/>
    <w:rsid w:val="00F05DB7"/>
    <w:rsid w:val="00F06BCF"/>
    <w:rsid w:val="00F07A39"/>
    <w:rsid w:val="00F10553"/>
    <w:rsid w:val="00F11E30"/>
    <w:rsid w:val="00F121AC"/>
    <w:rsid w:val="00F13A42"/>
    <w:rsid w:val="00F13F8E"/>
    <w:rsid w:val="00F16233"/>
    <w:rsid w:val="00F16A95"/>
    <w:rsid w:val="00F16DD5"/>
    <w:rsid w:val="00F17092"/>
    <w:rsid w:val="00F20692"/>
    <w:rsid w:val="00F20DCF"/>
    <w:rsid w:val="00F218C2"/>
    <w:rsid w:val="00F22E13"/>
    <w:rsid w:val="00F2454E"/>
    <w:rsid w:val="00F24C58"/>
    <w:rsid w:val="00F254B5"/>
    <w:rsid w:val="00F2587C"/>
    <w:rsid w:val="00F278E0"/>
    <w:rsid w:val="00F27D8C"/>
    <w:rsid w:val="00F302C8"/>
    <w:rsid w:val="00F30E27"/>
    <w:rsid w:val="00F31609"/>
    <w:rsid w:val="00F31634"/>
    <w:rsid w:val="00F31BDE"/>
    <w:rsid w:val="00F32365"/>
    <w:rsid w:val="00F3380F"/>
    <w:rsid w:val="00F34C7F"/>
    <w:rsid w:val="00F35023"/>
    <w:rsid w:val="00F36E69"/>
    <w:rsid w:val="00F377B1"/>
    <w:rsid w:val="00F42D52"/>
    <w:rsid w:val="00F43AE2"/>
    <w:rsid w:val="00F43C33"/>
    <w:rsid w:val="00F43CC5"/>
    <w:rsid w:val="00F50209"/>
    <w:rsid w:val="00F5091D"/>
    <w:rsid w:val="00F515D4"/>
    <w:rsid w:val="00F52535"/>
    <w:rsid w:val="00F52771"/>
    <w:rsid w:val="00F52E7E"/>
    <w:rsid w:val="00F5403D"/>
    <w:rsid w:val="00F5434D"/>
    <w:rsid w:val="00F562C7"/>
    <w:rsid w:val="00F56444"/>
    <w:rsid w:val="00F565EA"/>
    <w:rsid w:val="00F56E4E"/>
    <w:rsid w:val="00F5737D"/>
    <w:rsid w:val="00F601AE"/>
    <w:rsid w:val="00F6175F"/>
    <w:rsid w:val="00F63067"/>
    <w:rsid w:val="00F63B51"/>
    <w:rsid w:val="00F63BD5"/>
    <w:rsid w:val="00F641C2"/>
    <w:rsid w:val="00F642A0"/>
    <w:rsid w:val="00F643D2"/>
    <w:rsid w:val="00F648D0"/>
    <w:rsid w:val="00F64C01"/>
    <w:rsid w:val="00F653A2"/>
    <w:rsid w:val="00F67025"/>
    <w:rsid w:val="00F705C6"/>
    <w:rsid w:val="00F72C82"/>
    <w:rsid w:val="00F73B37"/>
    <w:rsid w:val="00F743F0"/>
    <w:rsid w:val="00F753C0"/>
    <w:rsid w:val="00F75468"/>
    <w:rsid w:val="00F81A47"/>
    <w:rsid w:val="00F824FE"/>
    <w:rsid w:val="00F835FC"/>
    <w:rsid w:val="00F846CA"/>
    <w:rsid w:val="00F84A49"/>
    <w:rsid w:val="00F84BF1"/>
    <w:rsid w:val="00F8502E"/>
    <w:rsid w:val="00F868A8"/>
    <w:rsid w:val="00F86BF0"/>
    <w:rsid w:val="00F903F5"/>
    <w:rsid w:val="00F90BE1"/>
    <w:rsid w:val="00F90E48"/>
    <w:rsid w:val="00F917BB"/>
    <w:rsid w:val="00F92250"/>
    <w:rsid w:val="00F92AED"/>
    <w:rsid w:val="00F92FA8"/>
    <w:rsid w:val="00F939BA"/>
    <w:rsid w:val="00F94063"/>
    <w:rsid w:val="00F94AF7"/>
    <w:rsid w:val="00F95C4D"/>
    <w:rsid w:val="00F9787B"/>
    <w:rsid w:val="00FA0045"/>
    <w:rsid w:val="00FA04B4"/>
    <w:rsid w:val="00FA25F7"/>
    <w:rsid w:val="00FA27A0"/>
    <w:rsid w:val="00FA3146"/>
    <w:rsid w:val="00FA57C9"/>
    <w:rsid w:val="00FA7C34"/>
    <w:rsid w:val="00FA7FD5"/>
    <w:rsid w:val="00FB05D5"/>
    <w:rsid w:val="00FB3871"/>
    <w:rsid w:val="00FB50A8"/>
    <w:rsid w:val="00FB7A88"/>
    <w:rsid w:val="00FB7C76"/>
    <w:rsid w:val="00FC0057"/>
    <w:rsid w:val="00FC3866"/>
    <w:rsid w:val="00FC4616"/>
    <w:rsid w:val="00FC462F"/>
    <w:rsid w:val="00FC4717"/>
    <w:rsid w:val="00FC5680"/>
    <w:rsid w:val="00FC58FC"/>
    <w:rsid w:val="00FC5E39"/>
    <w:rsid w:val="00FC647B"/>
    <w:rsid w:val="00FC6A4E"/>
    <w:rsid w:val="00FC6DFD"/>
    <w:rsid w:val="00FC7D24"/>
    <w:rsid w:val="00FC7D9F"/>
    <w:rsid w:val="00FD0632"/>
    <w:rsid w:val="00FD06B9"/>
    <w:rsid w:val="00FD0DE9"/>
    <w:rsid w:val="00FD162D"/>
    <w:rsid w:val="00FD1743"/>
    <w:rsid w:val="00FD2F89"/>
    <w:rsid w:val="00FD4E58"/>
    <w:rsid w:val="00FD513C"/>
    <w:rsid w:val="00FD54F9"/>
    <w:rsid w:val="00FD580D"/>
    <w:rsid w:val="00FD6160"/>
    <w:rsid w:val="00FD618D"/>
    <w:rsid w:val="00FD6696"/>
    <w:rsid w:val="00FD701E"/>
    <w:rsid w:val="00FD71DC"/>
    <w:rsid w:val="00FD73E6"/>
    <w:rsid w:val="00FD78DE"/>
    <w:rsid w:val="00FE03A7"/>
    <w:rsid w:val="00FE04E1"/>
    <w:rsid w:val="00FE056D"/>
    <w:rsid w:val="00FE1217"/>
    <w:rsid w:val="00FE2603"/>
    <w:rsid w:val="00FE49A5"/>
    <w:rsid w:val="00FE4AD7"/>
    <w:rsid w:val="00FE6055"/>
    <w:rsid w:val="00FE677A"/>
    <w:rsid w:val="00FF2157"/>
    <w:rsid w:val="00FF2D5F"/>
    <w:rsid w:val="00FF36F2"/>
    <w:rsid w:val="00FF4C84"/>
    <w:rsid w:val="00FF4D55"/>
    <w:rsid w:val="00FF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8E"/>
    <w:rPr>
      <w:rFonts w:ascii="Times New Roman" w:eastAsia="Times New Roman" w:hAnsi="Times New Roman"/>
      <w:sz w:val="24"/>
      <w:szCs w:val="24"/>
    </w:rPr>
  </w:style>
  <w:style w:type="paragraph" w:styleId="1">
    <w:name w:val="heading 1"/>
    <w:basedOn w:val="a"/>
    <w:next w:val="a"/>
    <w:link w:val="10"/>
    <w:qFormat/>
    <w:rsid w:val="00AB435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35E"/>
    <w:rPr>
      <w:rFonts w:ascii="Cambria" w:eastAsia="Times New Roman" w:hAnsi="Cambria" w:cs="Times New Roman"/>
      <w:b/>
      <w:bCs/>
      <w:kern w:val="32"/>
      <w:sz w:val="32"/>
      <w:szCs w:val="32"/>
    </w:rPr>
  </w:style>
  <w:style w:type="character" w:styleId="a3">
    <w:name w:val="Strong"/>
    <w:basedOn w:val="a0"/>
    <w:uiPriority w:val="22"/>
    <w:qFormat/>
    <w:rsid w:val="00AB435E"/>
    <w:rPr>
      <w:b/>
      <w:bCs/>
    </w:rPr>
  </w:style>
  <w:style w:type="character" w:styleId="a4">
    <w:name w:val="Subtle Emphasis"/>
    <w:basedOn w:val="a0"/>
    <w:uiPriority w:val="19"/>
    <w:qFormat/>
    <w:rsid w:val="00AB435E"/>
    <w:rPr>
      <w:i/>
      <w:iCs/>
      <w:color w:val="808080"/>
    </w:rPr>
  </w:style>
  <w:style w:type="character" w:customStyle="1" w:styleId="a5">
    <w:name w:val="Цветовое выделение"/>
    <w:rsid w:val="00C324F7"/>
    <w:rPr>
      <w:b/>
      <w:bCs/>
      <w:color w:val="000080"/>
      <w:sz w:val="20"/>
      <w:szCs w:val="20"/>
    </w:rPr>
  </w:style>
  <w:style w:type="character" w:customStyle="1" w:styleId="a6">
    <w:name w:val="Гипертекстовая ссылка"/>
    <w:rsid w:val="00C324F7"/>
    <w:rPr>
      <w:b/>
      <w:bCs/>
      <w:color w:val="008000"/>
      <w:sz w:val="20"/>
      <w:szCs w:val="20"/>
      <w:u w:val="single"/>
    </w:rPr>
  </w:style>
  <w:style w:type="table" w:styleId="a7">
    <w:name w:val="Table Grid"/>
    <w:basedOn w:val="a1"/>
    <w:uiPriority w:val="59"/>
    <w:rsid w:val="00C324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uiPriority w:val="99"/>
    <w:rsid w:val="00C324F7"/>
    <w:pPr>
      <w:widowControl w:val="0"/>
      <w:autoSpaceDE w:val="0"/>
      <w:autoSpaceDN w:val="0"/>
      <w:adjustRightInd w:val="0"/>
      <w:jc w:val="both"/>
    </w:pPr>
    <w:rPr>
      <w:rFonts w:ascii="Courier New" w:hAnsi="Courier New" w:cs="Courier New"/>
      <w:sz w:val="20"/>
      <w:szCs w:val="20"/>
    </w:rPr>
  </w:style>
  <w:style w:type="paragraph" w:styleId="a9">
    <w:name w:val="footer"/>
    <w:basedOn w:val="a"/>
    <w:link w:val="aa"/>
    <w:uiPriority w:val="99"/>
    <w:rsid w:val="00C324F7"/>
    <w:pPr>
      <w:tabs>
        <w:tab w:val="center" w:pos="4677"/>
        <w:tab w:val="right" w:pos="9355"/>
      </w:tabs>
    </w:pPr>
  </w:style>
  <w:style w:type="character" w:customStyle="1" w:styleId="aa">
    <w:name w:val="Нижний колонтитул Знак"/>
    <w:basedOn w:val="a0"/>
    <w:link w:val="a9"/>
    <w:uiPriority w:val="99"/>
    <w:rsid w:val="00C324F7"/>
    <w:rPr>
      <w:rFonts w:ascii="Times New Roman" w:eastAsia="Times New Roman" w:hAnsi="Times New Roman"/>
      <w:sz w:val="24"/>
      <w:szCs w:val="24"/>
    </w:rPr>
  </w:style>
  <w:style w:type="character" w:styleId="ab">
    <w:name w:val="page number"/>
    <w:basedOn w:val="a0"/>
    <w:rsid w:val="00C324F7"/>
  </w:style>
  <w:style w:type="paragraph" w:customStyle="1" w:styleId="ConsPlusNormal">
    <w:name w:val="ConsPlusNormal"/>
    <w:rsid w:val="00C324F7"/>
    <w:pPr>
      <w:widowControl w:val="0"/>
      <w:autoSpaceDE w:val="0"/>
      <w:autoSpaceDN w:val="0"/>
      <w:adjustRightInd w:val="0"/>
      <w:ind w:firstLine="720"/>
    </w:pPr>
    <w:rPr>
      <w:rFonts w:ascii="Arial" w:eastAsia="Times New Roman" w:hAnsi="Arial" w:cs="Arial"/>
    </w:rPr>
  </w:style>
  <w:style w:type="paragraph" w:customStyle="1" w:styleId="ac">
    <w:name w:val="Содержимое таблицы"/>
    <w:basedOn w:val="a"/>
    <w:rsid w:val="00C324F7"/>
    <w:pPr>
      <w:widowControl w:val="0"/>
      <w:suppressLineNumbers/>
      <w:suppressAutoHyphens/>
    </w:pPr>
    <w:rPr>
      <w:rFonts w:ascii="Arial" w:eastAsia="Lucida Sans Unicode" w:hAnsi="Arial" w:cs="Tahoma"/>
      <w:lang w:bidi="ru-RU"/>
    </w:rPr>
  </w:style>
  <w:style w:type="character" w:styleId="ad">
    <w:name w:val="Hyperlink"/>
    <w:rsid w:val="00C324F7"/>
    <w:rPr>
      <w:color w:val="0000FF"/>
      <w:u w:val="single"/>
    </w:rPr>
  </w:style>
  <w:style w:type="paragraph" w:styleId="ae">
    <w:name w:val="Body Text Indent"/>
    <w:basedOn w:val="a"/>
    <w:link w:val="af"/>
    <w:rsid w:val="00C324F7"/>
    <w:pPr>
      <w:widowControl w:val="0"/>
      <w:suppressAutoHyphens/>
      <w:spacing w:line="360" w:lineRule="auto"/>
      <w:ind w:firstLine="709"/>
    </w:pPr>
    <w:rPr>
      <w:rFonts w:ascii="Arial" w:eastAsia="Lucida Sans Unicode" w:hAnsi="Arial" w:cs="Tahoma"/>
      <w:lang w:bidi="ru-RU"/>
    </w:rPr>
  </w:style>
  <w:style w:type="character" w:customStyle="1" w:styleId="af">
    <w:name w:val="Основной текст с отступом Знак"/>
    <w:basedOn w:val="a0"/>
    <w:link w:val="ae"/>
    <w:rsid w:val="00C324F7"/>
    <w:rPr>
      <w:rFonts w:ascii="Arial" w:eastAsia="Lucida Sans Unicode" w:hAnsi="Arial" w:cs="Tahoma"/>
      <w:sz w:val="24"/>
      <w:szCs w:val="24"/>
      <w:lang w:bidi="ru-RU"/>
    </w:rPr>
  </w:style>
  <w:style w:type="paragraph" w:styleId="af0">
    <w:name w:val="header"/>
    <w:basedOn w:val="a"/>
    <w:link w:val="af1"/>
    <w:uiPriority w:val="99"/>
    <w:rsid w:val="00C324F7"/>
    <w:pPr>
      <w:tabs>
        <w:tab w:val="center" w:pos="4677"/>
        <w:tab w:val="right" w:pos="9355"/>
      </w:tabs>
    </w:pPr>
  </w:style>
  <w:style w:type="character" w:customStyle="1" w:styleId="af1">
    <w:name w:val="Верхний колонтитул Знак"/>
    <w:basedOn w:val="a0"/>
    <w:link w:val="af0"/>
    <w:uiPriority w:val="99"/>
    <w:rsid w:val="00C324F7"/>
    <w:rPr>
      <w:rFonts w:ascii="Times New Roman" w:eastAsia="Times New Roman" w:hAnsi="Times New Roman"/>
      <w:sz w:val="24"/>
      <w:szCs w:val="24"/>
    </w:rPr>
  </w:style>
  <w:style w:type="paragraph" w:customStyle="1" w:styleId="11">
    <w:name w:val="1 Знак"/>
    <w:basedOn w:val="a"/>
    <w:rsid w:val="00C324F7"/>
    <w:pPr>
      <w:spacing w:before="100" w:beforeAutospacing="1" w:after="100" w:afterAutospacing="1"/>
    </w:pPr>
    <w:rPr>
      <w:rFonts w:ascii="Tahoma" w:hAnsi="Tahoma"/>
      <w:sz w:val="20"/>
      <w:szCs w:val="20"/>
      <w:lang w:val="en-US" w:eastAsia="en-US"/>
    </w:rPr>
  </w:style>
  <w:style w:type="paragraph" w:customStyle="1" w:styleId="12">
    <w:name w:val="Стиль1"/>
    <w:basedOn w:val="a"/>
    <w:rsid w:val="00C324F7"/>
    <w:pPr>
      <w:jc w:val="center"/>
    </w:pPr>
    <w:rPr>
      <w:sz w:val="20"/>
      <w:szCs w:val="20"/>
    </w:rPr>
  </w:style>
  <w:style w:type="paragraph" w:customStyle="1" w:styleId="2">
    <w:name w:val="Стиль2"/>
    <w:basedOn w:val="12"/>
    <w:rsid w:val="00C324F7"/>
  </w:style>
  <w:style w:type="paragraph" w:customStyle="1" w:styleId="3">
    <w:name w:val="Стиль3"/>
    <w:basedOn w:val="2"/>
    <w:rsid w:val="00C324F7"/>
  </w:style>
  <w:style w:type="character" w:styleId="af2">
    <w:name w:val="FollowedHyperlink"/>
    <w:uiPriority w:val="99"/>
    <w:rsid w:val="00C324F7"/>
    <w:rPr>
      <w:color w:val="800080"/>
      <w:u w:val="single"/>
    </w:rPr>
  </w:style>
  <w:style w:type="paragraph" w:styleId="HTML">
    <w:name w:val="HTML Preformatted"/>
    <w:basedOn w:val="a"/>
    <w:link w:val="HTML0"/>
    <w:rsid w:val="00C3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324F7"/>
    <w:rPr>
      <w:rFonts w:ascii="Courier New" w:eastAsia="Times New Roman" w:hAnsi="Courier New" w:cs="Courier New"/>
    </w:rPr>
  </w:style>
  <w:style w:type="paragraph" w:customStyle="1" w:styleId="ConsPlusNonformat">
    <w:name w:val="ConsPlusNonformat"/>
    <w:rsid w:val="00C324F7"/>
    <w:pPr>
      <w:widowControl w:val="0"/>
      <w:autoSpaceDE w:val="0"/>
      <w:autoSpaceDN w:val="0"/>
      <w:adjustRightInd w:val="0"/>
    </w:pPr>
    <w:rPr>
      <w:rFonts w:ascii="Courier New" w:eastAsia="Times New Roman" w:hAnsi="Courier New" w:cs="Courier New"/>
    </w:rPr>
  </w:style>
  <w:style w:type="paragraph" w:customStyle="1" w:styleId="consnormal">
    <w:name w:val="consnormal"/>
    <w:basedOn w:val="a"/>
    <w:rsid w:val="00A85C18"/>
    <w:pPr>
      <w:spacing w:before="100" w:beforeAutospacing="1" w:after="100" w:afterAutospacing="1"/>
    </w:pPr>
  </w:style>
  <w:style w:type="character" w:customStyle="1" w:styleId="apple-converted-space">
    <w:name w:val="apple-converted-space"/>
    <w:basedOn w:val="a0"/>
    <w:rsid w:val="00A85C18"/>
  </w:style>
  <w:style w:type="paragraph" w:customStyle="1" w:styleId="FR1">
    <w:name w:val="FR1"/>
    <w:rsid w:val="000C36CB"/>
    <w:pPr>
      <w:widowControl w:val="0"/>
      <w:snapToGrid w:val="0"/>
      <w:spacing w:before="240"/>
      <w:jc w:val="center"/>
    </w:pPr>
    <w:rPr>
      <w:rFonts w:ascii="Times New Roman" w:eastAsia="Times New Roman" w:hAnsi="Times New Roman"/>
      <w:b/>
      <w:sz w:val="28"/>
    </w:rPr>
  </w:style>
  <w:style w:type="paragraph" w:customStyle="1" w:styleId="consplusnormal0">
    <w:name w:val="consplusnormal"/>
    <w:basedOn w:val="a"/>
    <w:rsid w:val="0076345D"/>
    <w:pPr>
      <w:spacing w:before="100" w:beforeAutospacing="1" w:after="100" w:afterAutospacing="1"/>
    </w:pPr>
  </w:style>
  <w:style w:type="paragraph" w:customStyle="1" w:styleId="p1">
    <w:name w:val="p1"/>
    <w:basedOn w:val="a"/>
    <w:rsid w:val="00B66156"/>
    <w:pPr>
      <w:spacing w:before="100" w:beforeAutospacing="1" w:after="100" w:afterAutospacing="1"/>
    </w:pPr>
  </w:style>
  <w:style w:type="character" w:customStyle="1" w:styleId="s1">
    <w:name w:val="s1"/>
    <w:rsid w:val="00B66156"/>
  </w:style>
  <w:style w:type="paragraph" w:customStyle="1" w:styleId="p2">
    <w:name w:val="p2"/>
    <w:basedOn w:val="a"/>
    <w:rsid w:val="00B66156"/>
    <w:pPr>
      <w:spacing w:before="100" w:beforeAutospacing="1" w:after="100" w:afterAutospacing="1"/>
    </w:pPr>
  </w:style>
  <w:style w:type="paragraph" w:customStyle="1" w:styleId="p3">
    <w:name w:val="p3"/>
    <w:basedOn w:val="a"/>
    <w:rsid w:val="00B66156"/>
    <w:pPr>
      <w:spacing w:before="100" w:beforeAutospacing="1" w:after="100" w:afterAutospacing="1"/>
    </w:pPr>
  </w:style>
  <w:style w:type="paragraph" w:customStyle="1" w:styleId="p4">
    <w:name w:val="p4"/>
    <w:basedOn w:val="a"/>
    <w:rsid w:val="00B66156"/>
    <w:pPr>
      <w:spacing w:before="100" w:beforeAutospacing="1" w:after="100" w:afterAutospacing="1"/>
    </w:pPr>
  </w:style>
  <w:style w:type="paragraph" w:customStyle="1" w:styleId="p5">
    <w:name w:val="p5"/>
    <w:basedOn w:val="a"/>
    <w:rsid w:val="00B66156"/>
    <w:pPr>
      <w:spacing w:before="100" w:beforeAutospacing="1" w:after="100" w:afterAutospacing="1"/>
    </w:pPr>
  </w:style>
  <w:style w:type="character" w:customStyle="1" w:styleId="s2">
    <w:name w:val="s2"/>
    <w:basedOn w:val="a0"/>
    <w:rsid w:val="00B66156"/>
  </w:style>
  <w:style w:type="character" w:customStyle="1" w:styleId="s4">
    <w:name w:val="s4"/>
    <w:rsid w:val="00B66156"/>
  </w:style>
  <w:style w:type="paragraph" w:customStyle="1" w:styleId="p7">
    <w:name w:val="p7"/>
    <w:basedOn w:val="a"/>
    <w:rsid w:val="00B66156"/>
    <w:pPr>
      <w:spacing w:before="100" w:beforeAutospacing="1" w:after="100" w:afterAutospacing="1"/>
    </w:pPr>
  </w:style>
  <w:style w:type="character" w:customStyle="1" w:styleId="s5">
    <w:name w:val="s5"/>
    <w:rsid w:val="00B66156"/>
  </w:style>
  <w:style w:type="character" w:customStyle="1" w:styleId="s6">
    <w:name w:val="s6"/>
    <w:rsid w:val="00B66156"/>
  </w:style>
  <w:style w:type="paragraph" w:customStyle="1" w:styleId="p12">
    <w:name w:val="p12"/>
    <w:basedOn w:val="a"/>
    <w:rsid w:val="00B66156"/>
    <w:pPr>
      <w:spacing w:before="100" w:beforeAutospacing="1" w:after="100" w:afterAutospacing="1"/>
    </w:pPr>
  </w:style>
  <w:style w:type="paragraph" w:customStyle="1" w:styleId="p13">
    <w:name w:val="p13"/>
    <w:basedOn w:val="a"/>
    <w:rsid w:val="00B66156"/>
    <w:pPr>
      <w:spacing w:before="100" w:beforeAutospacing="1" w:after="100" w:afterAutospacing="1"/>
    </w:pPr>
  </w:style>
  <w:style w:type="paragraph" w:customStyle="1" w:styleId="p6">
    <w:name w:val="p6"/>
    <w:basedOn w:val="a"/>
    <w:rsid w:val="00B66156"/>
    <w:pPr>
      <w:spacing w:before="100" w:beforeAutospacing="1" w:after="100" w:afterAutospacing="1"/>
    </w:pPr>
  </w:style>
  <w:style w:type="paragraph" w:styleId="af3">
    <w:name w:val="Body Text"/>
    <w:basedOn w:val="a"/>
    <w:link w:val="af4"/>
    <w:uiPriority w:val="99"/>
    <w:unhideWhenUsed/>
    <w:rsid w:val="00592826"/>
    <w:pPr>
      <w:spacing w:after="120"/>
    </w:pPr>
  </w:style>
  <w:style w:type="character" w:customStyle="1" w:styleId="af4">
    <w:name w:val="Основной текст Знак"/>
    <w:basedOn w:val="a0"/>
    <w:link w:val="af3"/>
    <w:uiPriority w:val="99"/>
    <w:rsid w:val="00592826"/>
    <w:rPr>
      <w:rFonts w:ascii="Times New Roman" w:eastAsia="Times New Roman" w:hAnsi="Times New Roman"/>
      <w:sz w:val="24"/>
      <w:szCs w:val="24"/>
    </w:rPr>
  </w:style>
  <w:style w:type="paragraph" w:styleId="af5">
    <w:name w:val="Balloon Text"/>
    <w:basedOn w:val="a"/>
    <w:link w:val="af6"/>
    <w:uiPriority w:val="99"/>
    <w:semiHidden/>
    <w:unhideWhenUsed/>
    <w:rsid w:val="00FC6DFD"/>
    <w:rPr>
      <w:rFonts w:ascii="Tahoma" w:hAnsi="Tahoma" w:cs="Tahoma"/>
      <w:sz w:val="16"/>
      <w:szCs w:val="16"/>
    </w:rPr>
  </w:style>
  <w:style w:type="character" w:customStyle="1" w:styleId="af6">
    <w:name w:val="Текст выноски Знак"/>
    <w:basedOn w:val="a0"/>
    <w:link w:val="af5"/>
    <w:uiPriority w:val="99"/>
    <w:semiHidden/>
    <w:rsid w:val="00FC6DF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4750">
      <w:bodyDiv w:val="1"/>
      <w:marLeft w:val="0"/>
      <w:marRight w:val="0"/>
      <w:marTop w:val="0"/>
      <w:marBottom w:val="0"/>
      <w:divBdr>
        <w:top w:val="none" w:sz="0" w:space="0" w:color="auto"/>
        <w:left w:val="none" w:sz="0" w:space="0" w:color="auto"/>
        <w:bottom w:val="none" w:sz="0" w:space="0" w:color="auto"/>
        <w:right w:val="none" w:sz="0" w:space="0" w:color="auto"/>
      </w:divBdr>
    </w:div>
    <w:div w:id="114296668">
      <w:bodyDiv w:val="1"/>
      <w:marLeft w:val="0"/>
      <w:marRight w:val="0"/>
      <w:marTop w:val="0"/>
      <w:marBottom w:val="0"/>
      <w:divBdr>
        <w:top w:val="none" w:sz="0" w:space="0" w:color="auto"/>
        <w:left w:val="none" w:sz="0" w:space="0" w:color="auto"/>
        <w:bottom w:val="none" w:sz="0" w:space="0" w:color="auto"/>
        <w:right w:val="none" w:sz="0" w:space="0" w:color="auto"/>
      </w:divBdr>
    </w:div>
    <w:div w:id="198671122">
      <w:bodyDiv w:val="1"/>
      <w:marLeft w:val="0"/>
      <w:marRight w:val="0"/>
      <w:marTop w:val="0"/>
      <w:marBottom w:val="0"/>
      <w:divBdr>
        <w:top w:val="none" w:sz="0" w:space="0" w:color="auto"/>
        <w:left w:val="none" w:sz="0" w:space="0" w:color="auto"/>
        <w:bottom w:val="none" w:sz="0" w:space="0" w:color="auto"/>
        <w:right w:val="none" w:sz="0" w:space="0" w:color="auto"/>
      </w:divBdr>
    </w:div>
    <w:div w:id="494802767">
      <w:bodyDiv w:val="1"/>
      <w:marLeft w:val="0"/>
      <w:marRight w:val="0"/>
      <w:marTop w:val="0"/>
      <w:marBottom w:val="0"/>
      <w:divBdr>
        <w:top w:val="none" w:sz="0" w:space="0" w:color="auto"/>
        <w:left w:val="none" w:sz="0" w:space="0" w:color="auto"/>
        <w:bottom w:val="none" w:sz="0" w:space="0" w:color="auto"/>
        <w:right w:val="none" w:sz="0" w:space="0" w:color="auto"/>
      </w:divBdr>
    </w:div>
    <w:div w:id="523402819">
      <w:bodyDiv w:val="1"/>
      <w:marLeft w:val="0"/>
      <w:marRight w:val="0"/>
      <w:marTop w:val="0"/>
      <w:marBottom w:val="0"/>
      <w:divBdr>
        <w:top w:val="none" w:sz="0" w:space="0" w:color="auto"/>
        <w:left w:val="none" w:sz="0" w:space="0" w:color="auto"/>
        <w:bottom w:val="none" w:sz="0" w:space="0" w:color="auto"/>
        <w:right w:val="none" w:sz="0" w:space="0" w:color="auto"/>
      </w:divBdr>
    </w:div>
    <w:div w:id="581795365">
      <w:bodyDiv w:val="1"/>
      <w:marLeft w:val="0"/>
      <w:marRight w:val="0"/>
      <w:marTop w:val="0"/>
      <w:marBottom w:val="0"/>
      <w:divBdr>
        <w:top w:val="none" w:sz="0" w:space="0" w:color="auto"/>
        <w:left w:val="none" w:sz="0" w:space="0" w:color="auto"/>
        <w:bottom w:val="none" w:sz="0" w:space="0" w:color="auto"/>
        <w:right w:val="none" w:sz="0" w:space="0" w:color="auto"/>
      </w:divBdr>
    </w:div>
    <w:div w:id="648367290">
      <w:bodyDiv w:val="1"/>
      <w:marLeft w:val="0"/>
      <w:marRight w:val="0"/>
      <w:marTop w:val="0"/>
      <w:marBottom w:val="0"/>
      <w:divBdr>
        <w:top w:val="none" w:sz="0" w:space="0" w:color="auto"/>
        <w:left w:val="none" w:sz="0" w:space="0" w:color="auto"/>
        <w:bottom w:val="none" w:sz="0" w:space="0" w:color="auto"/>
        <w:right w:val="none" w:sz="0" w:space="0" w:color="auto"/>
      </w:divBdr>
    </w:div>
    <w:div w:id="711030906">
      <w:bodyDiv w:val="1"/>
      <w:marLeft w:val="0"/>
      <w:marRight w:val="0"/>
      <w:marTop w:val="0"/>
      <w:marBottom w:val="0"/>
      <w:divBdr>
        <w:top w:val="none" w:sz="0" w:space="0" w:color="auto"/>
        <w:left w:val="none" w:sz="0" w:space="0" w:color="auto"/>
        <w:bottom w:val="none" w:sz="0" w:space="0" w:color="auto"/>
        <w:right w:val="none" w:sz="0" w:space="0" w:color="auto"/>
      </w:divBdr>
    </w:div>
    <w:div w:id="723943382">
      <w:bodyDiv w:val="1"/>
      <w:marLeft w:val="0"/>
      <w:marRight w:val="0"/>
      <w:marTop w:val="0"/>
      <w:marBottom w:val="0"/>
      <w:divBdr>
        <w:top w:val="none" w:sz="0" w:space="0" w:color="auto"/>
        <w:left w:val="none" w:sz="0" w:space="0" w:color="auto"/>
        <w:bottom w:val="none" w:sz="0" w:space="0" w:color="auto"/>
        <w:right w:val="none" w:sz="0" w:space="0" w:color="auto"/>
      </w:divBdr>
    </w:div>
    <w:div w:id="818767967">
      <w:bodyDiv w:val="1"/>
      <w:marLeft w:val="0"/>
      <w:marRight w:val="0"/>
      <w:marTop w:val="0"/>
      <w:marBottom w:val="0"/>
      <w:divBdr>
        <w:top w:val="none" w:sz="0" w:space="0" w:color="auto"/>
        <w:left w:val="none" w:sz="0" w:space="0" w:color="auto"/>
        <w:bottom w:val="none" w:sz="0" w:space="0" w:color="auto"/>
        <w:right w:val="none" w:sz="0" w:space="0" w:color="auto"/>
      </w:divBdr>
    </w:div>
    <w:div w:id="832724153">
      <w:bodyDiv w:val="1"/>
      <w:marLeft w:val="0"/>
      <w:marRight w:val="0"/>
      <w:marTop w:val="0"/>
      <w:marBottom w:val="0"/>
      <w:divBdr>
        <w:top w:val="none" w:sz="0" w:space="0" w:color="auto"/>
        <w:left w:val="none" w:sz="0" w:space="0" w:color="auto"/>
        <w:bottom w:val="none" w:sz="0" w:space="0" w:color="auto"/>
        <w:right w:val="none" w:sz="0" w:space="0" w:color="auto"/>
      </w:divBdr>
    </w:div>
    <w:div w:id="1153911940">
      <w:bodyDiv w:val="1"/>
      <w:marLeft w:val="0"/>
      <w:marRight w:val="0"/>
      <w:marTop w:val="0"/>
      <w:marBottom w:val="0"/>
      <w:divBdr>
        <w:top w:val="none" w:sz="0" w:space="0" w:color="auto"/>
        <w:left w:val="none" w:sz="0" w:space="0" w:color="auto"/>
        <w:bottom w:val="none" w:sz="0" w:space="0" w:color="auto"/>
        <w:right w:val="none" w:sz="0" w:space="0" w:color="auto"/>
      </w:divBdr>
    </w:div>
    <w:div w:id="1173955412">
      <w:bodyDiv w:val="1"/>
      <w:marLeft w:val="0"/>
      <w:marRight w:val="0"/>
      <w:marTop w:val="0"/>
      <w:marBottom w:val="0"/>
      <w:divBdr>
        <w:top w:val="none" w:sz="0" w:space="0" w:color="auto"/>
        <w:left w:val="none" w:sz="0" w:space="0" w:color="auto"/>
        <w:bottom w:val="none" w:sz="0" w:space="0" w:color="auto"/>
        <w:right w:val="none" w:sz="0" w:space="0" w:color="auto"/>
      </w:divBdr>
    </w:div>
    <w:div w:id="17095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53956/?dst=1021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gromovo@yandex.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A0AC-4507-438C-A20F-676D6B41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46</Pages>
  <Words>17486</Words>
  <Characters>99676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ADM_KOMSML</dc:creator>
  <cp:lastModifiedBy>Степанова Евгения</cp:lastModifiedBy>
  <cp:revision>14</cp:revision>
  <cp:lastPrinted>2015-02-16T08:36:00Z</cp:lastPrinted>
  <dcterms:created xsi:type="dcterms:W3CDTF">2015-02-12T12:18:00Z</dcterms:created>
  <dcterms:modified xsi:type="dcterms:W3CDTF">2015-02-16T12:09:00Z</dcterms:modified>
</cp:coreProperties>
</file>