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9" w:rsidRDefault="00653219" w:rsidP="00E115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3219">
        <w:rPr>
          <w:b/>
          <w:sz w:val="28"/>
          <w:szCs w:val="28"/>
        </w:rPr>
        <w:t>На территории МО Громовское сельское поселение с 10 сентября 2018г. официально действует</w:t>
      </w:r>
      <w:r>
        <w:rPr>
          <w:b/>
          <w:sz w:val="28"/>
          <w:szCs w:val="28"/>
        </w:rPr>
        <w:t xml:space="preserve"> общественная организация «Народная дружина».</w:t>
      </w:r>
    </w:p>
    <w:p w:rsidR="00653219" w:rsidRDefault="00653219" w:rsidP="0065321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Всем желающим вступить в ряды дружинника обращаться в администрацию поселения по адресу: ЛО Приозерский район п. Громово ул. Центральная д.12В тел. 88137999470 Матвеева Мария Валерьевна. </w:t>
      </w:r>
    </w:p>
    <w:p w:rsidR="00317D79" w:rsidRDefault="00317D79" w:rsidP="00E1157B">
      <w:pPr>
        <w:jc w:val="center"/>
        <w:rPr>
          <w:b/>
          <w:sz w:val="28"/>
          <w:szCs w:val="28"/>
        </w:rPr>
      </w:pPr>
    </w:p>
    <w:p w:rsidR="00317D79" w:rsidRDefault="00317D79" w:rsidP="00E1157B">
      <w:pPr>
        <w:jc w:val="center"/>
        <w:rPr>
          <w:b/>
          <w:sz w:val="28"/>
          <w:szCs w:val="28"/>
        </w:rPr>
      </w:pPr>
    </w:p>
    <w:p w:rsidR="00E1157B" w:rsidRPr="00E1157B" w:rsidRDefault="00E1157B" w:rsidP="00E1157B">
      <w:pPr>
        <w:jc w:val="center"/>
        <w:rPr>
          <w:b/>
          <w:sz w:val="28"/>
          <w:szCs w:val="28"/>
        </w:rPr>
      </w:pPr>
      <w:r w:rsidRPr="00E1157B">
        <w:rPr>
          <w:b/>
          <w:sz w:val="28"/>
          <w:szCs w:val="28"/>
        </w:rPr>
        <w:t>Граждане Российской Федерации могут принять участие в охране общественного порядка и поиске лиц, пропавших без вести</w:t>
      </w:r>
    </w:p>
    <w:p w:rsidR="00E1157B" w:rsidRPr="00E1157B" w:rsidRDefault="00E1157B" w:rsidP="00E1157B">
      <w:pPr>
        <w:rPr>
          <w:b/>
        </w:rPr>
      </w:pPr>
      <w:r w:rsidRPr="00E1157B">
        <w:rPr>
          <w:b/>
        </w:rPr>
        <w:t>2 июля 2014 года вступил в силу Федеральный закон от 2 апреля 2014 г. № 44-ФЗ "Об участии граждан в охране общественного порядка", устанавливающий правовые основы для создания и работы добровольных народных дружин.</w:t>
      </w:r>
    </w:p>
    <w:p w:rsidR="00E1157B" w:rsidRPr="00E1157B" w:rsidRDefault="00E1157B" w:rsidP="00E1157B">
      <w:pPr>
        <w:rPr>
          <w:b/>
        </w:rPr>
      </w:pPr>
      <w:r w:rsidRPr="00E1157B">
        <w:rPr>
          <w:b/>
        </w:rPr>
        <w:t>Федеральный закон:</w:t>
      </w:r>
    </w:p>
    <w:p w:rsidR="00E1157B" w:rsidRDefault="00E1157B" w:rsidP="00E1157B">
      <w:r>
        <w:t>Включает в обеспечение правопорядка на добровольной основе максимально возможное количество заинтересованных граждан.</w:t>
      </w:r>
    </w:p>
    <w:p w:rsidR="00E1157B" w:rsidRDefault="00E1157B" w:rsidP="00E1157B">
      <w:r>
        <w:t>Создает правовые условия для защиты гражданами прав и свобод в сфере общественного порядка.</w:t>
      </w:r>
    </w:p>
    <w:p w:rsidR="00E1157B" w:rsidRDefault="00E1157B" w:rsidP="00E1157B">
      <w:r>
        <w:t xml:space="preserve">Способствует наведению правопорядка в общественных местах.   </w:t>
      </w:r>
    </w:p>
    <w:p w:rsidR="00E1157B" w:rsidRDefault="00E1157B" w:rsidP="00E1157B">
      <w:r w:rsidRPr="00E1157B">
        <w:rPr>
          <w:b/>
        </w:rPr>
        <w:t>Народная дружина</w:t>
      </w:r>
      <w:r>
        <w:t xml:space="preserve">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</w:t>
      </w:r>
    </w:p>
    <w:p w:rsidR="00E1157B" w:rsidRDefault="00E1157B" w:rsidP="00E1157B"/>
    <w:p w:rsidR="00E1157B" w:rsidRDefault="00E1157B" w:rsidP="00E1157B">
      <w:r w:rsidRPr="00E1157B">
        <w:rPr>
          <w:b/>
        </w:rPr>
        <w:t>Народный дружинник</w:t>
      </w:r>
      <w:r>
        <w:t xml:space="preserve"> - гражданин Российской Федерации, являющийся членом народной дружины и принимающий в ее составе участие в охране общественного порядка</w:t>
      </w:r>
    </w:p>
    <w:p w:rsidR="00E1157B" w:rsidRPr="00E1157B" w:rsidRDefault="00E1157B" w:rsidP="00E1157B">
      <w:pPr>
        <w:rPr>
          <w:b/>
        </w:rPr>
      </w:pPr>
      <w:r w:rsidRPr="00E1157B">
        <w:rPr>
          <w:b/>
        </w:rPr>
        <w:t>Участие граждан в охране общественного порядка согласно новому Федеральному закону может осуществляться в следующих формах:</w:t>
      </w:r>
    </w:p>
    <w:p w:rsidR="00E1157B" w:rsidRDefault="00E1157B" w:rsidP="00E1157B">
      <w:r>
        <w:t>1.Содействие полиции и другим правоохранительным органам (предполагает право граждан на добровольной основе участвовать в мероприятиях по охране общественного порядка);</w:t>
      </w:r>
    </w:p>
    <w:p w:rsidR="00E1157B" w:rsidRDefault="00E1157B" w:rsidP="00E1157B">
      <w:r>
        <w:t>2.Участие в поиске лиц, пропавших без вести;</w:t>
      </w:r>
    </w:p>
    <w:p w:rsidR="00E1157B" w:rsidRDefault="00E1157B" w:rsidP="00E1157B">
      <w:r>
        <w:t>3.Сотрудничество на внештатной основе с полицией (граждане, являясь внештатными сотрудниками полиции, участвуют в охране общественного порядка);</w:t>
      </w:r>
    </w:p>
    <w:p w:rsidR="00E1157B" w:rsidRDefault="00E1157B" w:rsidP="00E1157B">
      <w:r>
        <w:lastRenderedPageBreak/>
        <w:t>4.Участие граждан в деятельности общественных объединений правоохранительной направленности (объединений, сформированных по их инициативе для участия в охране общественного порядка в пределах территории проживания, нахождения собственности, работы или учебы);</w:t>
      </w:r>
    </w:p>
    <w:p w:rsidR="008A393D" w:rsidRDefault="00E1157B" w:rsidP="00E1157B">
      <w:r>
        <w:t>5.Участие граждан в деятельности народных дружин на территории муниципальных образований (осуществляется во взаимодействии с органами государственной власти субъектов Российской Федерации, органами местного самоуправления, полицией и иными правоохранительными органами).</w:t>
      </w:r>
    </w:p>
    <w:sectPr w:rsidR="008A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7B"/>
    <w:rsid w:val="00317D79"/>
    <w:rsid w:val="00653219"/>
    <w:rsid w:val="008A393D"/>
    <w:rsid w:val="00C333CD"/>
    <w:rsid w:val="00E1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2018-10-25T08:28:00Z</dcterms:created>
  <dcterms:modified xsi:type="dcterms:W3CDTF">2018-10-25T08:28:00Z</dcterms:modified>
</cp:coreProperties>
</file>