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03" w:rsidRPr="00377003" w:rsidRDefault="00377003" w:rsidP="00A46A0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03">
        <w:rPr>
          <w:rFonts w:ascii="Times New Roman" w:hAnsi="Times New Roman" w:cs="Times New Roman"/>
          <w:b/>
          <w:sz w:val="24"/>
          <w:szCs w:val="24"/>
        </w:rPr>
        <w:t xml:space="preserve">Вниманию налогоплательщиков </w:t>
      </w:r>
      <w:r>
        <w:rPr>
          <w:rFonts w:ascii="Times New Roman" w:hAnsi="Times New Roman" w:cs="Times New Roman"/>
          <w:b/>
          <w:sz w:val="24"/>
          <w:szCs w:val="24"/>
        </w:rPr>
        <w:t>осуществляющих деятельность на розничных рынках</w:t>
      </w:r>
      <w:r w:rsidRPr="00377003">
        <w:rPr>
          <w:rFonts w:ascii="Times New Roman" w:hAnsi="Times New Roman" w:cs="Times New Roman"/>
          <w:b/>
          <w:sz w:val="24"/>
          <w:szCs w:val="24"/>
        </w:rPr>
        <w:t>!</w:t>
      </w:r>
    </w:p>
    <w:p w:rsidR="00377003" w:rsidRPr="003571AE" w:rsidRDefault="00377003" w:rsidP="00A46A0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1AE">
        <w:rPr>
          <w:rFonts w:ascii="Times New Roman" w:hAnsi="Times New Roman" w:cs="Times New Roman"/>
          <w:sz w:val="20"/>
          <w:szCs w:val="20"/>
        </w:rPr>
        <w:t>В настоящее время во исполнение  поручения Президента Российской Федерации проходит реализация масштабного проекта ФНС России по исключению недобросовестного поведения на рынках, в том числе в части неукоснительного соблюдения законодательства о применении контрольно-кассовой техники. </w:t>
      </w:r>
    </w:p>
    <w:p w:rsidR="00377003" w:rsidRPr="003571AE" w:rsidRDefault="00377003" w:rsidP="00A46A0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1AE">
        <w:rPr>
          <w:rFonts w:ascii="Times New Roman" w:hAnsi="Times New Roman" w:cs="Times New Roman"/>
          <w:sz w:val="20"/>
          <w:szCs w:val="20"/>
        </w:rPr>
        <w:t>Целью проекта является сокращение теневого оборота розничных рынков в результате повсеместного применения в установленных законом случаях контроль</w:t>
      </w:r>
      <w:r w:rsidR="00C44BAA" w:rsidRPr="003571AE">
        <w:rPr>
          <w:rFonts w:ascii="Times New Roman" w:hAnsi="Times New Roman" w:cs="Times New Roman"/>
          <w:sz w:val="20"/>
          <w:szCs w:val="20"/>
        </w:rPr>
        <w:t>но</w:t>
      </w:r>
      <w:r w:rsidRPr="003571AE">
        <w:rPr>
          <w:rFonts w:ascii="Times New Roman" w:hAnsi="Times New Roman" w:cs="Times New Roman"/>
          <w:sz w:val="20"/>
          <w:szCs w:val="20"/>
        </w:rPr>
        <w:t>-кассовой техники. В конечном итоге реализация проекта будет способствовать созданию равных, конкурентных условий ведения бизнеса для добросовестных участников рынка и как следствие повышение роста доходов бюджета.</w:t>
      </w:r>
    </w:p>
    <w:p w:rsidR="00377003" w:rsidRPr="003571AE" w:rsidRDefault="00377003" w:rsidP="00A46A0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1AE">
        <w:rPr>
          <w:rFonts w:ascii="Times New Roman" w:hAnsi="Times New Roman" w:cs="Times New Roman"/>
          <w:sz w:val="20"/>
          <w:szCs w:val="20"/>
        </w:rPr>
        <w:t>Недобросовестное поведение – это работа на рынке без официальной регистрации, либо работа с нарушением законодательства о применении контрольн</w:t>
      </w:r>
      <w:proofErr w:type="gramStart"/>
      <w:r w:rsidRPr="003571AE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3571AE">
        <w:rPr>
          <w:rFonts w:ascii="Times New Roman" w:hAnsi="Times New Roman" w:cs="Times New Roman"/>
          <w:sz w:val="20"/>
          <w:szCs w:val="20"/>
        </w:rPr>
        <w:t xml:space="preserve"> кассовой техники.</w:t>
      </w:r>
    </w:p>
    <w:p w:rsidR="00377003" w:rsidRPr="003571AE" w:rsidRDefault="00377003" w:rsidP="00A46A0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1AE">
        <w:rPr>
          <w:rFonts w:ascii="Times New Roman" w:hAnsi="Times New Roman" w:cs="Times New Roman"/>
          <w:sz w:val="20"/>
          <w:szCs w:val="20"/>
        </w:rPr>
        <w:t>Организации и индивидуальные предприниматели на территории Российской Федерации обязаны применять контрольно-кассовую технику, включенную в реестр, в соответствии с Федеральным  законом от 22.05.2003 № 54-ФЗ. </w:t>
      </w:r>
    </w:p>
    <w:p w:rsidR="00377003" w:rsidRPr="003571AE" w:rsidRDefault="00377003" w:rsidP="00A46A0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1AE">
        <w:rPr>
          <w:rFonts w:ascii="Times New Roman" w:hAnsi="Times New Roman" w:cs="Times New Roman"/>
          <w:sz w:val="20"/>
          <w:szCs w:val="20"/>
        </w:rPr>
        <w:t>Однако есть исключения. В частности на рынках, ярмарках, выставочных комплексах освобождены от применения ККТ: </w:t>
      </w:r>
    </w:p>
    <w:p w:rsidR="00377003" w:rsidRPr="003571AE" w:rsidRDefault="00377003" w:rsidP="00A46A0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1AE">
        <w:rPr>
          <w:rFonts w:ascii="Times New Roman" w:hAnsi="Times New Roman" w:cs="Times New Roman"/>
          <w:sz w:val="20"/>
          <w:szCs w:val="20"/>
        </w:rPr>
        <w:t>- торговые места, не обеспечивающие сохранность товаров;</w:t>
      </w:r>
    </w:p>
    <w:p w:rsidR="00377003" w:rsidRPr="003571AE" w:rsidRDefault="00377003" w:rsidP="00A46A0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1AE">
        <w:rPr>
          <w:rFonts w:ascii="Times New Roman" w:hAnsi="Times New Roman" w:cs="Times New Roman"/>
          <w:sz w:val="20"/>
          <w:szCs w:val="20"/>
        </w:rPr>
        <w:t xml:space="preserve">- </w:t>
      </w:r>
      <w:r w:rsidR="00C44BAA" w:rsidRPr="003571AE">
        <w:rPr>
          <w:rFonts w:ascii="Times New Roman" w:hAnsi="Times New Roman" w:cs="Times New Roman"/>
          <w:sz w:val="20"/>
          <w:szCs w:val="20"/>
        </w:rPr>
        <w:t>разнос</w:t>
      </w:r>
      <w:r w:rsidRPr="003571AE">
        <w:rPr>
          <w:rFonts w:ascii="Times New Roman" w:hAnsi="Times New Roman" w:cs="Times New Roman"/>
          <w:sz w:val="20"/>
          <w:szCs w:val="20"/>
        </w:rPr>
        <w:t>ная торговля с рук, тележек, корзин, за исключением технически сложных товаров, товаров требующих определенных условий хранения и продажи, товаров, подлежащих обязательной маркировки средствами   идентификации; </w:t>
      </w:r>
    </w:p>
    <w:p w:rsidR="00377003" w:rsidRPr="003571AE" w:rsidRDefault="00377003" w:rsidP="00A46A0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1AE">
        <w:rPr>
          <w:rFonts w:ascii="Times New Roman" w:hAnsi="Times New Roman" w:cs="Times New Roman"/>
          <w:sz w:val="20"/>
          <w:szCs w:val="20"/>
        </w:rPr>
        <w:t>- сезонная торговля овощами в развал. </w:t>
      </w:r>
    </w:p>
    <w:p w:rsidR="00377003" w:rsidRPr="003571AE" w:rsidRDefault="00377003" w:rsidP="00A46A0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1AE">
        <w:rPr>
          <w:rFonts w:ascii="Times New Roman" w:hAnsi="Times New Roman" w:cs="Times New Roman"/>
          <w:sz w:val="20"/>
          <w:szCs w:val="20"/>
        </w:rPr>
        <w:t>При  расчете продавец обязан выдать кассовый чек, а если покупатель предоставил номер телефона или адрес электронной почты, то кассовый чек или бланк строгой отчетности необходимо направить ему в электронной форме, если иное не установлено Федеральным законом № 54-ФЗ. </w:t>
      </w:r>
    </w:p>
    <w:p w:rsidR="00377003" w:rsidRPr="003571AE" w:rsidRDefault="00377003" w:rsidP="00A46A0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1AE">
        <w:rPr>
          <w:rFonts w:ascii="Times New Roman" w:hAnsi="Times New Roman" w:cs="Times New Roman"/>
          <w:sz w:val="20"/>
          <w:szCs w:val="20"/>
        </w:rPr>
        <w:t>Совместно с управляющими рынками компаниями проведена инвентаризация рынков на территории Ленинградской области. В настоящее время налоговые инспекции приступ</w:t>
      </w:r>
      <w:r w:rsidR="00502BF6" w:rsidRPr="003571AE">
        <w:rPr>
          <w:rFonts w:ascii="Times New Roman" w:hAnsi="Times New Roman" w:cs="Times New Roman"/>
          <w:sz w:val="20"/>
          <w:szCs w:val="20"/>
        </w:rPr>
        <w:t>или</w:t>
      </w:r>
      <w:r w:rsidRPr="003571AE">
        <w:rPr>
          <w:rFonts w:ascii="Times New Roman" w:hAnsi="Times New Roman" w:cs="Times New Roman"/>
          <w:sz w:val="20"/>
          <w:szCs w:val="20"/>
        </w:rPr>
        <w:t xml:space="preserve"> к проведению проверок.  </w:t>
      </w:r>
    </w:p>
    <w:p w:rsidR="00377003" w:rsidRPr="003571AE" w:rsidRDefault="00377003" w:rsidP="00A46A0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1AE">
        <w:rPr>
          <w:rFonts w:ascii="Times New Roman" w:hAnsi="Times New Roman" w:cs="Times New Roman"/>
          <w:sz w:val="20"/>
          <w:szCs w:val="20"/>
        </w:rPr>
        <w:t>Первично, при выявлении факта ведения деятельности на рынке без применения ККТ или несоответствия места установки контрольно-кассовой техники сведениям, указанным при регистрации ККТ, нарушитель уведомляется о необходимости привести свою деятельность в соответствие с действующим законодательством.</w:t>
      </w:r>
    </w:p>
    <w:p w:rsidR="00377003" w:rsidRPr="003571AE" w:rsidRDefault="00C44BAA" w:rsidP="00A46A0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1AE">
        <w:rPr>
          <w:rFonts w:ascii="Times New Roman" w:hAnsi="Times New Roman" w:cs="Times New Roman"/>
          <w:sz w:val="20"/>
          <w:szCs w:val="20"/>
        </w:rPr>
        <w:t>В отношении</w:t>
      </w:r>
      <w:r w:rsidR="00377003" w:rsidRPr="003571AE">
        <w:rPr>
          <w:rFonts w:ascii="Times New Roman" w:hAnsi="Times New Roman" w:cs="Times New Roman"/>
          <w:sz w:val="20"/>
          <w:szCs w:val="20"/>
        </w:rPr>
        <w:t xml:space="preserve"> налогоплательщик</w:t>
      </w:r>
      <w:r w:rsidRPr="003571AE">
        <w:rPr>
          <w:rFonts w:ascii="Times New Roman" w:hAnsi="Times New Roman" w:cs="Times New Roman"/>
          <w:sz w:val="20"/>
          <w:szCs w:val="20"/>
        </w:rPr>
        <w:t>ов</w:t>
      </w:r>
      <w:r w:rsidR="00377003" w:rsidRPr="003571AE">
        <w:rPr>
          <w:rFonts w:ascii="Times New Roman" w:hAnsi="Times New Roman" w:cs="Times New Roman"/>
          <w:sz w:val="20"/>
          <w:szCs w:val="20"/>
        </w:rPr>
        <w:t>, у которых по результатам проведенных мероприятий, не изменилась модель ведения хозяйственной деятельности, будут применены меры административной ответственности.</w:t>
      </w:r>
      <w:r w:rsidR="00502BF6" w:rsidRPr="003571AE">
        <w:rPr>
          <w:rFonts w:ascii="Times New Roman" w:hAnsi="Times New Roman" w:cs="Times New Roman"/>
          <w:sz w:val="20"/>
          <w:szCs w:val="20"/>
        </w:rPr>
        <w:t xml:space="preserve"> </w:t>
      </w:r>
      <w:r w:rsidR="00377003" w:rsidRPr="003571AE">
        <w:rPr>
          <w:rFonts w:ascii="Times New Roman" w:hAnsi="Times New Roman" w:cs="Times New Roman"/>
          <w:sz w:val="20"/>
          <w:szCs w:val="20"/>
        </w:rPr>
        <w:t xml:space="preserve">В частности административный штраф налагается на: должностных лиц в размере  </w:t>
      </w:r>
      <w:proofErr w:type="gramStart"/>
      <w:r w:rsidR="00377003" w:rsidRPr="003571AE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377003" w:rsidRPr="003571AE">
        <w:rPr>
          <w:rFonts w:ascii="Times New Roman" w:hAnsi="Times New Roman" w:cs="Times New Roman"/>
          <w:sz w:val="20"/>
          <w:szCs w:val="20"/>
        </w:rPr>
        <w:t xml:space="preserve"> ¼ </w:t>
      </w:r>
      <w:proofErr w:type="gramStart"/>
      <w:r w:rsidR="00377003" w:rsidRPr="003571A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377003" w:rsidRPr="003571AE">
        <w:rPr>
          <w:rFonts w:ascii="Times New Roman" w:hAnsi="Times New Roman" w:cs="Times New Roman"/>
          <w:sz w:val="20"/>
          <w:szCs w:val="20"/>
        </w:rPr>
        <w:t xml:space="preserve"> ½ суммы расчета без применения кассы, но не менее 10 тысяч рублей; для юридических лиц - от ¾ до одного размера суммы расчета, осуществленного без применения ККТ, но не менее 30 тыс. рублей.</w:t>
      </w:r>
    </w:p>
    <w:p w:rsidR="00377003" w:rsidRPr="003571AE" w:rsidRDefault="00377003" w:rsidP="00A46A0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71AE">
        <w:rPr>
          <w:rFonts w:ascii="Times New Roman" w:hAnsi="Times New Roman" w:cs="Times New Roman"/>
          <w:sz w:val="20"/>
          <w:szCs w:val="20"/>
        </w:rPr>
        <w:t>Повторное совершение административного правонарушения, предусмотренного частью 2 статьи 14.5, в случае, если сумма расчетов, осуществленных без применения контрольно-кассовой техники, составила, в том числе в совокупности, один миллион рублей и более 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девяноста суток.</w:t>
      </w:r>
      <w:proofErr w:type="gramEnd"/>
    </w:p>
    <w:p w:rsidR="00502BF6" w:rsidRPr="003571AE" w:rsidRDefault="00502BF6" w:rsidP="00A46A0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71AE">
        <w:rPr>
          <w:rFonts w:ascii="Times New Roman" w:hAnsi="Times New Roman" w:cs="Times New Roman"/>
          <w:sz w:val="20"/>
          <w:szCs w:val="20"/>
        </w:rPr>
        <w:t>Наложение административного штрафа не влечет за собой дальнейшее прекращение обязательств по применению контрольно-кассовой техники, следовательно, каждое выявленное нарушение должно сопровождаться исправлением допущенной ошибки и формированием кассового чека коррекции на зарегистрированной контрольно-кассовой техники.</w:t>
      </w:r>
      <w:proofErr w:type="gramEnd"/>
    </w:p>
    <w:p w:rsidR="00502BF6" w:rsidRPr="003571AE" w:rsidRDefault="00502BF6" w:rsidP="00A46A0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1AE">
        <w:rPr>
          <w:rFonts w:ascii="Times New Roman" w:hAnsi="Times New Roman" w:cs="Times New Roman"/>
          <w:sz w:val="20"/>
          <w:szCs w:val="20"/>
        </w:rPr>
        <w:t xml:space="preserve">Необходимо </w:t>
      </w:r>
      <w:proofErr w:type="gramStart"/>
      <w:r w:rsidRPr="003571AE">
        <w:rPr>
          <w:rFonts w:ascii="Times New Roman" w:hAnsi="Times New Roman" w:cs="Times New Roman"/>
          <w:sz w:val="20"/>
          <w:szCs w:val="20"/>
        </w:rPr>
        <w:t>отметить</w:t>
      </w:r>
      <w:proofErr w:type="gramEnd"/>
      <w:r w:rsidRPr="003571AE">
        <w:rPr>
          <w:rFonts w:ascii="Times New Roman" w:hAnsi="Times New Roman" w:cs="Times New Roman"/>
          <w:sz w:val="20"/>
          <w:szCs w:val="20"/>
        </w:rPr>
        <w:t xml:space="preserve"> что Федеральной налоговой службой проводится постоянный мониторинг как факта регистрации контрольно-кассовой техники, так и ее применения каждым арендатором на рынке.</w:t>
      </w:r>
    </w:p>
    <w:p w:rsidR="00377003" w:rsidRPr="003571AE" w:rsidRDefault="00377003" w:rsidP="00A46A0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1AE">
        <w:rPr>
          <w:rFonts w:ascii="Times New Roman" w:hAnsi="Times New Roman" w:cs="Times New Roman"/>
          <w:sz w:val="20"/>
          <w:szCs w:val="20"/>
        </w:rPr>
        <w:t xml:space="preserve">В целях реализации данного проекта налоговые органы </w:t>
      </w:r>
      <w:r w:rsidR="00502BF6" w:rsidRPr="003571AE">
        <w:rPr>
          <w:rFonts w:ascii="Times New Roman" w:hAnsi="Times New Roman" w:cs="Times New Roman"/>
          <w:sz w:val="20"/>
          <w:szCs w:val="20"/>
        </w:rPr>
        <w:t>Ленинградской</w:t>
      </w:r>
      <w:r w:rsidRPr="003571AE">
        <w:rPr>
          <w:rFonts w:ascii="Times New Roman" w:hAnsi="Times New Roman" w:cs="Times New Roman"/>
          <w:sz w:val="20"/>
          <w:szCs w:val="20"/>
        </w:rPr>
        <w:t xml:space="preserve"> области также будут ориентироваться и на общественный контроль. Любой покупатель может с помощью QR-кода, размещенного на чеке, проверить его корректность в мобильном приложении «Проверка чеков» и при обнаружении нарушений сообщить в налоговую службу.</w:t>
      </w:r>
    </w:p>
    <w:p w:rsidR="0020465B" w:rsidRPr="003571AE" w:rsidRDefault="0020465B" w:rsidP="00A46A05">
      <w:pPr>
        <w:spacing w:after="0"/>
        <w:rPr>
          <w:sz w:val="20"/>
          <w:szCs w:val="20"/>
        </w:rPr>
      </w:pPr>
      <w:bookmarkStart w:id="0" w:name="_GoBack"/>
      <w:bookmarkEnd w:id="0"/>
    </w:p>
    <w:sectPr w:rsidR="0020465B" w:rsidRPr="0035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03"/>
    <w:rsid w:val="0020465B"/>
    <w:rsid w:val="003571AE"/>
    <w:rsid w:val="00377003"/>
    <w:rsid w:val="00502BF6"/>
    <w:rsid w:val="00A46A05"/>
    <w:rsid w:val="00AD0EF1"/>
    <w:rsid w:val="00C4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Лапко</dc:creator>
  <cp:lastModifiedBy>Пользователь</cp:lastModifiedBy>
  <cp:revision>3</cp:revision>
  <cp:lastPrinted>2021-09-06T14:04:00Z</cp:lastPrinted>
  <dcterms:created xsi:type="dcterms:W3CDTF">2021-09-07T11:50:00Z</dcterms:created>
  <dcterms:modified xsi:type="dcterms:W3CDTF">2021-09-07T11:50:00Z</dcterms:modified>
</cp:coreProperties>
</file>