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6D" w:rsidRPr="00096E6D" w:rsidRDefault="00096E6D" w:rsidP="00096E6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6E6D">
        <w:rPr>
          <w:rFonts w:ascii="Times New Roman" w:hAnsi="Times New Roman" w:cs="Times New Roman"/>
          <w:sz w:val="24"/>
          <w:szCs w:val="24"/>
        </w:rPr>
        <w:t>Рекомендации гражданам: Корь.</w:t>
      </w:r>
    </w:p>
    <w:p w:rsidR="00096E6D" w:rsidRPr="00096E6D" w:rsidRDefault="00096E6D" w:rsidP="00096E6D">
      <w:pPr>
        <w:rPr>
          <w:rFonts w:ascii="Times New Roman" w:hAnsi="Times New Roman" w:cs="Times New Roman"/>
          <w:sz w:val="24"/>
          <w:szCs w:val="24"/>
        </w:rPr>
      </w:pPr>
      <w:r w:rsidRPr="00096E6D">
        <w:rPr>
          <w:rFonts w:ascii="Times New Roman" w:hAnsi="Times New Roman" w:cs="Times New Roman"/>
          <w:sz w:val="24"/>
          <w:szCs w:val="24"/>
        </w:rPr>
        <w:t xml:space="preserve">Корь - вирусное заболевание с воздушно-капельным путем передачи. Источником </w:t>
      </w:r>
      <w:proofErr w:type="spellStart"/>
      <w:proofErr w:type="gramStart"/>
      <w:r w:rsidRPr="00096E6D">
        <w:rPr>
          <w:rFonts w:ascii="Times New Roman" w:hAnsi="Times New Roman" w:cs="Times New Roman"/>
          <w:sz w:val="24"/>
          <w:szCs w:val="24"/>
        </w:rPr>
        <w:t>инфек-ции</w:t>
      </w:r>
      <w:proofErr w:type="spellEnd"/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 является больной человек. Восприимчивость к кори очень высокая. Заражаются практически все незащищенные лица, имевшие хотя бы кратковременный контакт </w:t>
      </w:r>
      <w:proofErr w:type="gramStart"/>
      <w:r w:rsidRPr="00096E6D">
        <w:rPr>
          <w:rFonts w:ascii="Times New Roman" w:hAnsi="Times New Roman" w:cs="Times New Roman"/>
          <w:sz w:val="24"/>
          <w:szCs w:val="24"/>
        </w:rPr>
        <w:t>с больным корью</w:t>
      </w:r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. От 1 заболевшего могут заразиться до 18 контактировавших с ним </w:t>
      </w:r>
      <w:proofErr w:type="gramStart"/>
      <w:r w:rsidRPr="00096E6D">
        <w:rPr>
          <w:rFonts w:ascii="Times New Roman" w:hAnsi="Times New Roman" w:cs="Times New Roman"/>
          <w:sz w:val="24"/>
          <w:szCs w:val="24"/>
        </w:rPr>
        <w:t>чело-век</w:t>
      </w:r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. Клинически корь протекает с высокой температурой до 40 С, насморком, </w:t>
      </w:r>
      <w:proofErr w:type="spellStart"/>
      <w:proofErr w:type="gramStart"/>
      <w:r w:rsidRPr="00096E6D">
        <w:rPr>
          <w:rFonts w:ascii="Times New Roman" w:hAnsi="Times New Roman" w:cs="Times New Roman"/>
          <w:sz w:val="24"/>
          <w:szCs w:val="24"/>
        </w:rPr>
        <w:t>конъюнк-тивитом</w:t>
      </w:r>
      <w:proofErr w:type="spellEnd"/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. С 4-5 дня заболевания появляется сыпь. Характерна </w:t>
      </w:r>
      <w:proofErr w:type="spellStart"/>
      <w:r w:rsidRPr="00096E6D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096E6D">
        <w:rPr>
          <w:rFonts w:ascii="Times New Roman" w:hAnsi="Times New Roman" w:cs="Times New Roman"/>
          <w:sz w:val="24"/>
          <w:szCs w:val="24"/>
        </w:rPr>
        <w:t xml:space="preserve"> высыпания – </w:t>
      </w:r>
      <w:proofErr w:type="gramStart"/>
      <w:r w:rsidRPr="00096E6D">
        <w:rPr>
          <w:rFonts w:ascii="Times New Roman" w:hAnsi="Times New Roman" w:cs="Times New Roman"/>
          <w:sz w:val="24"/>
          <w:szCs w:val="24"/>
        </w:rPr>
        <w:t>сна-чала</w:t>
      </w:r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 сыпь появляется за ушами, на лице и шее, далее – грудь и туловище, затем – на руках и ногах.</w:t>
      </w:r>
    </w:p>
    <w:p w:rsidR="00096E6D" w:rsidRPr="00096E6D" w:rsidRDefault="00096E6D" w:rsidP="00096E6D">
      <w:pPr>
        <w:rPr>
          <w:rFonts w:ascii="Times New Roman" w:hAnsi="Times New Roman" w:cs="Times New Roman"/>
          <w:sz w:val="24"/>
          <w:szCs w:val="24"/>
        </w:rPr>
      </w:pPr>
      <w:r w:rsidRPr="00096E6D">
        <w:rPr>
          <w:rFonts w:ascii="Times New Roman" w:hAnsi="Times New Roman" w:cs="Times New Roman"/>
          <w:sz w:val="24"/>
          <w:szCs w:val="24"/>
        </w:rPr>
        <w:t xml:space="preserve">Возникающие осложнения после перенесенной кори развеивают ошибочное </w:t>
      </w:r>
      <w:proofErr w:type="spellStart"/>
      <w:proofErr w:type="gramStart"/>
      <w:r w:rsidRPr="00096E6D">
        <w:rPr>
          <w:rFonts w:ascii="Times New Roman" w:hAnsi="Times New Roman" w:cs="Times New Roman"/>
          <w:sz w:val="24"/>
          <w:szCs w:val="24"/>
        </w:rPr>
        <w:t>представле-ние</w:t>
      </w:r>
      <w:proofErr w:type="spellEnd"/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 о кори, как о легком заболевании. Осложнения наступают у каждого 15 заболевшего корью. Могут развиться воспаления уха (отиты), придаточных пазух носа (гаймориты), легких (пневмонии), а также воспаление мозговых оболочек (энцефалиты), приводящие к необратимому повреждению головного мозга. Возможны эпилептические припадки, </w:t>
      </w:r>
      <w:proofErr w:type="spellStart"/>
      <w:proofErr w:type="gramStart"/>
      <w:r w:rsidRPr="00096E6D">
        <w:rPr>
          <w:rFonts w:ascii="Times New Roman" w:hAnsi="Times New Roman" w:cs="Times New Roman"/>
          <w:sz w:val="24"/>
          <w:szCs w:val="24"/>
        </w:rPr>
        <w:t>по-ражение</w:t>
      </w:r>
      <w:proofErr w:type="spellEnd"/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 роговицы глаз и слепота, потеря слуха и др. Бывают и летальные исходы </w:t>
      </w:r>
      <w:proofErr w:type="spellStart"/>
      <w:r w:rsidRPr="00096E6D">
        <w:rPr>
          <w:rFonts w:ascii="Times New Roman" w:hAnsi="Times New Roman" w:cs="Times New Roman"/>
          <w:sz w:val="24"/>
          <w:szCs w:val="24"/>
        </w:rPr>
        <w:t>заболе-вания</w:t>
      </w:r>
      <w:proofErr w:type="spellEnd"/>
      <w:r w:rsidRPr="00096E6D">
        <w:rPr>
          <w:rFonts w:ascii="Times New Roman" w:hAnsi="Times New Roman" w:cs="Times New Roman"/>
          <w:sz w:val="24"/>
          <w:szCs w:val="24"/>
        </w:rPr>
        <w:t>.</w:t>
      </w:r>
    </w:p>
    <w:p w:rsidR="00096E6D" w:rsidRPr="00096E6D" w:rsidRDefault="00096E6D" w:rsidP="00096E6D">
      <w:pPr>
        <w:rPr>
          <w:rFonts w:ascii="Times New Roman" w:hAnsi="Times New Roman" w:cs="Times New Roman"/>
          <w:sz w:val="24"/>
          <w:szCs w:val="24"/>
        </w:rPr>
      </w:pPr>
      <w:r w:rsidRPr="00096E6D">
        <w:rPr>
          <w:rFonts w:ascii="Times New Roman" w:hAnsi="Times New Roman" w:cs="Times New Roman"/>
          <w:sz w:val="24"/>
          <w:szCs w:val="24"/>
        </w:rPr>
        <w:t xml:space="preserve">Специфического лечения против кори не существует. Единственным надежным методом предупреждения кори является иммунизация. В связи с неблагополучной </w:t>
      </w:r>
      <w:proofErr w:type="spellStart"/>
      <w:r w:rsidRPr="00096E6D">
        <w:rPr>
          <w:rFonts w:ascii="Times New Roman" w:hAnsi="Times New Roman" w:cs="Times New Roman"/>
          <w:sz w:val="24"/>
          <w:szCs w:val="24"/>
        </w:rPr>
        <w:t>эпидситуацией</w:t>
      </w:r>
      <w:proofErr w:type="spellEnd"/>
      <w:r w:rsidRPr="00096E6D">
        <w:rPr>
          <w:rFonts w:ascii="Times New Roman" w:hAnsi="Times New Roman" w:cs="Times New Roman"/>
          <w:sz w:val="24"/>
          <w:szCs w:val="24"/>
        </w:rPr>
        <w:t xml:space="preserve"> по кори в Ленинградской области необходимо сделать прививки против кори в </w:t>
      </w:r>
      <w:proofErr w:type="gramStart"/>
      <w:r w:rsidRPr="00096E6D">
        <w:rPr>
          <w:rFonts w:ascii="Times New Roman" w:hAnsi="Times New Roman" w:cs="Times New Roman"/>
          <w:sz w:val="24"/>
          <w:szCs w:val="24"/>
        </w:rPr>
        <w:t>медицин-</w:t>
      </w:r>
      <w:proofErr w:type="spellStart"/>
      <w:r w:rsidRPr="00096E6D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 организации по месту жительства лицам, не болевший корью, не получившим при-</w:t>
      </w:r>
      <w:proofErr w:type="spellStart"/>
      <w:r w:rsidRPr="00096E6D">
        <w:rPr>
          <w:rFonts w:ascii="Times New Roman" w:hAnsi="Times New Roman" w:cs="Times New Roman"/>
          <w:sz w:val="24"/>
          <w:szCs w:val="24"/>
        </w:rPr>
        <w:t>вивки</w:t>
      </w:r>
      <w:proofErr w:type="spellEnd"/>
      <w:r w:rsidRPr="00096E6D">
        <w:rPr>
          <w:rFonts w:ascii="Times New Roman" w:hAnsi="Times New Roman" w:cs="Times New Roman"/>
          <w:sz w:val="24"/>
          <w:szCs w:val="24"/>
        </w:rPr>
        <w:t xml:space="preserve"> против кори ранее в соответствии с Национальным календарем профилактических прививок и не имеющие сведений о прививках против кори.</w:t>
      </w:r>
    </w:p>
    <w:p w:rsidR="00096E6D" w:rsidRPr="00096E6D" w:rsidRDefault="00096E6D" w:rsidP="00096E6D">
      <w:pPr>
        <w:rPr>
          <w:rFonts w:ascii="Times New Roman" w:hAnsi="Times New Roman" w:cs="Times New Roman"/>
          <w:sz w:val="24"/>
          <w:szCs w:val="24"/>
        </w:rPr>
      </w:pPr>
      <w:r w:rsidRPr="00096E6D">
        <w:rPr>
          <w:rFonts w:ascii="Times New Roman" w:hAnsi="Times New Roman" w:cs="Times New Roman"/>
          <w:sz w:val="24"/>
          <w:szCs w:val="24"/>
        </w:rPr>
        <w:t xml:space="preserve">Плановая вакцинация детей проводится в 1 год и ревакцинация в 6 лет. Плановая </w:t>
      </w:r>
      <w:proofErr w:type="spellStart"/>
      <w:proofErr w:type="gramStart"/>
      <w:r w:rsidRPr="00096E6D">
        <w:rPr>
          <w:rFonts w:ascii="Times New Roman" w:hAnsi="Times New Roman" w:cs="Times New Roman"/>
          <w:sz w:val="24"/>
          <w:szCs w:val="24"/>
        </w:rPr>
        <w:t>имму-низация</w:t>
      </w:r>
      <w:proofErr w:type="spellEnd"/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 взрослых, не имеющих сведений о прививках, проводится в возрасте до 35 лет, а также до 55 лет прививаются лица из «групп риска» - работники лечебно-профилактических учреждений, образовательных учреждений, социальной сферы и ком-</w:t>
      </w:r>
      <w:proofErr w:type="spellStart"/>
      <w:r w:rsidRPr="00096E6D">
        <w:rPr>
          <w:rFonts w:ascii="Times New Roman" w:hAnsi="Times New Roman" w:cs="Times New Roman"/>
          <w:sz w:val="24"/>
          <w:szCs w:val="24"/>
        </w:rPr>
        <w:t>мунального</w:t>
      </w:r>
      <w:proofErr w:type="spellEnd"/>
      <w:r w:rsidRPr="00096E6D">
        <w:rPr>
          <w:rFonts w:ascii="Times New Roman" w:hAnsi="Times New Roman" w:cs="Times New Roman"/>
          <w:sz w:val="24"/>
          <w:szCs w:val="24"/>
        </w:rPr>
        <w:t xml:space="preserve"> обслуживания, работники транспорта, торговли и лица, работающие </w:t>
      </w:r>
      <w:proofErr w:type="spellStart"/>
      <w:r w:rsidRPr="00096E6D">
        <w:rPr>
          <w:rFonts w:ascii="Times New Roman" w:hAnsi="Times New Roman" w:cs="Times New Roman"/>
          <w:sz w:val="24"/>
          <w:szCs w:val="24"/>
        </w:rPr>
        <w:t>вахто-вым</w:t>
      </w:r>
      <w:proofErr w:type="spellEnd"/>
      <w:r w:rsidRPr="00096E6D">
        <w:rPr>
          <w:rFonts w:ascii="Times New Roman" w:hAnsi="Times New Roman" w:cs="Times New Roman"/>
          <w:sz w:val="24"/>
          <w:szCs w:val="24"/>
        </w:rPr>
        <w:t xml:space="preserve"> методом.</w:t>
      </w:r>
    </w:p>
    <w:p w:rsidR="00096E6D" w:rsidRPr="00096E6D" w:rsidRDefault="00096E6D" w:rsidP="00096E6D">
      <w:pPr>
        <w:rPr>
          <w:rFonts w:ascii="Times New Roman" w:hAnsi="Times New Roman" w:cs="Times New Roman"/>
          <w:sz w:val="24"/>
          <w:szCs w:val="24"/>
        </w:rPr>
      </w:pPr>
      <w:r w:rsidRPr="00096E6D">
        <w:rPr>
          <w:rFonts w:ascii="Times New Roman" w:hAnsi="Times New Roman" w:cs="Times New Roman"/>
          <w:sz w:val="24"/>
          <w:szCs w:val="24"/>
        </w:rPr>
        <w:t xml:space="preserve">Необходимо иметь две прививки против кори документально подтвержденных. Не </w:t>
      </w:r>
      <w:proofErr w:type="gramStart"/>
      <w:r w:rsidRPr="00096E6D">
        <w:rPr>
          <w:rFonts w:ascii="Times New Roman" w:hAnsi="Times New Roman" w:cs="Times New Roman"/>
          <w:sz w:val="24"/>
          <w:szCs w:val="24"/>
        </w:rPr>
        <w:t>при-витые</w:t>
      </w:r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 в детстве взрослые прививаются двукратно с интервалом не менее 3-х месяцев между прививками. После двух введений вакцины иммунитет формируется в 95% </w:t>
      </w:r>
      <w:proofErr w:type="spellStart"/>
      <w:proofErr w:type="gramStart"/>
      <w:r w:rsidRPr="00096E6D">
        <w:rPr>
          <w:rFonts w:ascii="Times New Roman" w:hAnsi="Times New Roman" w:cs="Times New Roman"/>
          <w:sz w:val="24"/>
          <w:szCs w:val="24"/>
        </w:rPr>
        <w:t>случа</w:t>
      </w:r>
      <w:proofErr w:type="spellEnd"/>
      <w:r w:rsidRPr="00096E6D">
        <w:rPr>
          <w:rFonts w:ascii="Times New Roman" w:hAnsi="Times New Roman" w:cs="Times New Roman"/>
          <w:sz w:val="24"/>
          <w:szCs w:val="24"/>
        </w:rPr>
        <w:t>-ев</w:t>
      </w:r>
      <w:proofErr w:type="gramEnd"/>
      <w:r w:rsidRPr="00096E6D">
        <w:rPr>
          <w:rFonts w:ascii="Times New Roman" w:hAnsi="Times New Roman" w:cs="Times New Roman"/>
          <w:sz w:val="24"/>
          <w:szCs w:val="24"/>
        </w:rPr>
        <w:t>, после одного введения – в 69-81%. Длительность иммунитета после вакцинации – не менее 20 лет и по некоторым данным - пожизненная.</w:t>
      </w:r>
    </w:p>
    <w:p w:rsidR="00096E6D" w:rsidRPr="00096E6D" w:rsidRDefault="00096E6D" w:rsidP="00096E6D">
      <w:pPr>
        <w:rPr>
          <w:rFonts w:ascii="Times New Roman" w:hAnsi="Times New Roman" w:cs="Times New Roman"/>
          <w:sz w:val="24"/>
          <w:szCs w:val="24"/>
        </w:rPr>
      </w:pPr>
      <w:r w:rsidRPr="00096E6D">
        <w:rPr>
          <w:rFonts w:ascii="Times New Roman" w:hAnsi="Times New Roman" w:cs="Times New Roman"/>
          <w:sz w:val="24"/>
          <w:szCs w:val="24"/>
        </w:rPr>
        <w:t xml:space="preserve">Угрозе заболевания подвергаются не болевшие корью, не привитые или привитые </w:t>
      </w:r>
      <w:proofErr w:type="gramStart"/>
      <w:r w:rsidRPr="00096E6D">
        <w:rPr>
          <w:rFonts w:ascii="Times New Roman" w:hAnsi="Times New Roman" w:cs="Times New Roman"/>
          <w:sz w:val="24"/>
          <w:szCs w:val="24"/>
        </w:rPr>
        <w:t>одно-кратно</w:t>
      </w:r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. В окружении больного прививкам против кори подлежат все лица, имевшие даже кратковременный контакт с заболевшим, без ограничения возраста, не болевшие корью ранее, не привитые или привитые против кори однократно. Прививки проводятся в </w:t>
      </w:r>
      <w:proofErr w:type="gramStart"/>
      <w:r w:rsidRPr="00096E6D">
        <w:rPr>
          <w:rFonts w:ascii="Times New Roman" w:hAnsi="Times New Roman" w:cs="Times New Roman"/>
          <w:sz w:val="24"/>
          <w:szCs w:val="24"/>
        </w:rPr>
        <w:t>пер-вые</w:t>
      </w:r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 72 часа с момента выявления больного.</w:t>
      </w:r>
    </w:p>
    <w:p w:rsidR="00096E6D" w:rsidRPr="00096E6D" w:rsidRDefault="00096E6D" w:rsidP="00096E6D">
      <w:pPr>
        <w:rPr>
          <w:rFonts w:ascii="Times New Roman" w:hAnsi="Times New Roman" w:cs="Times New Roman"/>
          <w:sz w:val="24"/>
          <w:szCs w:val="24"/>
        </w:rPr>
      </w:pPr>
      <w:r w:rsidRPr="00096E6D">
        <w:rPr>
          <w:rFonts w:ascii="Times New Roman" w:hAnsi="Times New Roman" w:cs="Times New Roman"/>
          <w:sz w:val="24"/>
          <w:szCs w:val="24"/>
        </w:rPr>
        <w:t>Свой иммунный статус (наличие защитных антител) к кори можно узнать, если провести анализ крови на коревые антитела (иммуноглобулины G).</w:t>
      </w:r>
    </w:p>
    <w:p w:rsidR="006E6C69" w:rsidRPr="00096E6D" w:rsidRDefault="00096E6D" w:rsidP="00096E6D">
      <w:pPr>
        <w:rPr>
          <w:rFonts w:ascii="Times New Roman" w:hAnsi="Times New Roman" w:cs="Times New Roman"/>
          <w:sz w:val="24"/>
          <w:szCs w:val="24"/>
        </w:rPr>
      </w:pPr>
      <w:r w:rsidRPr="00096E6D">
        <w:rPr>
          <w:rFonts w:ascii="Times New Roman" w:hAnsi="Times New Roman" w:cs="Times New Roman"/>
          <w:sz w:val="24"/>
          <w:szCs w:val="24"/>
        </w:rPr>
        <w:t xml:space="preserve">Будьте внимательны к своему здоровью. Своевременно обращайтесь за медицинской </w:t>
      </w:r>
      <w:proofErr w:type="spellStart"/>
      <w:proofErr w:type="gramStart"/>
      <w:r w:rsidRPr="00096E6D">
        <w:rPr>
          <w:rFonts w:ascii="Times New Roman" w:hAnsi="Times New Roman" w:cs="Times New Roman"/>
          <w:sz w:val="24"/>
          <w:szCs w:val="24"/>
        </w:rPr>
        <w:t>по-мощью</w:t>
      </w:r>
      <w:proofErr w:type="spellEnd"/>
      <w:proofErr w:type="gramEnd"/>
      <w:r w:rsidRPr="00096E6D">
        <w:rPr>
          <w:rFonts w:ascii="Times New Roman" w:hAnsi="Times New Roman" w:cs="Times New Roman"/>
          <w:sz w:val="24"/>
          <w:szCs w:val="24"/>
        </w:rPr>
        <w:t xml:space="preserve"> при возникновении заболевания, чтобы избежать осложнений и не заразить окру-</w:t>
      </w:r>
      <w:proofErr w:type="spellStart"/>
      <w:r w:rsidRPr="00096E6D">
        <w:rPr>
          <w:rFonts w:ascii="Times New Roman" w:hAnsi="Times New Roman" w:cs="Times New Roman"/>
          <w:sz w:val="24"/>
          <w:szCs w:val="24"/>
        </w:rPr>
        <w:t>жающих</w:t>
      </w:r>
      <w:proofErr w:type="spellEnd"/>
      <w:r w:rsidRPr="00096E6D">
        <w:rPr>
          <w:rFonts w:ascii="Times New Roman" w:hAnsi="Times New Roman" w:cs="Times New Roman"/>
          <w:sz w:val="24"/>
          <w:szCs w:val="24"/>
        </w:rPr>
        <w:t xml:space="preserve">. При появлении симптомов похожих на корь (высокая температура, насморк, конъюнктивит, сыпь) необходимо вызвать врача, предварительно предупредив о </w:t>
      </w:r>
      <w:proofErr w:type="spellStart"/>
      <w:proofErr w:type="gramStart"/>
      <w:r w:rsidRPr="00096E6D">
        <w:rPr>
          <w:rFonts w:ascii="Times New Roman" w:hAnsi="Times New Roman" w:cs="Times New Roman"/>
          <w:sz w:val="24"/>
          <w:szCs w:val="24"/>
        </w:rPr>
        <w:t>симпто</w:t>
      </w:r>
      <w:proofErr w:type="spellEnd"/>
      <w:r w:rsidRPr="00096E6D">
        <w:rPr>
          <w:rFonts w:ascii="Times New Roman" w:hAnsi="Times New Roman" w:cs="Times New Roman"/>
          <w:sz w:val="24"/>
          <w:szCs w:val="24"/>
        </w:rPr>
        <w:t>-мах</w:t>
      </w:r>
      <w:proofErr w:type="gramEnd"/>
      <w:r w:rsidRPr="00096E6D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6E6C69" w:rsidRPr="00096E6D" w:rsidSect="00096E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4B"/>
    <w:rsid w:val="00096E6D"/>
    <w:rsid w:val="006E6C69"/>
    <w:rsid w:val="00A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AE0BC-4B76-482F-A48A-D9EF62CB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2023-03-09T06:50:00Z</dcterms:created>
  <dcterms:modified xsi:type="dcterms:W3CDTF">2023-03-09T06:51:00Z</dcterms:modified>
</cp:coreProperties>
</file>