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4" w:rsidRDefault="00737BE4" w:rsidP="0014277E">
      <w:pPr>
        <w:jc w:val="center"/>
        <w:rPr>
          <w:b/>
          <w:bCs/>
          <w:sz w:val="28"/>
          <w:szCs w:val="28"/>
        </w:rPr>
      </w:pPr>
    </w:p>
    <w:p w:rsidR="00737BE4" w:rsidRDefault="00737BE4" w:rsidP="0014277E">
      <w:pPr>
        <w:jc w:val="center"/>
        <w:rPr>
          <w:b/>
          <w:bCs/>
          <w:sz w:val="28"/>
          <w:szCs w:val="28"/>
        </w:rPr>
      </w:pPr>
    </w:p>
    <w:p w:rsidR="00737BE4" w:rsidRDefault="00737BE4" w:rsidP="0014277E">
      <w:pPr>
        <w:jc w:val="center"/>
        <w:rPr>
          <w:b/>
          <w:bCs/>
          <w:sz w:val="28"/>
          <w:szCs w:val="28"/>
        </w:rPr>
      </w:pPr>
      <w:r w:rsidRPr="00737BE4">
        <w:rPr>
          <w:b/>
          <w:bCs/>
          <w:noProof/>
          <w:sz w:val="28"/>
          <w:szCs w:val="28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7E" w:rsidRDefault="0014277E" w:rsidP="00142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14277E" w:rsidRDefault="0014277E" w:rsidP="00142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Громовское сельское поселение</w:t>
      </w:r>
    </w:p>
    <w:p w:rsidR="0014277E" w:rsidRDefault="0014277E" w:rsidP="00142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14277E" w:rsidRDefault="0014277E" w:rsidP="0014277E">
      <w:pPr>
        <w:pStyle w:val="a9"/>
        <w:jc w:val="center"/>
      </w:pPr>
    </w:p>
    <w:p w:rsidR="0014277E" w:rsidRDefault="0014277E" w:rsidP="0014277E">
      <w:pPr>
        <w:jc w:val="center"/>
        <w:rPr>
          <w:b/>
          <w:bCs/>
          <w:sz w:val="28"/>
          <w:szCs w:val="28"/>
        </w:rPr>
      </w:pPr>
      <w:proofErr w:type="gramStart"/>
      <w:r w:rsidRPr="009A1A07">
        <w:rPr>
          <w:b/>
          <w:bCs/>
          <w:sz w:val="28"/>
          <w:szCs w:val="28"/>
        </w:rPr>
        <w:t>П</w:t>
      </w:r>
      <w:proofErr w:type="gramEnd"/>
      <w:r w:rsidRPr="009A1A07">
        <w:rPr>
          <w:b/>
          <w:bCs/>
          <w:sz w:val="28"/>
          <w:szCs w:val="28"/>
        </w:rPr>
        <w:t xml:space="preserve"> О С Т А Н О В Л Е Н И Е</w:t>
      </w:r>
    </w:p>
    <w:p w:rsidR="0014277E" w:rsidRDefault="0014277E" w:rsidP="0014277E">
      <w:pPr>
        <w:jc w:val="right"/>
        <w:rPr>
          <w:sz w:val="16"/>
        </w:rPr>
      </w:pPr>
      <w:r>
        <w:rPr>
          <w:b/>
          <w:bCs/>
          <w:sz w:val="28"/>
          <w:szCs w:val="28"/>
        </w:rPr>
        <w:t xml:space="preserve"> </w:t>
      </w:r>
    </w:p>
    <w:p w:rsidR="0014277E" w:rsidRPr="00212A52" w:rsidRDefault="0014277E" w:rsidP="0014277E">
      <w:pPr>
        <w:pStyle w:val="a9"/>
        <w:jc w:val="both"/>
      </w:pPr>
    </w:p>
    <w:p w:rsidR="0014277E" w:rsidRPr="00591F4B" w:rsidRDefault="0014277E" w:rsidP="0014277E">
      <w:pPr>
        <w:pStyle w:val="1"/>
        <w:keepNext w:val="0"/>
        <w:tabs>
          <w:tab w:val="left" w:pos="3969"/>
        </w:tabs>
        <w:outlineLvl w:val="9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B03F04">
        <w:rPr>
          <w:sz w:val="23"/>
          <w:szCs w:val="23"/>
        </w:rPr>
        <w:t xml:space="preserve">11 июня </w:t>
      </w:r>
      <w:r>
        <w:rPr>
          <w:sz w:val="23"/>
          <w:szCs w:val="23"/>
        </w:rPr>
        <w:t xml:space="preserve">2013 года                    </w:t>
      </w:r>
      <w:r w:rsidR="00B03F04"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t xml:space="preserve"> № </w:t>
      </w:r>
      <w:r w:rsidR="00B03F04">
        <w:rPr>
          <w:sz w:val="23"/>
          <w:szCs w:val="23"/>
        </w:rPr>
        <w:t>91</w:t>
      </w:r>
    </w:p>
    <w:p w:rsidR="0014277E" w:rsidRPr="00591F4B" w:rsidRDefault="0014277E" w:rsidP="0014277E">
      <w:pPr>
        <w:tabs>
          <w:tab w:val="left" w:pos="0"/>
        </w:tabs>
        <w:ind w:firstLine="709"/>
        <w:jc w:val="both"/>
        <w:rPr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62"/>
      </w:tblGrid>
      <w:tr w:rsidR="0014277E" w:rsidRPr="00591F4B" w:rsidTr="00B03F04">
        <w:trPr>
          <w:trHeight w:val="1732"/>
        </w:trPr>
        <w:tc>
          <w:tcPr>
            <w:tcW w:w="4962" w:type="dxa"/>
          </w:tcPr>
          <w:p w:rsidR="0014277E" w:rsidRPr="00591F4B" w:rsidRDefault="0014277E" w:rsidP="0014277E">
            <w:pPr>
              <w:jc w:val="both"/>
              <w:rPr>
                <w:sz w:val="23"/>
                <w:szCs w:val="23"/>
              </w:rPr>
            </w:pPr>
            <w:r w:rsidRPr="00591F4B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б утверждении Порядка представления сведений о  расходах муниципальными служащими </w:t>
            </w:r>
            <w:r w:rsidRPr="001C4360">
              <w:t>администрации муниципального образования</w:t>
            </w:r>
            <w:r>
              <w:t xml:space="preserve"> Громовское сельское поселение муниципального образования</w:t>
            </w:r>
            <w:r w:rsidRPr="001C4360">
              <w:t xml:space="preserve"> Приозерский муниципальный район Ленинградской области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4277E" w:rsidRPr="00591F4B" w:rsidRDefault="0014277E" w:rsidP="0014277E">
      <w:pPr>
        <w:pStyle w:val="a7"/>
        <w:rPr>
          <w:sz w:val="23"/>
          <w:szCs w:val="23"/>
        </w:rPr>
      </w:pPr>
    </w:p>
    <w:p w:rsidR="0014277E" w:rsidRPr="007A38BA" w:rsidRDefault="0014277E" w:rsidP="0014277E">
      <w:pPr>
        <w:pStyle w:val="a7"/>
        <w:ind w:firstLine="709"/>
        <w:jc w:val="both"/>
        <w:rPr>
          <w:sz w:val="16"/>
          <w:szCs w:val="16"/>
        </w:rPr>
      </w:pPr>
    </w:p>
    <w:p w:rsidR="0014277E" w:rsidRPr="00737BE4" w:rsidRDefault="0014277E" w:rsidP="0014277E">
      <w:pPr>
        <w:ind w:firstLine="709"/>
        <w:jc w:val="both"/>
        <w:rPr>
          <w:b/>
          <w:sz w:val="23"/>
          <w:szCs w:val="23"/>
        </w:rPr>
      </w:pPr>
      <w:proofErr w:type="gramStart"/>
      <w:r w:rsidRPr="00591F4B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соответствии с  Указом Президента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 xml:space="preserve"> от 2 апреля 2013 года № 309 и Федеральными законами 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2 марта 2007 года № 25-ФЗ «О муниципальной службе в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>»</w:t>
      </w:r>
      <w:r w:rsidRPr="00591F4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591F4B">
        <w:rPr>
          <w:sz w:val="23"/>
          <w:szCs w:val="23"/>
        </w:rPr>
        <w:t>администрация муниципального образования</w:t>
      </w:r>
      <w:proofErr w:type="gramEnd"/>
      <w:r>
        <w:rPr>
          <w:sz w:val="23"/>
          <w:szCs w:val="23"/>
        </w:rPr>
        <w:t xml:space="preserve"> Громовское сельское поселение муниципального образования </w:t>
      </w:r>
      <w:r w:rsidRPr="00591F4B">
        <w:rPr>
          <w:sz w:val="23"/>
          <w:szCs w:val="23"/>
        </w:rPr>
        <w:t xml:space="preserve"> Приозерский муниципальный район Ленинградской области </w:t>
      </w:r>
      <w:proofErr w:type="gramStart"/>
      <w:r w:rsidRPr="00737BE4">
        <w:rPr>
          <w:b/>
          <w:sz w:val="23"/>
          <w:szCs w:val="23"/>
        </w:rPr>
        <w:t>П</w:t>
      </w:r>
      <w:proofErr w:type="gramEnd"/>
      <w:r w:rsidRPr="00737BE4">
        <w:rPr>
          <w:b/>
          <w:sz w:val="23"/>
          <w:szCs w:val="23"/>
        </w:rPr>
        <w:t xml:space="preserve"> О С Т А Н О В  Л Я Е Т:</w:t>
      </w:r>
    </w:p>
    <w:p w:rsidR="0014277E" w:rsidRDefault="0014277E" w:rsidP="0014277E">
      <w:pPr>
        <w:ind w:firstLine="709"/>
        <w:jc w:val="both"/>
        <w:rPr>
          <w:sz w:val="23"/>
          <w:szCs w:val="23"/>
        </w:rPr>
      </w:pPr>
      <w:r w:rsidRPr="002B2A9A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591F4B">
        <w:rPr>
          <w:sz w:val="23"/>
          <w:szCs w:val="23"/>
        </w:rPr>
        <w:t xml:space="preserve">Утвердить </w:t>
      </w:r>
      <w:r>
        <w:rPr>
          <w:sz w:val="23"/>
          <w:szCs w:val="23"/>
        </w:rPr>
        <w:t xml:space="preserve">Порядок представления сведений о расходах муниципальными служащими   </w:t>
      </w:r>
      <w:r w:rsidRPr="00591F4B">
        <w:rPr>
          <w:sz w:val="23"/>
          <w:szCs w:val="23"/>
        </w:rPr>
        <w:t>администрации муниципального образования</w:t>
      </w:r>
      <w:r>
        <w:rPr>
          <w:sz w:val="23"/>
          <w:szCs w:val="23"/>
        </w:rPr>
        <w:t xml:space="preserve"> Громовское сельское поселение муниципального образования</w:t>
      </w:r>
      <w:r w:rsidRPr="00591F4B">
        <w:rPr>
          <w:sz w:val="23"/>
          <w:szCs w:val="23"/>
        </w:rPr>
        <w:t xml:space="preserve"> Приозерский муниципальный район Ленинградской области</w:t>
      </w:r>
      <w:r>
        <w:rPr>
          <w:sz w:val="23"/>
          <w:szCs w:val="23"/>
        </w:rPr>
        <w:t xml:space="preserve">  (приложение 1).</w:t>
      </w:r>
    </w:p>
    <w:p w:rsidR="0014277E" w:rsidRDefault="0014277E" w:rsidP="0014277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Опубликовать данное постановление в средствах массовой информации и в информационно-телекоммуникационной сети Интернет на официальном сайте </w:t>
      </w:r>
      <w:r w:rsidRPr="008C7717">
        <w:t>администрации муниципального образования</w:t>
      </w:r>
      <w:r>
        <w:t xml:space="preserve"> Громовское сельское поселение муниципального образования</w:t>
      </w:r>
      <w:r w:rsidRPr="008C7717">
        <w:t xml:space="preserve"> Приозерский муниципальный район Ленинградской области</w:t>
      </w:r>
      <w:r>
        <w:rPr>
          <w:sz w:val="23"/>
          <w:szCs w:val="23"/>
        </w:rPr>
        <w:t>.</w:t>
      </w:r>
    </w:p>
    <w:p w:rsidR="0014277E" w:rsidRDefault="0014277E" w:rsidP="0014277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Постановление вступает в силу со дня его официального опубликования.</w:t>
      </w:r>
    </w:p>
    <w:p w:rsidR="0014277E" w:rsidRDefault="0014277E" w:rsidP="0014277E">
      <w:pPr>
        <w:ind w:firstLine="709"/>
        <w:jc w:val="both"/>
        <w:rPr>
          <w:sz w:val="23"/>
          <w:szCs w:val="23"/>
        </w:rPr>
      </w:pPr>
    </w:p>
    <w:p w:rsidR="0014277E" w:rsidRPr="007A38BA" w:rsidRDefault="0014277E" w:rsidP="0014277E">
      <w:pPr>
        <w:ind w:firstLine="709"/>
        <w:jc w:val="both"/>
        <w:rPr>
          <w:sz w:val="16"/>
          <w:szCs w:val="16"/>
        </w:rPr>
      </w:pPr>
    </w:p>
    <w:p w:rsidR="0014277E" w:rsidRDefault="0014277E" w:rsidP="0014277E">
      <w:pPr>
        <w:ind w:firstLine="709"/>
        <w:jc w:val="both"/>
        <w:rPr>
          <w:sz w:val="23"/>
          <w:szCs w:val="23"/>
        </w:rPr>
      </w:pPr>
    </w:p>
    <w:p w:rsidR="0014277E" w:rsidRDefault="0014277E" w:rsidP="0014277E">
      <w:pPr>
        <w:jc w:val="both"/>
        <w:rPr>
          <w:sz w:val="23"/>
          <w:szCs w:val="23"/>
        </w:rPr>
      </w:pPr>
    </w:p>
    <w:p w:rsidR="0014277E" w:rsidRDefault="0014277E" w:rsidP="0014277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Глава администрации                                                                                           Л.Ф.Иванова </w:t>
      </w:r>
    </w:p>
    <w:p w:rsidR="0014277E" w:rsidRPr="00222F48" w:rsidRDefault="0014277E" w:rsidP="0014277E">
      <w:pPr>
        <w:ind w:firstLine="709"/>
        <w:jc w:val="both"/>
        <w:rPr>
          <w:sz w:val="40"/>
          <w:szCs w:val="40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Default="0014277E" w:rsidP="0014277E">
      <w:pPr>
        <w:jc w:val="both"/>
        <w:rPr>
          <w:sz w:val="14"/>
          <w:szCs w:val="14"/>
        </w:rPr>
      </w:pPr>
    </w:p>
    <w:p w:rsidR="0014277E" w:rsidRPr="00222F48" w:rsidRDefault="0014277E" w:rsidP="0014277E">
      <w:pPr>
        <w:jc w:val="both"/>
        <w:rPr>
          <w:sz w:val="10"/>
          <w:szCs w:val="10"/>
        </w:rPr>
      </w:pPr>
    </w:p>
    <w:p w:rsidR="0014277E" w:rsidRDefault="0014277E" w:rsidP="0014277E">
      <w:pPr>
        <w:jc w:val="both"/>
        <w:rPr>
          <w:sz w:val="14"/>
          <w:szCs w:val="14"/>
        </w:rPr>
      </w:pPr>
      <w:r>
        <w:rPr>
          <w:sz w:val="14"/>
          <w:szCs w:val="14"/>
        </w:rPr>
        <w:t>Разослано: дело-2, СМИ-1</w:t>
      </w:r>
    </w:p>
    <w:p w:rsidR="0014277E" w:rsidRPr="002435BD" w:rsidRDefault="0014277E" w:rsidP="0014277E">
      <w:pPr>
        <w:ind w:left="3969" w:firstLine="709"/>
        <w:jc w:val="center"/>
      </w:pPr>
      <w:r>
        <w:br w:type="page"/>
      </w:r>
      <w:r>
        <w:lastRenderedPageBreak/>
        <w:t>Утвержден</w:t>
      </w:r>
    </w:p>
    <w:p w:rsidR="0014277E" w:rsidRPr="002435BD" w:rsidRDefault="0014277E" w:rsidP="0014277E">
      <w:pPr>
        <w:ind w:left="3969" w:firstLine="709"/>
        <w:jc w:val="center"/>
      </w:pPr>
      <w:r w:rsidRPr="002435BD">
        <w:t>постановлением администрации муниципального образования</w:t>
      </w:r>
      <w:r>
        <w:t xml:space="preserve"> Громовское сельское поселение муниципального образования</w:t>
      </w:r>
    </w:p>
    <w:p w:rsidR="0014277E" w:rsidRPr="002435BD" w:rsidRDefault="0014277E" w:rsidP="0014277E">
      <w:pPr>
        <w:ind w:left="3969" w:firstLine="709"/>
        <w:jc w:val="center"/>
      </w:pPr>
      <w:r w:rsidRPr="002435BD">
        <w:t>Приозерский муниципальный район Ленинградской области</w:t>
      </w:r>
    </w:p>
    <w:p w:rsidR="0014277E" w:rsidRPr="002435BD" w:rsidRDefault="0014277E" w:rsidP="0014277E">
      <w:pPr>
        <w:ind w:left="3969" w:firstLine="709"/>
        <w:jc w:val="center"/>
      </w:pPr>
      <w:r w:rsidRPr="002435BD">
        <w:t xml:space="preserve">от </w:t>
      </w:r>
      <w:r>
        <w:t xml:space="preserve">               2013 года  </w:t>
      </w:r>
      <w:r w:rsidRPr="002435BD">
        <w:t xml:space="preserve">№ </w:t>
      </w:r>
      <w:r>
        <w:t xml:space="preserve">  </w:t>
      </w:r>
    </w:p>
    <w:p w:rsidR="0014277E" w:rsidRPr="002435BD" w:rsidRDefault="0014277E" w:rsidP="0014277E">
      <w:pPr>
        <w:ind w:left="3969" w:firstLine="709"/>
        <w:jc w:val="center"/>
      </w:pPr>
      <w:r>
        <w:t>(п</w:t>
      </w:r>
      <w:r w:rsidRPr="002435BD">
        <w:t>риложение 1</w:t>
      </w:r>
      <w:r>
        <w:t>)</w:t>
      </w:r>
    </w:p>
    <w:p w:rsidR="0014277E" w:rsidRPr="002435BD" w:rsidRDefault="0014277E" w:rsidP="0014277E">
      <w:pPr>
        <w:ind w:firstLine="709"/>
        <w:jc w:val="right"/>
      </w:pPr>
    </w:p>
    <w:p w:rsidR="0014277E" w:rsidRPr="002435BD" w:rsidRDefault="0014277E" w:rsidP="0014277E">
      <w:pPr>
        <w:ind w:firstLine="709"/>
        <w:jc w:val="both"/>
      </w:pPr>
    </w:p>
    <w:p w:rsidR="0014277E" w:rsidRPr="002435BD" w:rsidRDefault="0014277E" w:rsidP="0014277E">
      <w:pPr>
        <w:ind w:firstLine="709"/>
        <w:jc w:val="both"/>
      </w:pPr>
    </w:p>
    <w:p w:rsidR="0014277E" w:rsidRPr="002435BD" w:rsidRDefault="0014277E" w:rsidP="0014277E">
      <w:pPr>
        <w:ind w:firstLine="709"/>
        <w:jc w:val="center"/>
      </w:pPr>
      <w:r>
        <w:t>ПОРЯДОК</w:t>
      </w:r>
    </w:p>
    <w:p w:rsidR="0014277E" w:rsidRPr="002435BD" w:rsidRDefault="0014277E" w:rsidP="0014277E">
      <w:pPr>
        <w:ind w:firstLine="709"/>
        <w:jc w:val="center"/>
      </w:pPr>
      <w:r>
        <w:t xml:space="preserve">представления сведений о </w:t>
      </w:r>
      <w:r>
        <w:rPr>
          <w:sz w:val="23"/>
          <w:szCs w:val="23"/>
        </w:rPr>
        <w:t xml:space="preserve"> расходах муниципальными служащими </w:t>
      </w:r>
      <w:r w:rsidRPr="002435BD">
        <w:t xml:space="preserve"> администрации муниципального образования </w:t>
      </w:r>
      <w:r>
        <w:t xml:space="preserve">Громовское сельское поселение муниципального образования </w:t>
      </w:r>
      <w:r w:rsidRPr="002435BD">
        <w:t>Приозерский муниципальный район Ленинградской области</w:t>
      </w:r>
      <w:r>
        <w:t xml:space="preserve">  </w:t>
      </w:r>
    </w:p>
    <w:p w:rsidR="0014277E" w:rsidRPr="002435BD" w:rsidRDefault="0014277E" w:rsidP="0014277E">
      <w:pPr>
        <w:ind w:firstLine="709"/>
        <w:jc w:val="both"/>
      </w:pPr>
    </w:p>
    <w:p w:rsidR="0014277E" w:rsidRPr="00991DAF" w:rsidRDefault="0014277E" w:rsidP="0014277E">
      <w:pPr>
        <w:ind w:firstLine="709"/>
        <w:jc w:val="center"/>
        <w:rPr>
          <w:sz w:val="10"/>
          <w:szCs w:val="10"/>
        </w:rPr>
      </w:pPr>
      <w:r>
        <w:t xml:space="preserve"> </w:t>
      </w:r>
    </w:p>
    <w:p w:rsidR="0014277E" w:rsidRPr="002435BD" w:rsidRDefault="0014277E" w:rsidP="0014277E">
      <w:pPr>
        <w:ind w:firstLine="709"/>
        <w:jc w:val="both"/>
      </w:pPr>
      <w:r>
        <w:t xml:space="preserve">1. </w:t>
      </w:r>
      <w:proofErr w:type="gramStart"/>
      <w:r>
        <w:t>Настоящим Порядком</w:t>
      </w:r>
      <w:r w:rsidRPr="002435BD">
        <w:t xml:space="preserve"> </w:t>
      </w:r>
      <w:r>
        <w:t xml:space="preserve">определяется осуществление представления муниципальными служащими, замещающими должность муниципальной службы, включённую в соответствующий перечень должностей,  </w:t>
      </w:r>
      <w:r w:rsidRPr="005449EB">
        <w:t>администрации муниципального образования</w:t>
      </w:r>
      <w:r>
        <w:t xml:space="preserve"> Громовское сельское поселение муниципального образования</w:t>
      </w:r>
      <w:r w:rsidRPr="005449EB">
        <w:t xml:space="preserve"> </w:t>
      </w:r>
      <w:r w:rsidRPr="00505928">
        <w:t>Приозерский муниципальный район Ленинградской области</w:t>
      </w:r>
      <w:r>
        <w:t xml:space="preserve"> сведений  </w:t>
      </w:r>
      <w:r>
        <w:rPr>
          <w:sz w:val="23"/>
          <w:szCs w:val="23"/>
        </w:rPr>
        <w:t>о своих расходах, а также о расходах своих супруги (супруга) и несовершеннолетних детей</w:t>
      </w:r>
      <w: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>
        <w:t xml:space="preserve">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  </w:t>
      </w:r>
    </w:p>
    <w:p w:rsidR="0014277E" w:rsidRDefault="0014277E" w:rsidP="0014277E">
      <w:pPr>
        <w:ind w:firstLine="709"/>
        <w:jc w:val="both"/>
      </w:pPr>
      <w:r w:rsidRPr="002435BD">
        <w:t xml:space="preserve">2. </w:t>
      </w:r>
      <w:r>
        <w:t xml:space="preserve">Обязанность представления сведений </w:t>
      </w:r>
      <w:r>
        <w:rPr>
          <w:sz w:val="23"/>
          <w:szCs w:val="23"/>
        </w:rPr>
        <w:t>о своих расходах, а также о расходах своих супруги (супруга) и несовершеннолетних детей в соответствии с федеральными законами возлагается на муниципальных служащих</w:t>
      </w:r>
      <w:r>
        <w:t>, замещающих должность муниципальной службы, включённую в соответствующий перечень должностей.</w:t>
      </w:r>
    </w:p>
    <w:p w:rsidR="0014277E" w:rsidRDefault="0014277E" w:rsidP="0014277E">
      <w:pPr>
        <w:ind w:firstLine="709"/>
        <w:jc w:val="both"/>
        <w:rPr>
          <w:sz w:val="23"/>
          <w:szCs w:val="23"/>
        </w:rPr>
      </w:pPr>
      <w:r>
        <w:t xml:space="preserve"> 3. </w:t>
      </w:r>
      <w:proofErr w:type="gramStart"/>
      <w:r>
        <w:t xml:space="preserve">Сведения </w:t>
      </w:r>
      <w:r>
        <w:rPr>
          <w:sz w:val="23"/>
          <w:szCs w:val="23"/>
        </w:rPr>
        <w:t xml:space="preserve">о  расходах представляются в отдел кадров, делопроизводства и контроля или должностному лицу, ответственному за работу по профилактике коррупционных и иных правонарушений по форме справки, утверждённой пунктом 9 Указа Президента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 xml:space="preserve">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 и иных лиц их доходам</w:t>
      </w:r>
      <w:proofErr w:type="gramEnd"/>
      <w:r>
        <w:rPr>
          <w:sz w:val="23"/>
          <w:szCs w:val="23"/>
        </w:rPr>
        <w:t xml:space="preserve">» ежегодно, не позднее 30 апреля года, следующего за </w:t>
      </w:r>
      <w:proofErr w:type="gramStart"/>
      <w:r>
        <w:rPr>
          <w:sz w:val="23"/>
          <w:szCs w:val="23"/>
        </w:rPr>
        <w:t>отчётным</w:t>
      </w:r>
      <w:proofErr w:type="gramEnd"/>
      <w:r>
        <w:rPr>
          <w:sz w:val="23"/>
          <w:szCs w:val="23"/>
        </w:rPr>
        <w:t>, согласно приложению 1 к Порядку.</w:t>
      </w:r>
    </w:p>
    <w:p w:rsidR="0014277E" w:rsidRDefault="0014277E" w:rsidP="0014277E">
      <w:pPr>
        <w:ind w:firstLine="709"/>
        <w:jc w:val="both"/>
      </w:pPr>
      <w:r>
        <w:rPr>
          <w:sz w:val="23"/>
          <w:szCs w:val="23"/>
        </w:rPr>
        <w:t xml:space="preserve">За 2012 год сведения о расходах представляются до 1 июля 2013 года, в соответствии с пунктом 28 Указа Президента </w:t>
      </w:r>
      <w:r w:rsidRPr="005B6364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 xml:space="preserve"> от 2 апреля 2013 года «О мерах по реализации отдельных положений Федерального закона «О противодействии коррупции».</w:t>
      </w:r>
    </w:p>
    <w:p w:rsidR="0014277E" w:rsidRDefault="0014277E" w:rsidP="0014277E">
      <w:pPr>
        <w:ind w:firstLine="709"/>
        <w:jc w:val="both"/>
      </w:pPr>
      <w:r>
        <w:t>4. Муниципальный служащий представляет:</w:t>
      </w:r>
    </w:p>
    <w:p w:rsidR="0014277E" w:rsidRDefault="0014277E" w:rsidP="0014277E">
      <w:pPr>
        <w:ind w:firstLine="709"/>
        <w:jc w:val="both"/>
      </w:pPr>
      <w:proofErr w:type="gramStart"/>
      <w:r>
        <w:t>сведения о своих расходах, а также о расходах своих супруги (супруга) и несовершеннолетних детей за отчётный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</w:t>
      </w:r>
      <w:proofErr w:type="gramEnd"/>
      <w:r>
        <w:t xml:space="preserve"> </w:t>
      </w:r>
      <w:proofErr w:type="gramStart"/>
      <w:r>
        <w:t>последних</w:t>
      </w:r>
      <w:proofErr w:type="gramEnd"/>
      <w:r>
        <w:t xml:space="preserve"> года, предшествующих совершению сделки;</w:t>
      </w:r>
    </w:p>
    <w:p w:rsidR="0014277E" w:rsidRDefault="0014277E" w:rsidP="0014277E">
      <w:pPr>
        <w:ind w:firstLine="709"/>
        <w:jc w:val="both"/>
      </w:pPr>
      <w:r>
        <w:t>сведения  об источниках получения средств, за счет которых совершена сделка, указанная в абзаце втором настоящего пункта.</w:t>
      </w:r>
    </w:p>
    <w:p w:rsidR="0014277E" w:rsidRDefault="0014277E" w:rsidP="0014277E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соответствием расходов муниципального служащего,</w:t>
      </w:r>
      <w:r>
        <w:rPr>
          <w:sz w:val="23"/>
          <w:szCs w:val="23"/>
        </w:rPr>
        <w:t xml:space="preserve"> а также о расходах своих супруги (супруга) и несовершеннолетних детей</w:t>
      </w:r>
      <w:r>
        <w:t xml:space="preserve"> их доходам осуществляется   отделом кадров, делопроизводства и контроля или должностным лицом, ответственным за работу по профилактике коррупционных и иных правонарушений.</w:t>
      </w:r>
    </w:p>
    <w:p w:rsidR="0014277E" w:rsidRDefault="0014277E" w:rsidP="0014277E">
      <w:pPr>
        <w:ind w:firstLine="709"/>
        <w:jc w:val="both"/>
      </w:pPr>
      <w:r>
        <w:lastRenderedPageBreak/>
        <w:t xml:space="preserve">6. Сведения </w:t>
      </w:r>
      <w:r>
        <w:rPr>
          <w:sz w:val="23"/>
          <w:szCs w:val="23"/>
        </w:rPr>
        <w:t>о расходах, представляемые</w:t>
      </w:r>
      <w:r>
        <w:t xml:space="preserve"> муниципальным служащим, приобщаются к личному делу муниципального служащего.</w:t>
      </w:r>
    </w:p>
    <w:p w:rsidR="0014277E" w:rsidRDefault="0014277E" w:rsidP="0014277E">
      <w:pPr>
        <w:ind w:firstLine="709"/>
        <w:jc w:val="both"/>
      </w:pPr>
      <w:r>
        <w:t>7. Сведения о</w:t>
      </w:r>
      <w:r>
        <w:rPr>
          <w:sz w:val="23"/>
          <w:szCs w:val="23"/>
        </w:rPr>
        <w:t xml:space="preserve"> расходах, </w:t>
      </w:r>
      <w:r>
        <w:t>представляемые муниципальным служащим, относятся к информации ограниченного доступа. Сведения о</w:t>
      </w:r>
      <w:r>
        <w:rPr>
          <w:sz w:val="23"/>
          <w:szCs w:val="23"/>
        </w:rPr>
        <w:t xml:space="preserve"> расходах, </w:t>
      </w:r>
      <w:r>
        <w:t>представляемые муниципальным служащим, отнесённые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14277E" w:rsidRDefault="0014277E" w:rsidP="0014277E">
      <w:pPr>
        <w:ind w:firstLine="709"/>
        <w:jc w:val="both"/>
      </w:pPr>
      <w:r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4277E" w:rsidRDefault="0014277E" w:rsidP="0014277E">
      <w:pPr>
        <w:ind w:firstLine="709"/>
        <w:jc w:val="both"/>
      </w:pPr>
      <w:r>
        <w:t>9. В случае непредставления или представления неполных или недостоверных сведений о расходах муниципальный служащий несёт ответственность в соответствии с законодательством Российской Федерации.</w:t>
      </w:r>
    </w:p>
    <w:p w:rsidR="0014277E" w:rsidRDefault="0014277E" w:rsidP="0014277E">
      <w:pPr>
        <w:jc w:val="right"/>
      </w:pPr>
      <w:r>
        <w:br w:type="page"/>
      </w:r>
      <w:r>
        <w:lastRenderedPageBreak/>
        <w:t>Приложение 1</w:t>
      </w:r>
    </w:p>
    <w:p w:rsidR="0014277E" w:rsidRDefault="0014277E" w:rsidP="0014277E">
      <w:pPr>
        <w:ind w:left="3402"/>
        <w:jc w:val="right"/>
      </w:pPr>
      <w:r>
        <w:t>к Порядку</w:t>
      </w:r>
      <w:r w:rsidRPr="00C124E6">
        <w:t xml:space="preserve"> </w:t>
      </w:r>
      <w:r>
        <w:t xml:space="preserve">представления </w:t>
      </w:r>
    </w:p>
    <w:p w:rsidR="0014277E" w:rsidRPr="002435BD" w:rsidRDefault="0014277E" w:rsidP="0014277E">
      <w:pPr>
        <w:ind w:left="3402"/>
        <w:jc w:val="right"/>
      </w:pPr>
      <w:r>
        <w:t xml:space="preserve">сведений о </w:t>
      </w:r>
      <w:r>
        <w:rPr>
          <w:sz w:val="23"/>
          <w:szCs w:val="23"/>
        </w:rPr>
        <w:t xml:space="preserve"> расходах муниципальными служащими </w:t>
      </w:r>
      <w:r w:rsidRPr="002435BD">
        <w:t xml:space="preserve"> администрации муниципального образования</w:t>
      </w:r>
      <w:r>
        <w:t xml:space="preserve"> Громовское сельское поселение муниципального образования</w:t>
      </w:r>
      <w:r w:rsidRPr="002435BD">
        <w:t xml:space="preserve"> Приозерский муниципальный район Ленинградской области</w:t>
      </w:r>
      <w:r>
        <w:t xml:space="preserve">  </w:t>
      </w:r>
    </w:p>
    <w:p w:rsidR="0014277E" w:rsidRDefault="0014277E" w:rsidP="0014277E">
      <w:pPr>
        <w:ind w:left="3402"/>
        <w:jc w:val="right"/>
      </w:pPr>
      <w:r>
        <w:t>(Форма)</w:t>
      </w:r>
    </w:p>
    <w:p w:rsidR="0014277E" w:rsidRPr="0009251E" w:rsidRDefault="0014277E" w:rsidP="0014277E">
      <w:pPr>
        <w:tabs>
          <w:tab w:val="left" w:pos="11907"/>
        </w:tabs>
        <w:spacing w:before="60"/>
        <w:ind w:left="7513"/>
        <w:jc w:val="center"/>
      </w:pPr>
      <w:r>
        <w:t xml:space="preserve"> </w:t>
      </w:r>
    </w:p>
    <w:p w:rsidR="0014277E" w:rsidRPr="0009251E" w:rsidRDefault="0014277E" w:rsidP="0014277E">
      <w:pPr>
        <w:ind w:firstLine="567"/>
      </w:pPr>
      <w:r w:rsidRPr="0009251E">
        <w:t xml:space="preserve">В  </w:t>
      </w:r>
    </w:p>
    <w:p w:rsidR="0014277E" w:rsidRPr="0009251E" w:rsidRDefault="0014277E" w:rsidP="0014277E">
      <w:pPr>
        <w:pBdr>
          <w:top w:val="single" w:sz="4" w:space="1" w:color="auto"/>
        </w:pBdr>
        <w:ind w:left="851"/>
        <w:jc w:val="center"/>
      </w:pPr>
      <w:r w:rsidRPr="0009251E">
        <w:t>(указывается наименование кадрового подразделения федерального государственного органа</w:t>
      </w:r>
      <w:r>
        <w:t xml:space="preserve"> или организации</w:t>
      </w:r>
      <w:r w:rsidRPr="0009251E">
        <w:t>)</w:t>
      </w:r>
    </w:p>
    <w:p w:rsidR="0014277E" w:rsidRPr="0009251E" w:rsidRDefault="0014277E" w:rsidP="0014277E">
      <w:pPr>
        <w:spacing w:before="360"/>
        <w:jc w:val="center"/>
        <w:rPr>
          <w:b/>
          <w:bCs/>
        </w:rPr>
      </w:pPr>
      <w:r w:rsidRPr="0009251E">
        <w:rPr>
          <w:b/>
          <w:bCs/>
        </w:rPr>
        <w:t>СПРАВКА</w:t>
      </w:r>
      <w:r w:rsidRPr="0009251E">
        <w:rPr>
          <w:b/>
          <w:bCs/>
        </w:rPr>
        <w:br/>
        <w:t xml:space="preserve">о </w:t>
      </w:r>
      <w:r>
        <w:rPr>
          <w:b/>
          <w:bCs/>
        </w:rPr>
        <w:t xml:space="preserve">расходах лица, замещающего государственную должность </w:t>
      </w:r>
      <w:r w:rsidRPr="00A528D0">
        <w:rPr>
          <w:b/>
          <w:bCs/>
        </w:rPr>
        <w:t>Российской Федерации</w:t>
      </w:r>
      <w:r>
        <w:rPr>
          <w:b/>
          <w:bCs/>
        </w:rPr>
        <w:t xml:space="preserve">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участи, паев в уставных (складочных) капиталах организаций) и об источниках получения средств, за счет которых совершена указанная сделка </w:t>
      </w:r>
      <w:r w:rsidRPr="00A528D0">
        <w:rPr>
          <w:b/>
          <w:bCs/>
          <w:vertAlign w:val="superscript"/>
        </w:rPr>
        <w:t>1</w:t>
      </w:r>
    </w:p>
    <w:p w:rsidR="0014277E" w:rsidRPr="0009251E" w:rsidRDefault="0014277E" w:rsidP="0014277E">
      <w:r>
        <w:t>Я,</w:t>
      </w:r>
    </w:p>
    <w:p w:rsidR="0014277E" w:rsidRPr="0009251E" w:rsidRDefault="0014277E" w:rsidP="0014277E">
      <w:pPr>
        <w:pBdr>
          <w:top w:val="single" w:sz="4" w:space="1" w:color="auto"/>
        </w:pBdr>
        <w:ind w:right="113"/>
        <w:jc w:val="center"/>
      </w:pPr>
      <w:r w:rsidRPr="0009251E">
        <w:t xml:space="preserve"> (фамилия, имя, отчество, дата рождения)</w:t>
      </w:r>
    </w:p>
    <w:p w:rsidR="0014277E" w:rsidRPr="0009251E" w:rsidRDefault="0014277E" w:rsidP="0014277E">
      <w:pPr>
        <w:tabs>
          <w:tab w:val="left" w:pos="9837"/>
        </w:tabs>
      </w:pPr>
    </w:p>
    <w:p w:rsidR="0014277E" w:rsidRPr="0009251E" w:rsidRDefault="0014277E" w:rsidP="0014277E">
      <w:pPr>
        <w:pBdr>
          <w:top w:val="single" w:sz="4" w:space="1" w:color="auto"/>
        </w:pBdr>
        <w:ind w:right="113"/>
        <w:jc w:val="center"/>
      </w:pPr>
      <w:r w:rsidRPr="0009251E">
        <w:t>(место службы</w:t>
      </w:r>
      <w:r>
        <w:t xml:space="preserve"> (работы)</w:t>
      </w:r>
      <w:r w:rsidRPr="0009251E">
        <w:t xml:space="preserve"> и занимаемая должность)</w:t>
      </w:r>
    </w:p>
    <w:p w:rsidR="0014277E" w:rsidRPr="0009251E" w:rsidRDefault="0014277E" w:rsidP="0014277E"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</w:t>
      </w:r>
      <w:r w:rsidRPr="0009251E">
        <w:t xml:space="preserve"> по адресу:  </w:t>
      </w:r>
    </w:p>
    <w:p w:rsidR="0014277E" w:rsidRPr="0009251E" w:rsidRDefault="0014277E" w:rsidP="0014277E">
      <w:pPr>
        <w:pBdr>
          <w:top w:val="single" w:sz="4" w:space="1" w:color="auto"/>
        </w:pBdr>
        <w:ind w:left="2722"/>
        <w:jc w:val="center"/>
      </w:pPr>
      <w:r w:rsidRPr="0009251E">
        <w:t>(адрес места жительства</w:t>
      </w:r>
      <w:r>
        <w:t xml:space="preserve"> и (или) регистрации</w:t>
      </w:r>
      <w:r w:rsidRPr="0009251E">
        <w:t>)</w:t>
      </w:r>
    </w:p>
    <w:p w:rsidR="0014277E" w:rsidRPr="0009251E" w:rsidRDefault="0014277E" w:rsidP="0014277E">
      <w:pPr>
        <w:tabs>
          <w:tab w:val="left" w:pos="9837"/>
        </w:tabs>
      </w:pPr>
      <w:r w:rsidRPr="0009251E">
        <w:tab/>
        <w:t>,</w:t>
      </w:r>
    </w:p>
    <w:p w:rsidR="0014277E" w:rsidRPr="0009251E" w:rsidRDefault="0014277E" w:rsidP="0014277E">
      <w:pPr>
        <w:pBdr>
          <w:top w:val="single" w:sz="4" w:space="1" w:color="auto"/>
        </w:pBdr>
        <w:ind w:right="113"/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141"/>
        <w:gridCol w:w="4253"/>
      </w:tblGrid>
      <w:tr w:rsidR="0014277E" w:rsidRPr="000874B2" w:rsidTr="00B03F04">
        <w:trPr>
          <w:trHeight w:val="291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77E" w:rsidRPr="000874B2" w:rsidRDefault="0014277E" w:rsidP="00B03F04">
            <w:pPr>
              <w:spacing w:line="240" w:lineRule="atLeast"/>
              <w:jc w:val="both"/>
            </w:pPr>
            <w:r>
              <w:t>сообщаю, что в</w:t>
            </w:r>
            <w:r w:rsidRPr="000874B2">
              <w:t xml:space="preserve"> отчетный период с 1 января 20</w:t>
            </w:r>
            <w:r>
              <w:t xml:space="preserve">__г.       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14277E" w:rsidRPr="000874B2" w:rsidRDefault="0014277E" w:rsidP="00B03F04">
            <w:pPr>
              <w:spacing w:line="240" w:lineRule="atLeast"/>
              <w:jc w:val="both"/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:rsidR="0014277E" w:rsidRPr="000874B2" w:rsidRDefault="0014277E" w:rsidP="00B03F04">
            <w:pPr>
              <w:spacing w:line="240" w:lineRule="atLeast"/>
              <w:jc w:val="both"/>
            </w:pPr>
            <w:r>
              <w:t>по 31 декабря 20__ г.</w:t>
            </w:r>
          </w:p>
        </w:tc>
      </w:tr>
    </w:tbl>
    <w:p w:rsidR="0014277E" w:rsidRDefault="0014277E" w:rsidP="0014277E">
      <w:pPr>
        <w:jc w:val="both"/>
      </w:pPr>
      <w:r>
        <w:t>_____________________________________________________________________________</w:t>
      </w:r>
    </w:p>
    <w:p w:rsidR="0014277E" w:rsidRPr="00147FE1" w:rsidRDefault="0014277E" w:rsidP="0014277E">
      <w:pPr>
        <w:jc w:val="center"/>
      </w:pPr>
      <w:r>
        <w:t xml:space="preserve">(мною, супругой (супругом), несовершеннолетним ребенком </w:t>
      </w:r>
      <w:r w:rsidRPr="00147FE1"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>
        <w:t>)</w:t>
      </w:r>
      <w:proofErr w:type="gramEnd"/>
    </w:p>
    <w:p w:rsidR="0014277E" w:rsidRDefault="0014277E" w:rsidP="0014277E">
      <w:pPr>
        <w:jc w:val="both"/>
      </w:pPr>
      <w:r>
        <w:t>_____________________________________________________________________________</w:t>
      </w:r>
    </w:p>
    <w:p w:rsidR="0014277E" w:rsidRDefault="0014277E" w:rsidP="0014277E">
      <w:pPr>
        <w:jc w:val="both"/>
      </w:pPr>
      <w:r>
        <w:t>_____________________________________________________________________________</w:t>
      </w:r>
    </w:p>
    <w:p w:rsidR="0014277E" w:rsidRDefault="0014277E" w:rsidP="0014277E">
      <w:pPr>
        <w:jc w:val="both"/>
      </w:pPr>
      <w:r>
        <w:t>_____________________________________________________________________________</w:t>
      </w:r>
    </w:p>
    <w:p w:rsidR="0014277E" w:rsidRDefault="0014277E" w:rsidP="0014277E">
      <w:pPr>
        <w:jc w:val="both"/>
      </w:pPr>
      <w:r>
        <w:t xml:space="preserve">приобретен (но, </w:t>
      </w:r>
      <w:proofErr w:type="spellStart"/>
      <w:r>
        <w:t>ны</w:t>
      </w:r>
      <w:proofErr w:type="spellEnd"/>
      <w:r>
        <w:t>) __________________________________________________________</w:t>
      </w:r>
    </w:p>
    <w:p w:rsidR="0014277E" w:rsidRDefault="0014277E" w:rsidP="0014277E">
      <w:pPr>
        <w:jc w:val="center"/>
      </w:pPr>
      <w:proofErr w:type="gramStart"/>
      <w:r>
        <w:t>(земельный участок, другой объект недвижимости,</w:t>
      </w:r>
      <w:proofErr w:type="gramEnd"/>
    </w:p>
    <w:p w:rsidR="0014277E" w:rsidRDefault="0014277E" w:rsidP="0014277E">
      <w:pPr>
        <w:jc w:val="both"/>
      </w:pPr>
      <w:r>
        <w:t>____________________________________________________________________________</w:t>
      </w:r>
    </w:p>
    <w:p w:rsidR="0014277E" w:rsidRDefault="0014277E" w:rsidP="0014277E">
      <w:pPr>
        <w:jc w:val="center"/>
      </w:pPr>
      <w:proofErr w:type="gramStart"/>
      <w:r>
        <w:t>транспортное средство, ценные бумаги, акции (доли участия,</w:t>
      </w:r>
      <w:proofErr w:type="gramEnd"/>
    </w:p>
    <w:p w:rsidR="0014277E" w:rsidRDefault="0014277E" w:rsidP="0014277E">
      <w:pPr>
        <w:jc w:val="center"/>
      </w:pPr>
      <w:r>
        <w:t>___________________________________________________________________________</w:t>
      </w:r>
    </w:p>
    <w:p w:rsidR="0014277E" w:rsidRDefault="0014277E" w:rsidP="0014277E">
      <w:pPr>
        <w:jc w:val="center"/>
      </w:pPr>
      <w:r>
        <w:t>паи в уставных (складочных) капиталах организаций)</w:t>
      </w:r>
    </w:p>
    <w:p w:rsidR="0014277E" w:rsidRDefault="0014277E" w:rsidP="0014277E">
      <w:pPr>
        <w:jc w:val="both"/>
      </w:pPr>
      <w:r>
        <w:t>на основании ________________________________________________________________</w:t>
      </w:r>
    </w:p>
    <w:p w:rsidR="0014277E" w:rsidRDefault="0014277E" w:rsidP="0014277E">
      <w:pPr>
        <w:jc w:val="center"/>
      </w:pPr>
      <w:proofErr w:type="gramStart"/>
      <w:r>
        <w:t>(договор купли-продажи или иное</w:t>
      </w:r>
      <w:proofErr w:type="gramEnd"/>
    </w:p>
    <w:p w:rsidR="0014277E" w:rsidRDefault="0014277E" w:rsidP="0014277E">
      <w:pPr>
        <w:jc w:val="center"/>
      </w:pPr>
      <w:r>
        <w:t>___________________________________________________________________________</w:t>
      </w:r>
    </w:p>
    <w:p w:rsidR="0014277E" w:rsidRDefault="0014277E" w:rsidP="0014277E">
      <w:pPr>
        <w:jc w:val="center"/>
      </w:pPr>
      <w:r>
        <w:t xml:space="preserve">предусмотренное законом основание приобретения права собственности </w:t>
      </w:r>
      <w:r w:rsidRPr="00732221">
        <w:rPr>
          <w:vertAlign w:val="superscript"/>
        </w:rPr>
        <w:t>3</w:t>
      </w:r>
      <w:r>
        <w:t>)</w:t>
      </w:r>
    </w:p>
    <w:p w:rsidR="0014277E" w:rsidRDefault="0014277E" w:rsidP="0014277E">
      <w:pPr>
        <w:jc w:val="both"/>
      </w:pPr>
      <w:r>
        <w:t>Сумма сделки ________________________________________________________ рублей.</w:t>
      </w:r>
    </w:p>
    <w:p w:rsidR="0014277E" w:rsidRDefault="0014277E" w:rsidP="0014277E">
      <w:pPr>
        <w:jc w:val="both"/>
      </w:pPr>
      <w:r>
        <w:t xml:space="preserve">Источниками получения средств, за счет которых приобретено имущество, являются </w:t>
      </w:r>
      <w:r w:rsidRPr="00732221">
        <w:rPr>
          <w:vertAlign w:val="superscript"/>
        </w:rPr>
        <w:t>4</w:t>
      </w:r>
      <w:r>
        <w:t>:</w:t>
      </w:r>
    </w:p>
    <w:p w:rsidR="0014277E" w:rsidRDefault="0014277E" w:rsidP="0014277E">
      <w:pPr>
        <w:jc w:val="both"/>
      </w:pPr>
      <w:r>
        <w:t>____________________________________________________________________________</w:t>
      </w:r>
    </w:p>
    <w:p w:rsidR="0014277E" w:rsidRDefault="0014277E" w:rsidP="0014277E">
      <w:pPr>
        <w:jc w:val="both"/>
      </w:pPr>
      <w:r>
        <w:t>____________________________________________________________________________</w:t>
      </w:r>
    </w:p>
    <w:p w:rsidR="0014277E" w:rsidRDefault="0014277E" w:rsidP="0014277E">
      <w:pPr>
        <w:jc w:val="both"/>
      </w:pPr>
      <w:r>
        <w:t>Сумма общего дохода лица, представляющего настоящего справку, и его супруги (супруга) за три последних года, предшествующих приобретению имущества, _________________</w:t>
      </w:r>
    </w:p>
    <w:p w:rsidR="0014277E" w:rsidRDefault="0014277E" w:rsidP="0014277E">
      <w:pPr>
        <w:jc w:val="both"/>
      </w:pPr>
      <w:r>
        <w:t>_____________________________________________________________________ рублей.</w:t>
      </w:r>
    </w:p>
    <w:p w:rsidR="0014277E" w:rsidRDefault="0014277E" w:rsidP="0014277E">
      <w:pPr>
        <w:ind w:firstLine="426"/>
        <w:jc w:val="both"/>
      </w:pPr>
      <w:r>
        <w:t>Достоверность и полноту настоящих сведений подтверждаю.</w:t>
      </w:r>
    </w:p>
    <w:p w:rsidR="0014277E" w:rsidRDefault="0014277E" w:rsidP="0014277E">
      <w:pPr>
        <w:jc w:val="both"/>
      </w:pPr>
      <w:r>
        <w:t>«____» __________20_____г. ____________________________________________________</w:t>
      </w:r>
    </w:p>
    <w:p w:rsidR="0014277E" w:rsidRDefault="0014277E" w:rsidP="0014277E">
      <w:pPr>
        <w:jc w:val="both"/>
        <w:rPr>
          <w:sz w:val="20"/>
          <w:szCs w:val="20"/>
        </w:rPr>
      </w:pPr>
      <w:r w:rsidRPr="00050473">
        <w:rPr>
          <w:sz w:val="20"/>
          <w:szCs w:val="20"/>
        </w:rPr>
        <w:t xml:space="preserve">                                                          (</w:t>
      </w:r>
      <w:r>
        <w:rPr>
          <w:sz w:val="20"/>
          <w:szCs w:val="20"/>
        </w:rPr>
        <w:t>подпись лица, представившего справку)</w:t>
      </w:r>
    </w:p>
    <w:p w:rsidR="0014277E" w:rsidRDefault="0014277E" w:rsidP="0014277E">
      <w:pPr>
        <w:jc w:val="both"/>
      </w:pPr>
      <w:r>
        <w:t>__ ___________________________________________________________________________</w:t>
      </w:r>
    </w:p>
    <w:p w:rsidR="0014277E" w:rsidRDefault="0014277E" w:rsidP="0014277E">
      <w:pPr>
        <w:jc w:val="both"/>
        <w:rPr>
          <w:sz w:val="20"/>
          <w:szCs w:val="20"/>
        </w:rPr>
      </w:pPr>
      <w:r w:rsidRPr="00050473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(Ф.И.О., подпись лица,</w:t>
      </w:r>
      <w:r w:rsidRPr="00050473">
        <w:rPr>
          <w:sz w:val="20"/>
          <w:szCs w:val="20"/>
        </w:rPr>
        <w:t xml:space="preserve"> </w:t>
      </w:r>
      <w:r>
        <w:rPr>
          <w:sz w:val="20"/>
          <w:szCs w:val="20"/>
        </w:rPr>
        <w:t>принявшего справку, дата</w:t>
      </w:r>
      <w:r w:rsidRPr="00050473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</w:t>
      </w:r>
    </w:p>
    <w:p w:rsidR="0014277E" w:rsidRDefault="0014277E" w:rsidP="0014277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--------------------------------------------</w:t>
      </w:r>
    </w:p>
    <w:p w:rsidR="0014277E" w:rsidRDefault="0014277E" w:rsidP="0014277E">
      <w:pPr>
        <w:jc w:val="both"/>
        <w:rPr>
          <w:sz w:val="20"/>
          <w:szCs w:val="20"/>
        </w:rPr>
      </w:pPr>
      <w:r w:rsidRPr="00E34E9D"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14277E" w:rsidRDefault="0014277E" w:rsidP="0014277E">
      <w:pPr>
        <w:jc w:val="both"/>
        <w:rPr>
          <w:sz w:val="20"/>
          <w:szCs w:val="20"/>
        </w:rPr>
      </w:pPr>
      <w:r w:rsidRPr="00A312F6">
        <w:rPr>
          <w:sz w:val="20"/>
          <w:szCs w:val="20"/>
          <w:vertAlign w:val="superscript"/>
        </w:rPr>
        <w:t xml:space="preserve"> 2</w:t>
      </w:r>
      <w:proofErr w:type="gramStart"/>
      <w:r w:rsidRPr="00A312F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Е</w:t>
      </w:r>
      <w:proofErr w:type="gramEnd"/>
      <w:r>
        <w:rPr>
          <w:sz w:val="20"/>
          <w:szCs w:val="20"/>
        </w:rPr>
        <w:t>сли сделка совершена супругой (супругом) и (или) несовершеннолетним ребенком, указывается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14277E" w:rsidRDefault="0014277E" w:rsidP="0014277E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proofErr w:type="gramStart"/>
      <w:r w:rsidRPr="00A312F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справке прилагается копия договора или иного документа о приобретении права собственности.</w:t>
      </w:r>
    </w:p>
    <w:p w:rsidR="0014277E" w:rsidRPr="00A312F6" w:rsidRDefault="0014277E" w:rsidP="0014277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4</w:t>
      </w:r>
      <w:r w:rsidRPr="00A312F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Доход по основному месту работы лица, представившего справку, и его супруги (супруга) (указывается фамилия, имя, отчество, место жительства и (или) место регистрации супруги (супруга); доход от вкладов в банках и иных кредитных организация; накопления за предыдущие годы; наследство; дар, заем; ипотека; доход от продажи имущества; иные кредитные обязательства; другое.</w:t>
      </w:r>
      <w:proofErr w:type="gramEnd"/>
    </w:p>
    <w:p w:rsidR="0014277E" w:rsidRPr="00050473" w:rsidRDefault="0014277E" w:rsidP="0014277E">
      <w:pPr>
        <w:jc w:val="both"/>
        <w:rPr>
          <w:sz w:val="20"/>
          <w:szCs w:val="20"/>
        </w:rPr>
      </w:pPr>
    </w:p>
    <w:p w:rsidR="00363160" w:rsidRPr="0014277E" w:rsidRDefault="00363160"/>
    <w:sectPr w:rsidR="00363160" w:rsidRPr="0014277E" w:rsidSect="00B03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04" w:rsidRDefault="00B03F04" w:rsidP="00F045D9">
      <w:r>
        <w:separator/>
      </w:r>
    </w:p>
  </w:endnote>
  <w:endnote w:type="continuationSeparator" w:id="1">
    <w:p w:rsidR="00B03F04" w:rsidRDefault="00B03F04" w:rsidP="00F0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04" w:rsidRDefault="00B03F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04" w:rsidRDefault="00B03F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04" w:rsidRDefault="00B03F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04" w:rsidRDefault="00B03F04" w:rsidP="00F045D9">
      <w:r>
        <w:separator/>
      </w:r>
    </w:p>
  </w:footnote>
  <w:footnote w:type="continuationSeparator" w:id="1">
    <w:p w:rsidR="00B03F04" w:rsidRDefault="00B03F04" w:rsidP="00F0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04" w:rsidRDefault="00B03F04" w:rsidP="00B03F0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3F04" w:rsidRDefault="00B03F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04" w:rsidRDefault="00B03F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04" w:rsidRDefault="00B03F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77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277E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561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1A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BE4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56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3F04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5D9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4277E"/>
    <w:pPr>
      <w:keepNext/>
      <w:jc w:val="both"/>
      <w:outlineLvl w:val="0"/>
    </w:pPr>
  </w:style>
  <w:style w:type="paragraph" w:styleId="a3">
    <w:name w:val="header"/>
    <w:basedOn w:val="a"/>
    <w:link w:val="a4"/>
    <w:rsid w:val="0014277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42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4277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142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4277E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14277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текст примечания"/>
    <w:basedOn w:val="a"/>
    <w:rsid w:val="0014277E"/>
  </w:style>
  <w:style w:type="character" w:styleId="aa">
    <w:name w:val="page number"/>
    <w:basedOn w:val="a0"/>
    <w:rsid w:val="0014277E"/>
  </w:style>
  <w:style w:type="paragraph" w:styleId="ab">
    <w:name w:val="Balloon Text"/>
    <w:basedOn w:val="a"/>
    <w:link w:val="ac"/>
    <w:uiPriority w:val="99"/>
    <w:semiHidden/>
    <w:unhideWhenUsed/>
    <w:rsid w:val="00737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B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3</cp:revision>
  <cp:lastPrinted>2013-06-05T07:10:00Z</cp:lastPrinted>
  <dcterms:created xsi:type="dcterms:W3CDTF">2013-06-04T13:48:00Z</dcterms:created>
  <dcterms:modified xsi:type="dcterms:W3CDTF">2013-06-11T09:38:00Z</dcterms:modified>
</cp:coreProperties>
</file>