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59" w:rsidRDefault="000D1259">
      <w:pPr>
        <w:pStyle w:val="ConsPlusNormal"/>
        <w:jc w:val="both"/>
        <w:outlineLvl w:val="0"/>
      </w:pPr>
    </w:p>
    <w:p w:rsidR="00C81992" w:rsidRDefault="004379BF" w:rsidP="006E4E4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  <w:r w:rsidRPr="004379B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92" w:rsidRDefault="00C81992" w:rsidP="006E4E4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</w:p>
    <w:p w:rsidR="00C81992" w:rsidRDefault="00C81992" w:rsidP="006E4E4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</w:p>
    <w:p w:rsidR="004379BF" w:rsidRPr="004379BF" w:rsidRDefault="004379BF" w:rsidP="004379BF">
      <w:pPr>
        <w:pStyle w:val="1"/>
        <w:rPr>
          <w:b/>
          <w:sz w:val="24"/>
          <w:szCs w:val="24"/>
        </w:rPr>
      </w:pPr>
      <w:r w:rsidRPr="004379BF">
        <w:rPr>
          <w:b/>
          <w:sz w:val="24"/>
          <w:szCs w:val="24"/>
        </w:rPr>
        <w:t xml:space="preserve">Администрация муниципального образования </w:t>
      </w:r>
    </w:p>
    <w:p w:rsidR="004379BF" w:rsidRPr="004379BF" w:rsidRDefault="004379BF" w:rsidP="004379BF">
      <w:pPr>
        <w:pStyle w:val="1"/>
        <w:rPr>
          <w:b/>
          <w:sz w:val="24"/>
          <w:szCs w:val="24"/>
        </w:rPr>
      </w:pPr>
      <w:r w:rsidRPr="004379BF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4379BF" w:rsidRPr="004379BF" w:rsidRDefault="004379BF" w:rsidP="004379BF">
      <w:pPr>
        <w:pStyle w:val="2"/>
        <w:rPr>
          <w:szCs w:val="24"/>
        </w:rPr>
      </w:pPr>
      <w:r w:rsidRPr="004379BF">
        <w:rPr>
          <w:szCs w:val="24"/>
        </w:rPr>
        <w:t>Приозерский муниципальный район  Ленинградской области</w:t>
      </w:r>
    </w:p>
    <w:p w:rsidR="004379BF" w:rsidRPr="004379BF" w:rsidRDefault="004379BF" w:rsidP="004379BF">
      <w:pPr>
        <w:pStyle w:val="2"/>
        <w:rPr>
          <w:szCs w:val="24"/>
        </w:rPr>
      </w:pPr>
    </w:p>
    <w:p w:rsidR="004379BF" w:rsidRPr="004379BF" w:rsidRDefault="004379BF" w:rsidP="004379BF">
      <w:pPr>
        <w:pStyle w:val="2"/>
        <w:rPr>
          <w:szCs w:val="24"/>
        </w:rPr>
      </w:pPr>
      <w:r w:rsidRPr="004379BF">
        <w:rPr>
          <w:szCs w:val="24"/>
        </w:rPr>
        <w:t xml:space="preserve">ПОСТАНОВЛЕНИЕ                    </w:t>
      </w:r>
    </w:p>
    <w:p w:rsidR="00C81992" w:rsidRPr="004379BF" w:rsidRDefault="006E4E41" w:rsidP="004379BF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379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</w:t>
      </w:r>
    </w:p>
    <w:p w:rsidR="00C81992" w:rsidRPr="004379BF" w:rsidRDefault="00C81992" w:rsidP="006E4E4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81992" w:rsidRPr="004379BF" w:rsidRDefault="00C81992" w:rsidP="006E4E4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6E4E41" w:rsidRPr="004379BF" w:rsidRDefault="006E4E41" w:rsidP="006E4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E41" w:rsidRPr="004379BF" w:rsidRDefault="004379BF" w:rsidP="006E4E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июня 2019 года </w:t>
      </w:r>
      <w:r w:rsidR="006E4E41" w:rsidRPr="0043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 w:rsidRPr="0043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190</w:t>
      </w:r>
    </w:p>
    <w:p w:rsidR="000D1259" w:rsidRPr="004379BF" w:rsidRDefault="000D1259">
      <w:pPr>
        <w:pStyle w:val="ConsPlusTitle"/>
        <w:jc w:val="center"/>
        <w:rPr>
          <w:sz w:val="24"/>
          <w:szCs w:val="24"/>
        </w:rPr>
      </w:pPr>
    </w:p>
    <w:p w:rsidR="000D1259" w:rsidRPr="004379BF" w:rsidRDefault="000D1259" w:rsidP="006E4E4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379BF">
        <w:rPr>
          <w:rFonts w:ascii="Times New Roman" w:hAnsi="Times New Roman" w:cs="Times New Roman"/>
          <w:b w:val="0"/>
          <w:sz w:val="24"/>
          <w:szCs w:val="24"/>
        </w:rPr>
        <w:t>О</w:t>
      </w:r>
      <w:r w:rsidR="006E4E41" w:rsidRPr="004379BF">
        <w:rPr>
          <w:rFonts w:ascii="Times New Roman" w:hAnsi="Times New Roman" w:cs="Times New Roman"/>
          <w:b w:val="0"/>
          <w:sz w:val="24"/>
          <w:szCs w:val="24"/>
        </w:rPr>
        <w:t>б утверждении правил</w:t>
      </w:r>
    </w:p>
    <w:p w:rsidR="006E4E41" w:rsidRPr="004379BF" w:rsidRDefault="006E4E41" w:rsidP="006E4E4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379BF">
        <w:rPr>
          <w:rFonts w:ascii="Times New Roman" w:hAnsi="Times New Roman" w:cs="Times New Roman"/>
          <w:b w:val="0"/>
          <w:sz w:val="24"/>
          <w:szCs w:val="24"/>
        </w:rPr>
        <w:t>принятия решений о предоставлении</w:t>
      </w:r>
    </w:p>
    <w:p w:rsidR="000D1259" w:rsidRPr="004379BF" w:rsidRDefault="006E4E41" w:rsidP="006E4E4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379BF">
        <w:rPr>
          <w:rFonts w:ascii="Times New Roman" w:hAnsi="Times New Roman" w:cs="Times New Roman"/>
          <w:b w:val="0"/>
          <w:sz w:val="24"/>
          <w:szCs w:val="24"/>
        </w:rPr>
        <w:t>субсидий или об осуществлении</w:t>
      </w:r>
    </w:p>
    <w:p w:rsidR="000D1259" w:rsidRPr="004379BF" w:rsidRDefault="006E4E41" w:rsidP="006E4E4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379BF">
        <w:rPr>
          <w:rFonts w:ascii="Times New Roman" w:hAnsi="Times New Roman" w:cs="Times New Roman"/>
          <w:b w:val="0"/>
          <w:sz w:val="24"/>
          <w:szCs w:val="24"/>
        </w:rPr>
        <w:t>бюджетных инвестиций на подготовку</w:t>
      </w:r>
    </w:p>
    <w:p w:rsidR="006E4E41" w:rsidRPr="004379BF" w:rsidRDefault="006E4E41" w:rsidP="006E4E4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379BF">
        <w:rPr>
          <w:rFonts w:ascii="Times New Roman" w:hAnsi="Times New Roman" w:cs="Times New Roman"/>
          <w:b w:val="0"/>
          <w:sz w:val="24"/>
          <w:szCs w:val="24"/>
        </w:rPr>
        <w:t>обоснования инвестиций и проведения</w:t>
      </w:r>
    </w:p>
    <w:p w:rsidR="000D1259" w:rsidRPr="004379BF" w:rsidRDefault="006E4E41" w:rsidP="006E4E4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379BF">
        <w:rPr>
          <w:rFonts w:ascii="Times New Roman" w:hAnsi="Times New Roman" w:cs="Times New Roman"/>
          <w:b w:val="0"/>
          <w:sz w:val="24"/>
          <w:szCs w:val="24"/>
        </w:rPr>
        <w:t>его технологического и ценового аудита</w:t>
      </w:r>
    </w:p>
    <w:p w:rsidR="000D1259" w:rsidRPr="004379BF" w:rsidRDefault="000D1259">
      <w:pPr>
        <w:pStyle w:val="ConsPlusNormal"/>
        <w:jc w:val="center"/>
        <w:rPr>
          <w:sz w:val="24"/>
          <w:szCs w:val="24"/>
        </w:rPr>
      </w:pPr>
    </w:p>
    <w:p w:rsidR="000D1259" w:rsidRPr="004379BF" w:rsidRDefault="000D1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4379BF">
          <w:rPr>
            <w:rFonts w:ascii="Times New Roman" w:hAnsi="Times New Roman" w:cs="Times New Roman"/>
            <w:color w:val="0000FF"/>
            <w:sz w:val="24"/>
            <w:szCs w:val="24"/>
          </w:rPr>
          <w:t>пунктом 3.1 статьи 78.2</w:t>
        </w:r>
      </w:hyperlink>
      <w:r w:rsidRPr="004379B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4379BF">
          <w:rPr>
            <w:rFonts w:ascii="Times New Roman" w:hAnsi="Times New Roman" w:cs="Times New Roman"/>
            <w:color w:val="0000FF"/>
            <w:sz w:val="24"/>
            <w:szCs w:val="24"/>
          </w:rPr>
          <w:t>пунктом 3.1 статьи 79</w:t>
        </w:r>
      </w:hyperlink>
      <w:r w:rsidRPr="004379B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  <w:r w:rsidR="00653EB7" w:rsidRPr="004379BF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702DD2" w:rsidRPr="004379BF">
        <w:rPr>
          <w:rFonts w:ascii="Times New Roman" w:hAnsi="Times New Roman" w:cs="Times New Roman"/>
          <w:sz w:val="24"/>
          <w:szCs w:val="24"/>
        </w:rPr>
        <w:t>Громовское</w:t>
      </w:r>
      <w:r w:rsidR="00653EB7" w:rsidRPr="004379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379BF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0" w:history="1">
        <w:r w:rsidRPr="004379BF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4379BF">
        <w:rPr>
          <w:rFonts w:ascii="Times New Roman" w:hAnsi="Times New Roman" w:cs="Times New Roman"/>
          <w:sz w:val="24"/>
          <w:szCs w:val="24"/>
        </w:rPr>
        <w:t xml:space="preserve">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аудита.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 xml:space="preserve">2. </w:t>
      </w:r>
      <w:r w:rsidR="006E4E41" w:rsidRPr="004379BF">
        <w:rPr>
          <w:rFonts w:ascii="Times New Roman" w:hAnsi="Times New Roman" w:cs="Times New Roman"/>
          <w:sz w:val="24"/>
          <w:szCs w:val="24"/>
        </w:rPr>
        <w:t xml:space="preserve">Утвердить форму </w:t>
      </w:r>
      <w:proofErr w:type="gramStart"/>
      <w:r w:rsidR="006E4E41" w:rsidRPr="004379BF">
        <w:rPr>
          <w:rFonts w:ascii="Times New Roman" w:hAnsi="Times New Roman" w:cs="Times New Roman"/>
          <w:sz w:val="24"/>
          <w:szCs w:val="24"/>
        </w:rPr>
        <w:t>тест-паспорта</w:t>
      </w:r>
      <w:proofErr w:type="gramEnd"/>
      <w:r w:rsidR="006E4E41" w:rsidRPr="004379BF">
        <w:rPr>
          <w:rFonts w:ascii="Times New Roman" w:hAnsi="Times New Roman" w:cs="Times New Roman"/>
          <w:sz w:val="24"/>
          <w:szCs w:val="24"/>
        </w:rPr>
        <w:t xml:space="preserve"> Приложение 1.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</w:t>
      </w:r>
      <w:r w:rsidR="006E4E41" w:rsidRPr="004379BF"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4379BF">
        <w:rPr>
          <w:rFonts w:ascii="Times New Roman" w:hAnsi="Times New Roman" w:cs="Times New Roman"/>
          <w:sz w:val="24"/>
          <w:szCs w:val="24"/>
        </w:rPr>
        <w:t>.</w:t>
      </w:r>
    </w:p>
    <w:p w:rsidR="000D1259" w:rsidRPr="004379BF" w:rsidRDefault="000D1259">
      <w:pPr>
        <w:pStyle w:val="ConsPlusNormal"/>
        <w:ind w:firstLine="540"/>
        <w:jc w:val="both"/>
        <w:rPr>
          <w:sz w:val="24"/>
          <w:szCs w:val="24"/>
        </w:rPr>
      </w:pPr>
    </w:p>
    <w:p w:rsidR="000D1259" w:rsidRPr="004379BF" w:rsidRDefault="000D1259">
      <w:pPr>
        <w:pStyle w:val="ConsPlusNormal"/>
        <w:jc w:val="right"/>
        <w:rPr>
          <w:sz w:val="24"/>
          <w:szCs w:val="24"/>
        </w:rPr>
      </w:pPr>
    </w:p>
    <w:p w:rsidR="000D1259" w:rsidRPr="004379BF" w:rsidRDefault="000D1259" w:rsidP="00653EB7">
      <w:pPr>
        <w:pStyle w:val="ConsPlusNormal"/>
        <w:rPr>
          <w:sz w:val="24"/>
          <w:szCs w:val="24"/>
        </w:rPr>
      </w:pPr>
    </w:p>
    <w:p w:rsidR="00653EB7" w:rsidRPr="004379BF" w:rsidRDefault="00702DD2" w:rsidP="00653EB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Глава</w:t>
      </w:r>
      <w:r w:rsidR="00653EB7" w:rsidRPr="004379BF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</w:t>
      </w:r>
      <w:r w:rsidR="004379BF" w:rsidRPr="004379BF">
        <w:rPr>
          <w:rFonts w:ascii="Times New Roman" w:hAnsi="Times New Roman" w:cs="Times New Roman"/>
          <w:sz w:val="24"/>
          <w:szCs w:val="24"/>
        </w:rPr>
        <w:t>А.П. Кутузов</w:t>
      </w:r>
    </w:p>
    <w:p w:rsidR="00653EB7" w:rsidRPr="004379BF" w:rsidRDefault="00653EB7" w:rsidP="00653EB7">
      <w:pPr>
        <w:pStyle w:val="ConsPlusNormal"/>
        <w:jc w:val="right"/>
        <w:rPr>
          <w:sz w:val="24"/>
          <w:szCs w:val="24"/>
        </w:rPr>
      </w:pPr>
    </w:p>
    <w:p w:rsidR="00653EB7" w:rsidRPr="004379BF" w:rsidRDefault="00653EB7" w:rsidP="00653EB7">
      <w:pPr>
        <w:pStyle w:val="ConsPlusNormal"/>
        <w:jc w:val="right"/>
        <w:rPr>
          <w:sz w:val="24"/>
          <w:szCs w:val="24"/>
        </w:rPr>
      </w:pPr>
    </w:p>
    <w:p w:rsidR="00653EB7" w:rsidRPr="004379BF" w:rsidRDefault="00653EB7" w:rsidP="00653E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1992" w:rsidRPr="004379BF" w:rsidRDefault="00C81992" w:rsidP="00653E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1992" w:rsidRPr="004379BF" w:rsidRDefault="00C81992" w:rsidP="00653E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1992" w:rsidRPr="004379BF" w:rsidRDefault="00C81992" w:rsidP="00653E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1992" w:rsidRPr="004379BF" w:rsidRDefault="00C81992" w:rsidP="00653E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1992" w:rsidRPr="004379BF" w:rsidRDefault="00C81992" w:rsidP="00653E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1992" w:rsidRPr="004379BF" w:rsidRDefault="00C81992" w:rsidP="00653E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1992" w:rsidRPr="004379BF" w:rsidRDefault="00C81992" w:rsidP="00653EB7">
      <w:pPr>
        <w:pStyle w:val="ConsPlusNormal"/>
        <w:rPr>
          <w:rFonts w:ascii="Times New Roman" w:hAnsi="Times New Roman" w:cs="Times New Roman"/>
          <w:sz w:val="20"/>
        </w:rPr>
      </w:pPr>
      <w:r w:rsidRPr="004379BF">
        <w:rPr>
          <w:rFonts w:ascii="Times New Roman" w:hAnsi="Times New Roman" w:cs="Times New Roman"/>
          <w:sz w:val="20"/>
        </w:rPr>
        <w:t>Вострейкина Т.А 99-466</w:t>
      </w:r>
    </w:p>
    <w:p w:rsidR="000D1259" w:rsidRPr="004379BF" w:rsidRDefault="00653EB7" w:rsidP="00653EB7">
      <w:pPr>
        <w:pStyle w:val="ConsPlusNormal"/>
        <w:rPr>
          <w:rFonts w:ascii="Times New Roman" w:hAnsi="Times New Roman" w:cs="Times New Roman"/>
          <w:sz w:val="20"/>
        </w:rPr>
      </w:pPr>
      <w:r w:rsidRPr="004379BF">
        <w:rPr>
          <w:rFonts w:ascii="Times New Roman" w:hAnsi="Times New Roman" w:cs="Times New Roman"/>
          <w:sz w:val="20"/>
        </w:rPr>
        <w:t>Разослано: дело-2, сектор экономики и финансов-1</w:t>
      </w:r>
    </w:p>
    <w:p w:rsidR="00653EB7" w:rsidRPr="004379BF" w:rsidRDefault="00653EB7">
      <w:pPr>
        <w:pStyle w:val="ConsPlusNormal"/>
        <w:jc w:val="right"/>
        <w:outlineLvl w:val="0"/>
        <w:rPr>
          <w:sz w:val="24"/>
          <w:szCs w:val="24"/>
        </w:rPr>
      </w:pPr>
    </w:p>
    <w:p w:rsidR="00CE641D" w:rsidRPr="004379BF" w:rsidRDefault="00CE64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3EB7" w:rsidRPr="004379BF" w:rsidRDefault="00653E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1259" w:rsidRPr="004379BF" w:rsidRDefault="000D12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Утверждены</w:t>
      </w:r>
    </w:p>
    <w:p w:rsidR="000D1259" w:rsidRPr="004379BF" w:rsidRDefault="000D1259" w:rsidP="006E4E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E4E41" w:rsidRPr="004379B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379BF" w:rsidRPr="004379BF" w:rsidRDefault="004379BF" w:rsidP="00437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 2019 года    № 190</w:t>
      </w:r>
    </w:p>
    <w:p w:rsidR="000D1259" w:rsidRPr="004379BF" w:rsidRDefault="000D1259">
      <w:pPr>
        <w:pStyle w:val="ConsPlusNormal"/>
        <w:jc w:val="center"/>
        <w:rPr>
          <w:sz w:val="24"/>
          <w:szCs w:val="24"/>
        </w:rPr>
      </w:pPr>
    </w:p>
    <w:p w:rsidR="000D1259" w:rsidRPr="004379BF" w:rsidRDefault="000D12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0"/>
      <w:bookmarkEnd w:id="0"/>
      <w:r w:rsidRPr="004379BF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0D1259" w:rsidRPr="004379BF" w:rsidRDefault="000D12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79BF">
        <w:rPr>
          <w:rFonts w:ascii="Times New Roman" w:hAnsi="Times New Roman" w:cs="Times New Roman"/>
          <w:b w:val="0"/>
          <w:sz w:val="24"/>
          <w:szCs w:val="24"/>
        </w:rPr>
        <w:t>ПРИНЯТИЯ РЕШЕНИЙ О ПРЕДОСТАВЛЕНИИ СУБСИДИЙ</w:t>
      </w:r>
    </w:p>
    <w:p w:rsidR="000D1259" w:rsidRPr="004379BF" w:rsidRDefault="000D12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79BF">
        <w:rPr>
          <w:rFonts w:ascii="Times New Roman" w:hAnsi="Times New Roman" w:cs="Times New Roman"/>
          <w:b w:val="0"/>
          <w:sz w:val="24"/>
          <w:szCs w:val="24"/>
        </w:rPr>
        <w:t>ИЛИ ОБ ОСУЩЕСТВЛЕНИИ БЮДЖЕТНЫХ ИНВЕСТИЦИЙ НА ПОДГОТОВКУ</w:t>
      </w:r>
    </w:p>
    <w:p w:rsidR="000D1259" w:rsidRPr="004379BF" w:rsidRDefault="000D12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79BF">
        <w:rPr>
          <w:rFonts w:ascii="Times New Roman" w:hAnsi="Times New Roman" w:cs="Times New Roman"/>
          <w:b w:val="0"/>
          <w:sz w:val="24"/>
          <w:szCs w:val="24"/>
        </w:rPr>
        <w:t>ОБОСНОВАНИЯ ИНВЕСТИЦИЙ И ПРОВЕДЕНИЕ ЕГО ТЕХНОЛОГИЧЕСКОГО</w:t>
      </w:r>
    </w:p>
    <w:p w:rsidR="000D1259" w:rsidRPr="004379BF" w:rsidRDefault="000D12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79BF">
        <w:rPr>
          <w:rFonts w:ascii="Times New Roman" w:hAnsi="Times New Roman" w:cs="Times New Roman"/>
          <w:b w:val="0"/>
          <w:sz w:val="24"/>
          <w:szCs w:val="24"/>
        </w:rPr>
        <w:t>И ЦЕНОВОГО АУДИТА</w:t>
      </w:r>
    </w:p>
    <w:p w:rsidR="000D1259" w:rsidRPr="004379BF" w:rsidRDefault="000D12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1259" w:rsidRPr="004379BF" w:rsidRDefault="000D1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принятия решений: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9BF">
        <w:rPr>
          <w:rFonts w:ascii="Times New Roman" w:hAnsi="Times New Roman" w:cs="Times New Roman"/>
          <w:sz w:val="24"/>
          <w:szCs w:val="24"/>
        </w:rPr>
        <w:t xml:space="preserve">а) о предоставлении субсидий из 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702DD2" w:rsidRPr="004379BF">
        <w:rPr>
          <w:rFonts w:ascii="Times New Roman" w:hAnsi="Times New Roman" w:cs="Times New Roman"/>
          <w:sz w:val="24"/>
          <w:szCs w:val="24"/>
        </w:rPr>
        <w:t>Громовское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муниципальным</w:t>
      </w:r>
      <w:r w:rsidRPr="004379BF">
        <w:rPr>
          <w:rFonts w:ascii="Times New Roman" w:hAnsi="Times New Roman" w:cs="Times New Roman"/>
          <w:sz w:val="24"/>
          <w:szCs w:val="24"/>
        </w:rPr>
        <w:t xml:space="preserve"> бюджетным учреждениям и </w:t>
      </w:r>
      <w:r w:rsidR="00137CA5" w:rsidRPr="004379BF">
        <w:rPr>
          <w:rFonts w:ascii="Times New Roman" w:hAnsi="Times New Roman" w:cs="Times New Roman"/>
          <w:sz w:val="24"/>
          <w:szCs w:val="24"/>
        </w:rPr>
        <w:t>муниципальным</w:t>
      </w:r>
      <w:r w:rsidRPr="004379BF">
        <w:rPr>
          <w:rFonts w:ascii="Times New Roman" w:hAnsi="Times New Roman" w:cs="Times New Roman"/>
          <w:sz w:val="24"/>
          <w:szCs w:val="24"/>
        </w:rPr>
        <w:t xml:space="preserve"> автономным учреждениям (далее - учреждения), а также </w:t>
      </w:r>
      <w:r w:rsidR="00137CA5" w:rsidRPr="004379BF">
        <w:rPr>
          <w:rFonts w:ascii="Times New Roman" w:hAnsi="Times New Roman" w:cs="Times New Roman"/>
          <w:sz w:val="24"/>
          <w:szCs w:val="24"/>
        </w:rPr>
        <w:t>муниципальным</w:t>
      </w:r>
      <w:r w:rsidRPr="004379BF">
        <w:rPr>
          <w:rFonts w:ascii="Times New Roman" w:hAnsi="Times New Roman" w:cs="Times New Roman"/>
          <w:sz w:val="24"/>
          <w:szCs w:val="24"/>
        </w:rPr>
        <w:t xml:space="preserve"> унитарным предприятиям, в том числе казенным предприятиям (далее -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которые находятся (буд</w:t>
      </w:r>
      <w:r w:rsidR="00137CA5" w:rsidRPr="004379BF">
        <w:rPr>
          <w:rFonts w:ascii="Times New Roman" w:hAnsi="Times New Roman" w:cs="Times New Roman"/>
          <w:sz w:val="24"/>
          <w:szCs w:val="24"/>
        </w:rPr>
        <w:t>ут находиться) в муниципальной</w:t>
      </w:r>
      <w:r w:rsidRPr="004379BF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02DD2" w:rsidRPr="004379BF">
        <w:rPr>
          <w:rFonts w:ascii="Times New Roman" w:hAnsi="Times New Roman" w:cs="Times New Roman"/>
          <w:sz w:val="24"/>
          <w:szCs w:val="24"/>
        </w:rPr>
        <w:t>Громовское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End"/>
      <w:r w:rsidRPr="004379BF">
        <w:rPr>
          <w:rFonts w:ascii="Times New Roman" w:hAnsi="Times New Roman" w:cs="Times New Roman"/>
          <w:sz w:val="24"/>
          <w:szCs w:val="24"/>
        </w:rPr>
        <w:t xml:space="preserve"> (далее - объекты капитального строительства), в случае, если подготовка такого обоснования является обязательной в соответствии с законодательством Российской Федерации (далее - субсидии);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9BF">
        <w:rPr>
          <w:rFonts w:ascii="Times New Roman" w:hAnsi="Times New Roman" w:cs="Times New Roman"/>
          <w:sz w:val="24"/>
          <w:szCs w:val="24"/>
        </w:rPr>
        <w:t xml:space="preserve">б) об осуществлении бюджетных инвестиций </w:t>
      </w:r>
      <w:r w:rsidR="00653EB7" w:rsidRPr="004379BF">
        <w:rPr>
          <w:rFonts w:ascii="Times New Roman" w:hAnsi="Times New Roman" w:cs="Times New Roman"/>
          <w:sz w:val="24"/>
          <w:szCs w:val="24"/>
        </w:rPr>
        <w:t>из бюджета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02DD2" w:rsidRPr="004379BF">
        <w:rPr>
          <w:rFonts w:ascii="Times New Roman" w:hAnsi="Times New Roman" w:cs="Times New Roman"/>
          <w:sz w:val="24"/>
          <w:szCs w:val="24"/>
        </w:rPr>
        <w:t>Громовское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379BF">
        <w:rPr>
          <w:rFonts w:ascii="Times New Roman" w:hAnsi="Times New Roman" w:cs="Times New Roman"/>
          <w:sz w:val="24"/>
          <w:szCs w:val="24"/>
        </w:rPr>
        <w:t xml:space="preserve"> учреждениям, предприятиям и </w:t>
      </w:r>
      <w:r w:rsidR="00137CA5" w:rsidRPr="004379BF">
        <w:rPr>
          <w:rFonts w:ascii="Times New Roman" w:hAnsi="Times New Roman" w:cs="Times New Roman"/>
          <w:sz w:val="24"/>
          <w:szCs w:val="24"/>
        </w:rPr>
        <w:t>муниципальным</w:t>
      </w:r>
      <w:r w:rsidRPr="004379BF">
        <w:rPr>
          <w:rFonts w:ascii="Times New Roman" w:hAnsi="Times New Roman" w:cs="Times New Roman"/>
          <w:sz w:val="24"/>
          <w:szCs w:val="24"/>
        </w:rPr>
        <w:t xml:space="preserve"> казенным учреждениям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- бюджетные инвестиции).</w:t>
      </w:r>
      <w:proofErr w:type="gramEnd"/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 xml:space="preserve">2. Решение о предоставлении субсидий или решение об осуществлении бюджетных инвестиций (далее - решение) в отношении объектов капитального строительства, включенных в </w:t>
      </w:r>
      <w:r w:rsidR="00137CA5" w:rsidRPr="004379BF">
        <w:rPr>
          <w:rFonts w:ascii="Times New Roman" w:hAnsi="Times New Roman" w:cs="Times New Roman"/>
          <w:sz w:val="24"/>
          <w:szCs w:val="24"/>
        </w:rPr>
        <w:t>муниципальные</w:t>
      </w:r>
      <w:r w:rsidRPr="004379BF">
        <w:rPr>
          <w:rFonts w:ascii="Times New Roman" w:hAnsi="Times New Roman" w:cs="Times New Roman"/>
          <w:sz w:val="24"/>
          <w:szCs w:val="24"/>
        </w:rPr>
        <w:t xml:space="preserve"> программы, принимается в соответствии с </w:t>
      </w:r>
      <w:hyperlink r:id="rId7" w:history="1">
        <w:r w:rsidRPr="004379BF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4379BF">
        <w:rPr>
          <w:rFonts w:ascii="Times New Roman" w:hAnsi="Times New Roman" w:cs="Times New Roman"/>
          <w:sz w:val="24"/>
          <w:szCs w:val="24"/>
        </w:rPr>
        <w:t xml:space="preserve"> разработки и реализации </w:t>
      </w:r>
      <w:r w:rsidR="00137CA5" w:rsidRPr="004379BF">
        <w:rPr>
          <w:rFonts w:ascii="Times New Roman" w:hAnsi="Times New Roman" w:cs="Times New Roman"/>
          <w:sz w:val="24"/>
          <w:szCs w:val="24"/>
        </w:rPr>
        <w:t>муниципальных</w:t>
      </w:r>
      <w:r w:rsidRPr="004379B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37CA5" w:rsidRPr="004379BF">
        <w:rPr>
          <w:rFonts w:ascii="Times New Roman" w:hAnsi="Times New Roman" w:cs="Times New Roman"/>
          <w:sz w:val="24"/>
          <w:szCs w:val="24"/>
        </w:rPr>
        <w:t>.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 xml:space="preserve">3. Инициатором подготовки проекта решения может выступать главный распорядитель средств 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702DD2" w:rsidRPr="004379BF">
        <w:rPr>
          <w:rFonts w:ascii="Times New Roman" w:hAnsi="Times New Roman" w:cs="Times New Roman"/>
          <w:sz w:val="24"/>
          <w:szCs w:val="24"/>
        </w:rPr>
        <w:t>Громовское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Start"/>
      <w:r w:rsidR="00137CA5" w:rsidRPr="004379BF">
        <w:rPr>
          <w:rFonts w:ascii="Times New Roman" w:hAnsi="Times New Roman" w:cs="Times New Roman"/>
          <w:sz w:val="24"/>
          <w:szCs w:val="24"/>
        </w:rPr>
        <w:t xml:space="preserve"> </w:t>
      </w:r>
      <w:r w:rsidRPr="004379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79BF">
        <w:rPr>
          <w:rFonts w:ascii="Times New Roman" w:hAnsi="Times New Roman" w:cs="Times New Roman"/>
          <w:sz w:val="24"/>
          <w:szCs w:val="24"/>
        </w:rPr>
        <w:t xml:space="preserve"> ответственный за реализацию мероприятий </w:t>
      </w:r>
      <w:r w:rsidR="00137CA5" w:rsidRPr="004379BF">
        <w:rPr>
          <w:rFonts w:ascii="Times New Roman" w:hAnsi="Times New Roman" w:cs="Times New Roman"/>
          <w:sz w:val="24"/>
          <w:szCs w:val="24"/>
        </w:rPr>
        <w:t>муниципальной</w:t>
      </w:r>
      <w:r w:rsidRPr="004379BF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379BF">
        <w:rPr>
          <w:rFonts w:ascii="Times New Roman" w:hAnsi="Times New Roman" w:cs="Times New Roman"/>
          <w:sz w:val="24"/>
          <w:szCs w:val="24"/>
        </w:rPr>
        <w:t>, в рамках которых планируется предоставление субсидий или осуществление бюджетных инв</w:t>
      </w:r>
      <w:r w:rsidR="00137CA5" w:rsidRPr="004379BF">
        <w:rPr>
          <w:rFonts w:ascii="Times New Roman" w:hAnsi="Times New Roman" w:cs="Times New Roman"/>
          <w:sz w:val="24"/>
          <w:szCs w:val="24"/>
        </w:rPr>
        <w:t>естиций (далее - муниципальная</w:t>
      </w:r>
      <w:r w:rsidRPr="004379BF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137CA5" w:rsidRPr="004379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379BF">
        <w:rPr>
          <w:rFonts w:ascii="Times New Roman" w:hAnsi="Times New Roman" w:cs="Times New Roman"/>
          <w:sz w:val="24"/>
          <w:szCs w:val="24"/>
        </w:rPr>
        <w:t xml:space="preserve">), а в случае, если объект капитального строительства не включен в </w:t>
      </w:r>
      <w:r w:rsidR="00137CA5" w:rsidRPr="004379BF">
        <w:rPr>
          <w:rFonts w:ascii="Times New Roman" w:hAnsi="Times New Roman" w:cs="Times New Roman"/>
          <w:sz w:val="24"/>
          <w:szCs w:val="24"/>
        </w:rPr>
        <w:t>муниципальную</w:t>
      </w:r>
      <w:r w:rsidRPr="004379BF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="00137CA5" w:rsidRPr="004379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379BF">
        <w:rPr>
          <w:rFonts w:ascii="Times New Roman" w:hAnsi="Times New Roman" w:cs="Times New Roman"/>
          <w:sz w:val="24"/>
          <w:szCs w:val="24"/>
        </w:rPr>
        <w:t>, - главный распорядитель средств бюджета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02DD2" w:rsidRPr="004379BF">
        <w:rPr>
          <w:rFonts w:ascii="Times New Roman" w:hAnsi="Times New Roman" w:cs="Times New Roman"/>
          <w:sz w:val="24"/>
          <w:szCs w:val="24"/>
        </w:rPr>
        <w:t>Громовское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379BF">
        <w:rPr>
          <w:rFonts w:ascii="Times New Roman" w:hAnsi="Times New Roman" w:cs="Times New Roman"/>
          <w:sz w:val="24"/>
          <w:szCs w:val="24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4. Главный распорядитель подготавливает проект решения и в случае,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 xml:space="preserve">5. Главный распорядитель согласовывает проект решения с ответственным исполнителем </w:t>
      </w:r>
      <w:r w:rsidR="00137CA5" w:rsidRPr="004379BF">
        <w:rPr>
          <w:rFonts w:ascii="Times New Roman" w:hAnsi="Times New Roman" w:cs="Times New Roman"/>
          <w:sz w:val="24"/>
          <w:szCs w:val="24"/>
        </w:rPr>
        <w:t>муниципальной</w:t>
      </w:r>
      <w:r w:rsidRPr="004379B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137CA5" w:rsidRPr="00437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79BF">
        <w:rPr>
          <w:rFonts w:ascii="Times New Roman" w:hAnsi="Times New Roman" w:cs="Times New Roman"/>
          <w:sz w:val="24"/>
          <w:szCs w:val="24"/>
        </w:rPr>
        <w:t xml:space="preserve"> 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4379BF">
        <w:rPr>
          <w:rFonts w:ascii="Times New Roman" w:hAnsi="Times New Roman" w:cs="Times New Roman"/>
          <w:sz w:val="24"/>
          <w:szCs w:val="24"/>
        </w:rPr>
        <w:t>в случае, если главный распорядитель не является одновременно ее ответственным исполнителем.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6. Проект решения подготавливается в форме проекта акта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379BF">
        <w:rPr>
          <w:rFonts w:ascii="Times New Roman" w:hAnsi="Times New Roman" w:cs="Times New Roman"/>
          <w:sz w:val="24"/>
          <w:szCs w:val="24"/>
        </w:rPr>
        <w:t>.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lastRenderedPageBreak/>
        <w:t xml:space="preserve">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</w:t>
      </w:r>
      <w:r w:rsidR="00137CA5" w:rsidRPr="004379BF">
        <w:rPr>
          <w:rFonts w:ascii="Times New Roman" w:hAnsi="Times New Roman" w:cs="Times New Roman"/>
          <w:sz w:val="24"/>
          <w:szCs w:val="24"/>
        </w:rPr>
        <w:t>муниципальной</w:t>
      </w:r>
      <w:r w:rsidRPr="004379B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137CA5" w:rsidRPr="004379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379BF">
        <w:rPr>
          <w:rFonts w:ascii="Times New Roman" w:hAnsi="Times New Roman" w:cs="Times New Roman"/>
          <w:sz w:val="24"/>
          <w:szCs w:val="24"/>
        </w:rPr>
        <w:t xml:space="preserve"> или одной сфере деятельности главного распорядителя.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7. Проект решения содержит следующую информацию в отношении каждого объекта капитального строительства: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а) наименование объекта капитального строительства;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б)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в) наименование главного распорядителя;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г) наименование государственного заказчика (заказчика);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д) мощность (прирост мощности) объекта капитального строительства, подлежащая вводу в эксплуатацию;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е) срок подготовки обоснования инвестиций и проведения его технологического и ценового аудита;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ж)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4379B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379BF">
        <w:rPr>
          <w:rFonts w:ascii="Times New Roman" w:hAnsi="Times New Roman" w:cs="Times New Roman"/>
          <w:sz w:val="24"/>
          <w:szCs w:val="24"/>
        </w:rPr>
        <w:t>Главный распорядитель при составлении проекта бюджета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02DD2" w:rsidRPr="004379BF">
        <w:rPr>
          <w:rFonts w:ascii="Times New Roman" w:hAnsi="Times New Roman" w:cs="Times New Roman"/>
          <w:sz w:val="24"/>
          <w:szCs w:val="24"/>
        </w:rPr>
        <w:t>Громовское</w:t>
      </w:r>
      <w:r w:rsidR="00137CA5" w:rsidRPr="004379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379B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направляет согласованный в установленном порядке с субъектом бюджетного планировани</w:t>
      </w:r>
      <w:r w:rsidR="00137CA5" w:rsidRPr="004379BF">
        <w:rPr>
          <w:rFonts w:ascii="Times New Roman" w:hAnsi="Times New Roman" w:cs="Times New Roman"/>
          <w:sz w:val="24"/>
          <w:szCs w:val="24"/>
        </w:rPr>
        <w:t>я и ответственным исполнителем муниципальной</w:t>
      </w:r>
      <w:r w:rsidRPr="004379B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137CA5" w:rsidRPr="004379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379BF">
        <w:rPr>
          <w:rFonts w:ascii="Times New Roman" w:hAnsi="Times New Roman" w:cs="Times New Roman"/>
          <w:sz w:val="24"/>
          <w:szCs w:val="24"/>
        </w:rPr>
        <w:t xml:space="preserve"> (в случае если реализация инвестиционного проекта планируется в рамках мероприятия </w:t>
      </w:r>
      <w:r w:rsidR="005D48BC" w:rsidRPr="004379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379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D48BC" w:rsidRPr="004379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379BF">
        <w:rPr>
          <w:rFonts w:ascii="Times New Roman" w:hAnsi="Times New Roman" w:cs="Times New Roman"/>
          <w:sz w:val="24"/>
          <w:szCs w:val="24"/>
        </w:rPr>
        <w:t xml:space="preserve">) с пояснительной запиской и финансово-экономическим обоснованием одновременно в </w:t>
      </w:r>
      <w:r w:rsidR="005D48BC" w:rsidRPr="004379BF">
        <w:rPr>
          <w:rFonts w:ascii="Times New Roman" w:hAnsi="Times New Roman" w:cs="Times New Roman"/>
          <w:sz w:val="24"/>
          <w:szCs w:val="24"/>
        </w:rPr>
        <w:t>сектор экономики и финансов</w:t>
      </w:r>
      <w:proofErr w:type="gramEnd"/>
      <w:r w:rsidR="005D48BC" w:rsidRPr="00437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379BF">
        <w:rPr>
          <w:rFonts w:ascii="Times New Roman" w:hAnsi="Times New Roman" w:cs="Times New Roman"/>
          <w:sz w:val="24"/>
          <w:szCs w:val="24"/>
        </w:rPr>
        <w:t xml:space="preserve"> на согласование не </w:t>
      </w:r>
      <w:proofErr w:type="gramStart"/>
      <w:r w:rsidRPr="004379B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379BF">
        <w:rPr>
          <w:rFonts w:ascii="Times New Roman" w:hAnsi="Times New Roman" w:cs="Times New Roman"/>
          <w:sz w:val="24"/>
          <w:szCs w:val="24"/>
        </w:rPr>
        <w:t xml:space="preserve"> чем за 2 месяца до определенной в установленном порядке даты рассмотрения </w:t>
      </w:r>
      <w:r w:rsidR="005D48BC" w:rsidRPr="004379BF">
        <w:rPr>
          <w:rFonts w:ascii="Times New Roman" w:hAnsi="Times New Roman" w:cs="Times New Roman"/>
          <w:sz w:val="24"/>
          <w:szCs w:val="24"/>
        </w:rPr>
        <w:t>постоянной комиссии по местному самоуправлению, законности, правопорядку, социальным вопросам, экономике, бюджету, налогам и муниципальной собственности проекта основных характеристик местного</w:t>
      </w:r>
      <w:r w:rsidRPr="004379BF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период, одобрения методики расчета базовых бюджетных ассигнований по</w:t>
      </w:r>
      <w:r w:rsidR="005D48BC" w:rsidRPr="004379BF"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Pr="004379BF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5D48BC" w:rsidRPr="004379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379BF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 на очередной финансовый год и плановый период и оценки общего объема дополнительных бюджетных ассигнований </w:t>
      </w:r>
      <w:r w:rsidR="005D48BC" w:rsidRPr="004379BF">
        <w:rPr>
          <w:rFonts w:ascii="Times New Roman" w:hAnsi="Times New Roman" w:cs="Times New Roman"/>
          <w:sz w:val="24"/>
          <w:szCs w:val="24"/>
        </w:rPr>
        <w:t>местного</w:t>
      </w:r>
      <w:r w:rsidRPr="004379BF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период.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 xml:space="preserve">9. Главный распорядитель одновременно с проектом решения представляет в </w:t>
      </w:r>
      <w:r w:rsidR="005D48BC" w:rsidRPr="004379BF">
        <w:rPr>
          <w:rFonts w:ascii="Times New Roman" w:hAnsi="Times New Roman" w:cs="Times New Roman"/>
          <w:sz w:val="24"/>
          <w:szCs w:val="24"/>
        </w:rPr>
        <w:t xml:space="preserve">сектор экономики и финансов муниципального образования </w:t>
      </w:r>
      <w:r w:rsidR="00702DD2" w:rsidRPr="004379BF">
        <w:rPr>
          <w:rFonts w:ascii="Times New Roman" w:hAnsi="Times New Roman" w:cs="Times New Roman"/>
          <w:sz w:val="24"/>
          <w:szCs w:val="24"/>
        </w:rPr>
        <w:t>Громовское</w:t>
      </w:r>
      <w:r w:rsidR="005D48BC" w:rsidRPr="004379BF">
        <w:rPr>
          <w:rFonts w:ascii="Times New Roman" w:hAnsi="Times New Roman" w:cs="Times New Roman"/>
          <w:sz w:val="24"/>
          <w:szCs w:val="24"/>
        </w:rPr>
        <w:t xml:space="preserve"> сельское поселение подписанные</w:t>
      </w:r>
      <w:r w:rsidRPr="004379BF">
        <w:rPr>
          <w:rFonts w:ascii="Times New Roman" w:hAnsi="Times New Roman" w:cs="Times New Roman"/>
          <w:sz w:val="24"/>
          <w:szCs w:val="24"/>
        </w:rPr>
        <w:t xml:space="preserve"> руководителем главного распорядителя (или уполномоченным им лицом) и заверенные печатью (при наличии) следующие документы:</w:t>
      </w:r>
    </w:p>
    <w:p w:rsidR="000D1259" w:rsidRPr="004379BF" w:rsidRDefault="00C61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4379BF">
        <w:rPr>
          <w:rFonts w:ascii="Times New Roman" w:hAnsi="Times New Roman" w:cs="Times New Roman"/>
          <w:sz w:val="24"/>
          <w:szCs w:val="24"/>
        </w:rPr>
        <w:t>а) тест-паспорт по форме Приложение</w:t>
      </w:r>
      <w:proofErr w:type="gramStart"/>
      <w:r w:rsidRPr="004379B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D1259" w:rsidRPr="004379BF">
        <w:rPr>
          <w:rFonts w:ascii="Times New Roman" w:hAnsi="Times New Roman" w:cs="Times New Roman"/>
          <w:sz w:val="24"/>
          <w:szCs w:val="24"/>
        </w:rPr>
        <w:t>, содержащий краткую характеристику объекта капитального строительства;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б) обоснование невозможности подготовки обоснования инвестиций и проведения его технологического и ценового аудита без предоставления средств из бюджета</w:t>
      </w:r>
      <w:r w:rsidR="00C610BC" w:rsidRPr="00437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02DD2" w:rsidRPr="004379BF">
        <w:rPr>
          <w:rFonts w:ascii="Times New Roman" w:hAnsi="Times New Roman" w:cs="Times New Roman"/>
          <w:sz w:val="24"/>
          <w:szCs w:val="24"/>
        </w:rPr>
        <w:t>Громовское</w:t>
      </w:r>
      <w:r w:rsidR="00C610BC" w:rsidRPr="004379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379BF">
        <w:rPr>
          <w:rFonts w:ascii="Times New Roman" w:hAnsi="Times New Roman" w:cs="Times New Roman"/>
          <w:sz w:val="24"/>
          <w:szCs w:val="24"/>
        </w:rPr>
        <w:t>.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"/>
      <w:bookmarkEnd w:id="3"/>
      <w:r w:rsidRPr="004379BF">
        <w:rPr>
          <w:rFonts w:ascii="Times New Roman" w:hAnsi="Times New Roman" w:cs="Times New Roman"/>
          <w:sz w:val="24"/>
          <w:szCs w:val="24"/>
        </w:rPr>
        <w:t xml:space="preserve">10. </w:t>
      </w:r>
      <w:r w:rsidR="00C610BC" w:rsidRPr="004379BF">
        <w:rPr>
          <w:rFonts w:ascii="Times New Roman" w:hAnsi="Times New Roman" w:cs="Times New Roman"/>
          <w:sz w:val="24"/>
          <w:szCs w:val="24"/>
        </w:rPr>
        <w:t>Сектор экономики и финансов</w:t>
      </w:r>
      <w:r w:rsidRPr="004379BF">
        <w:rPr>
          <w:rFonts w:ascii="Times New Roman" w:hAnsi="Times New Roman" w:cs="Times New Roman"/>
          <w:sz w:val="24"/>
          <w:szCs w:val="24"/>
        </w:rPr>
        <w:t xml:space="preserve"> рассматривают проект решения в течение 15 рабочих дней со дня его поступления.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lastRenderedPageBreak/>
        <w:t xml:space="preserve">11. Согласование </w:t>
      </w:r>
      <w:r w:rsidR="0041515B" w:rsidRPr="004379BF">
        <w:rPr>
          <w:rFonts w:ascii="Times New Roman" w:hAnsi="Times New Roman" w:cs="Times New Roman"/>
          <w:sz w:val="24"/>
          <w:szCs w:val="24"/>
        </w:rPr>
        <w:t xml:space="preserve">сектором экономики и финансов </w:t>
      </w:r>
      <w:r w:rsidRPr="004379BF">
        <w:rPr>
          <w:rFonts w:ascii="Times New Roman" w:hAnsi="Times New Roman" w:cs="Times New Roman"/>
          <w:sz w:val="24"/>
          <w:szCs w:val="24"/>
        </w:rPr>
        <w:t>проекта решения производится с учетом следующих критериев: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а)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9BF">
        <w:rPr>
          <w:rFonts w:ascii="Times New Roman" w:hAnsi="Times New Roman" w:cs="Times New Roman"/>
          <w:sz w:val="24"/>
          <w:szCs w:val="24"/>
        </w:rPr>
        <w:t>б) соответствие цели создания объекта капитального строительства целям и задачам, определенным в национальных (</w:t>
      </w:r>
      <w:r w:rsidR="0041515B" w:rsidRPr="004379BF">
        <w:rPr>
          <w:rFonts w:ascii="Times New Roman" w:hAnsi="Times New Roman" w:cs="Times New Roman"/>
          <w:sz w:val="24"/>
          <w:szCs w:val="24"/>
        </w:rPr>
        <w:t>муниципальных</w:t>
      </w:r>
      <w:r w:rsidRPr="004379BF">
        <w:rPr>
          <w:rFonts w:ascii="Times New Roman" w:hAnsi="Times New Roman" w:cs="Times New Roman"/>
          <w:sz w:val="24"/>
          <w:szCs w:val="24"/>
        </w:rPr>
        <w:t>) проектах (если создание объекта капитального строительства планируется в рамках национального (</w:t>
      </w:r>
      <w:r w:rsidR="0041515B" w:rsidRPr="00437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79BF">
        <w:rPr>
          <w:rFonts w:ascii="Times New Roman" w:hAnsi="Times New Roman" w:cs="Times New Roman"/>
          <w:sz w:val="24"/>
          <w:szCs w:val="24"/>
        </w:rPr>
        <w:t xml:space="preserve">) проекта) и (или) </w:t>
      </w:r>
      <w:r w:rsidR="0041515B" w:rsidRPr="004379BF">
        <w:rPr>
          <w:rFonts w:ascii="Times New Roman" w:hAnsi="Times New Roman" w:cs="Times New Roman"/>
          <w:sz w:val="24"/>
          <w:szCs w:val="24"/>
        </w:rPr>
        <w:t>муниципальных</w:t>
      </w:r>
      <w:r w:rsidRPr="004379BF">
        <w:rPr>
          <w:rFonts w:ascii="Times New Roman" w:hAnsi="Times New Roman" w:cs="Times New Roman"/>
          <w:sz w:val="24"/>
          <w:szCs w:val="24"/>
        </w:rPr>
        <w:t xml:space="preserve"> программах </w:t>
      </w:r>
      <w:r w:rsidR="0041515B" w:rsidRPr="004379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379BF">
        <w:rPr>
          <w:rFonts w:ascii="Times New Roman" w:hAnsi="Times New Roman" w:cs="Times New Roman"/>
          <w:sz w:val="24"/>
          <w:szCs w:val="24"/>
        </w:rPr>
        <w:t xml:space="preserve"> (если создание объекта капитального строительства планируется в рамках</w:t>
      </w:r>
      <w:r w:rsidR="0041515B" w:rsidRPr="004379BF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4379B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41515B" w:rsidRPr="004379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379BF">
        <w:rPr>
          <w:rFonts w:ascii="Times New Roman" w:hAnsi="Times New Roman" w:cs="Times New Roman"/>
          <w:sz w:val="24"/>
          <w:szCs w:val="24"/>
        </w:rPr>
        <w:t xml:space="preserve">), в программах социально-экономического развития </w:t>
      </w:r>
      <w:r w:rsidR="0041515B" w:rsidRPr="004379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379BF">
        <w:rPr>
          <w:rFonts w:ascii="Times New Roman" w:hAnsi="Times New Roman" w:cs="Times New Roman"/>
          <w:sz w:val="24"/>
          <w:szCs w:val="24"/>
        </w:rPr>
        <w:t>, а также приоритетам и целям, определенным в концепциях и стратегиях</w:t>
      </w:r>
      <w:proofErr w:type="gramEnd"/>
      <w:r w:rsidRPr="004379BF">
        <w:rPr>
          <w:rFonts w:ascii="Times New Roman" w:hAnsi="Times New Roman" w:cs="Times New Roman"/>
          <w:sz w:val="24"/>
          <w:szCs w:val="24"/>
        </w:rPr>
        <w:t xml:space="preserve"> развития на </w:t>
      </w:r>
      <w:proofErr w:type="gramStart"/>
      <w:r w:rsidRPr="004379BF">
        <w:rPr>
          <w:rFonts w:ascii="Times New Roman" w:hAnsi="Times New Roman" w:cs="Times New Roman"/>
          <w:sz w:val="24"/>
          <w:szCs w:val="24"/>
        </w:rPr>
        <w:t>среднесрочный</w:t>
      </w:r>
      <w:proofErr w:type="gramEnd"/>
      <w:r w:rsidRPr="004379BF">
        <w:rPr>
          <w:rFonts w:ascii="Times New Roman" w:hAnsi="Times New Roman" w:cs="Times New Roman"/>
          <w:sz w:val="24"/>
          <w:szCs w:val="24"/>
        </w:rPr>
        <w:t xml:space="preserve"> и долгосрочный периоды, документах территориального планирования </w:t>
      </w:r>
      <w:r w:rsidR="0041515B" w:rsidRPr="004379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379BF">
        <w:rPr>
          <w:rFonts w:ascii="Times New Roman" w:hAnsi="Times New Roman" w:cs="Times New Roman"/>
          <w:sz w:val="24"/>
          <w:szCs w:val="24"/>
        </w:rPr>
        <w:t>;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в) наличие поручений и указаний Президента Российской Федерации и поручений Правительства Российской Федерации;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г) комплексный подход к реализации конкретной проблемы при создании объекта капитального строительства во взаимосвязи с мероприятиями, реализуемыми в рамках федеральных целевых программ, ведомственных це</w:t>
      </w:r>
      <w:r w:rsidR="0041515B" w:rsidRPr="004379BF">
        <w:rPr>
          <w:rFonts w:ascii="Times New Roman" w:hAnsi="Times New Roman" w:cs="Times New Roman"/>
          <w:sz w:val="24"/>
          <w:szCs w:val="24"/>
        </w:rPr>
        <w:t>левых программ</w:t>
      </w:r>
      <w:proofErr w:type="gramStart"/>
      <w:r w:rsidR="0041515B" w:rsidRPr="004379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79BF">
        <w:rPr>
          <w:rFonts w:ascii="Times New Roman" w:hAnsi="Times New Roman" w:cs="Times New Roman"/>
          <w:sz w:val="24"/>
          <w:szCs w:val="24"/>
        </w:rPr>
        <w:t>региональных программ</w:t>
      </w:r>
      <w:r w:rsidR="0041515B" w:rsidRPr="004379BF">
        <w:rPr>
          <w:rFonts w:ascii="Times New Roman" w:hAnsi="Times New Roman" w:cs="Times New Roman"/>
          <w:sz w:val="24"/>
          <w:szCs w:val="24"/>
        </w:rPr>
        <w:t xml:space="preserve"> и муниципальных программ</w:t>
      </w:r>
      <w:r w:rsidRPr="004379BF">
        <w:rPr>
          <w:rFonts w:ascii="Times New Roman" w:hAnsi="Times New Roman" w:cs="Times New Roman"/>
          <w:sz w:val="24"/>
          <w:szCs w:val="24"/>
        </w:rPr>
        <w:t>;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д) влияние создания объекта капитального строительства на комплексное развитие территорий Российской Федерации, субъектов Российской Федерации и муниципальных образований;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е) обоснование потребности в продукции (работах и услугах), создаваемой в результате создания объекта капитального строительства.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379BF">
        <w:rPr>
          <w:rFonts w:ascii="Times New Roman" w:hAnsi="Times New Roman" w:cs="Times New Roman"/>
          <w:sz w:val="24"/>
          <w:szCs w:val="24"/>
        </w:rPr>
        <w:t xml:space="preserve">После согласования проекта решения с заинтересованными </w:t>
      </w:r>
      <w:r w:rsidR="0041515B" w:rsidRPr="004379BF">
        <w:rPr>
          <w:rFonts w:ascii="Times New Roman" w:hAnsi="Times New Roman" w:cs="Times New Roman"/>
          <w:sz w:val="24"/>
          <w:szCs w:val="24"/>
        </w:rPr>
        <w:t>муниципальными</w:t>
      </w:r>
      <w:r w:rsidRPr="004379BF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в соответствии с </w:t>
      </w:r>
      <w:hyperlink w:anchor="P53" w:history="1">
        <w:r w:rsidRPr="004379BF">
          <w:rPr>
            <w:rFonts w:ascii="Times New Roman" w:hAnsi="Times New Roman" w:cs="Times New Roman"/>
            <w:color w:val="0000FF"/>
            <w:sz w:val="24"/>
            <w:szCs w:val="24"/>
          </w:rPr>
          <w:t>пунктами 8</w:t>
        </w:r>
      </w:hyperlink>
      <w:r w:rsidRPr="004379B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7" w:history="1">
        <w:r w:rsidRPr="004379BF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4379BF">
        <w:rPr>
          <w:rFonts w:ascii="Times New Roman" w:hAnsi="Times New Roman" w:cs="Times New Roman"/>
          <w:sz w:val="24"/>
          <w:szCs w:val="24"/>
        </w:rPr>
        <w:t xml:space="preserve"> настоящих Правил и после рассмотрения </w:t>
      </w:r>
      <w:r w:rsidR="0041515B" w:rsidRPr="004379BF">
        <w:rPr>
          <w:rFonts w:ascii="Times New Roman" w:hAnsi="Times New Roman" w:cs="Times New Roman"/>
          <w:sz w:val="24"/>
          <w:szCs w:val="24"/>
        </w:rPr>
        <w:t>постоянной комиссией по местному самоуправлению, законности, правопорядку, социальным вопросам, экономике, бюджету, налогам и муниципальной собственности</w:t>
      </w:r>
      <w:r w:rsidRPr="004379BF">
        <w:rPr>
          <w:rFonts w:ascii="Times New Roman" w:hAnsi="Times New Roman" w:cs="Times New Roman"/>
          <w:sz w:val="24"/>
          <w:szCs w:val="24"/>
        </w:rPr>
        <w:t xml:space="preserve"> </w:t>
      </w:r>
      <w:r w:rsidR="0041515B" w:rsidRPr="004379BF">
        <w:rPr>
          <w:rFonts w:ascii="Times New Roman" w:hAnsi="Times New Roman" w:cs="Times New Roman"/>
          <w:sz w:val="24"/>
          <w:szCs w:val="24"/>
        </w:rPr>
        <w:t xml:space="preserve">проекта основных характеристик </w:t>
      </w:r>
      <w:r w:rsidRPr="004379B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41515B" w:rsidRPr="004379B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02DD2" w:rsidRPr="004379BF">
        <w:rPr>
          <w:rFonts w:ascii="Times New Roman" w:hAnsi="Times New Roman" w:cs="Times New Roman"/>
          <w:sz w:val="24"/>
          <w:szCs w:val="24"/>
        </w:rPr>
        <w:t>Громовское</w:t>
      </w:r>
      <w:r w:rsidR="0041515B" w:rsidRPr="004379B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4379BF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период, одобрения методики расчета баз</w:t>
      </w:r>
      <w:r w:rsidR="0041515B" w:rsidRPr="004379BF">
        <w:rPr>
          <w:rFonts w:ascii="Times New Roman" w:hAnsi="Times New Roman" w:cs="Times New Roman"/>
          <w:sz w:val="24"/>
          <w:szCs w:val="24"/>
        </w:rPr>
        <w:t>овых бюджетных ассигнований по</w:t>
      </w:r>
      <w:proofErr w:type="gramEnd"/>
      <w:r w:rsidR="0041515B" w:rsidRPr="004379BF"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Pr="004379BF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41515B" w:rsidRPr="004379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379BF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 на очередной финансовый год и плановый период и оценки общего объема дополнительных бюджетных ассигнований </w:t>
      </w:r>
      <w:r w:rsidR="0041515B" w:rsidRPr="004379BF">
        <w:rPr>
          <w:rFonts w:ascii="Times New Roman" w:hAnsi="Times New Roman" w:cs="Times New Roman"/>
          <w:sz w:val="24"/>
          <w:szCs w:val="24"/>
        </w:rPr>
        <w:t>местного</w:t>
      </w:r>
      <w:r w:rsidRPr="004379BF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 главный распорядитель.</w:t>
      </w:r>
    </w:p>
    <w:p w:rsidR="000D1259" w:rsidRPr="004379BF" w:rsidRDefault="000D1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13. Внесение изменений в решение осуществляется в порядке, установленном настоящими Правилами для его принятия.</w:t>
      </w:r>
    </w:p>
    <w:p w:rsidR="000D1259" w:rsidRPr="004379BF" w:rsidRDefault="000D1259">
      <w:pPr>
        <w:pStyle w:val="ConsPlusNormal"/>
        <w:ind w:firstLine="540"/>
        <w:jc w:val="both"/>
        <w:rPr>
          <w:sz w:val="24"/>
          <w:szCs w:val="24"/>
        </w:rPr>
      </w:pPr>
    </w:p>
    <w:p w:rsidR="000D1259" w:rsidRPr="004379BF" w:rsidRDefault="000D1259">
      <w:pPr>
        <w:pStyle w:val="ConsPlusNormal"/>
        <w:ind w:firstLine="540"/>
        <w:jc w:val="both"/>
        <w:rPr>
          <w:sz w:val="24"/>
          <w:szCs w:val="24"/>
        </w:rPr>
      </w:pPr>
    </w:p>
    <w:p w:rsidR="007D0B75" w:rsidRPr="004379BF" w:rsidRDefault="007D0B75">
      <w:pPr>
        <w:rPr>
          <w:sz w:val="24"/>
          <w:szCs w:val="24"/>
        </w:rPr>
      </w:pPr>
    </w:p>
    <w:p w:rsidR="006E4E41" w:rsidRPr="004379BF" w:rsidRDefault="006E4E41">
      <w:pPr>
        <w:rPr>
          <w:sz w:val="24"/>
          <w:szCs w:val="24"/>
        </w:rPr>
      </w:pPr>
    </w:p>
    <w:p w:rsidR="006E4E41" w:rsidRPr="004379BF" w:rsidRDefault="006E4E41">
      <w:pPr>
        <w:rPr>
          <w:sz w:val="24"/>
          <w:szCs w:val="24"/>
        </w:rPr>
      </w:pPr>
    </w:p>
    <w:p w:rsidR="006E4E41" w:rsidRPr="004379BF" w:rsidRDefault="006E4E41">
      <w:pPr>
        <w:rPr>
          <w:sz w:val="24"/>
          <w:szCs w:val="24"/>
        </w:rPr>
      </w:pPr>
    </w:p>
    <w:p w:rsidR="006E4E41" w:rsidRPr="004379BF" w:rsidRDefault="006E4E41">
      <w:pPr>
        <w:rPr>
          <w:sz w:val="24"/>
          <w:szCs w:val="24"/>
        </w:rPr>
      </w:pPr>
    </w:p>
    <w:p w:rsidR="006E4E41" w:rsidRPr="004379BF" w:rsidRDefault="006E4E41" w:rsidP="00653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53EB7" w:rsidRPr="004379BF" w:rsidRDefault="00653EB7" w:rsidP="00653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79B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E4E41" w:rsidRPr="004379BF" w:rsidRDefault="006E4E41" w:rsidP="006E4E41">
      <w:pPr>
        <w:jc w:val="right"/>
        <w:rPr>
          <w:sz w:val="24"/>
          <w:szCs w:val="24"/>
        </w:rPr>
      </w:pPr>
      <w:bookmarkStart w:id="4" w:name="_GoBack"/>
      <w:bookmarkEnd w:id="4"/>
    </w:p>
    <w:p w:rsidR="006E4E41" w:rsidRPr="004379BF" w:rsidRDefault="006E4E41" w:rsidP="006E4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Тест-паспорт</w:t>
      </w:r>
    </w:p>
    <w:p w:rsidR="006E4E41" w:rsidRPr="004379BF" w:rsidRDefault="006E4E41" w:rsidP="006E4E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1871"/>
        <w:gridCol w:w="2835"/>
      </w:tblGrid>
      <w:tr w:rsidR="006E4E41" w:rsidRPr="004379BF" w:rsidTr="00B909F7">
        <w:tc>
          <w:tcPr>
            <w:tcW w:w="4365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1871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835" w:type="dxa"/>
            <w:tcBorders>
              <w:top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single" w:sz="4" w:space="0" w:color="auto"/>
          </w:tblBorders>
        </w:tblPrEx>
        <w:tc>
          <w:tcPr>
            <w:tcW w:w="4365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его место размещения</w:t>
            </w:r>
          </w:p>
        </w:tc>
        <w:tc>
          <w:tcPr>
            <w:tcW w:w="4706" w:type="dxa"/>
            <w:gridSpan w:val="2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single" w:sz="4" w:space="0" w:color="auto"/>
          </w:tblBorders>
        </w:tblPrEx>
        <w:tc>
          <w:tcPr>
            <w:tcW w:w="4365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4706" w:type="dxa"/>
            <w:gridSpan w:val="2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single" w:sz="4" w:space="0" w:color="auto"/>
          </w:tblBorders>
        </w:tblPrEx>
        <w:tc>
          <w:tcPr>
            <w:tcW w:w="4365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и окончания реализации объекта</w:t>
            </w:r>
          </w:p>
        </w:tc>
        <w:tc>
          <w:tcPr>
            <w:tcW w:w="4706" w:type="dxa"/>
            <w:gridSpan w:val="2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single" w:sz="4" w:space="0" w:color="auto"/>
          </w:tblBorders>
        </w:tblPrEx>
        <w:tc>
          <w:tcPr>
            <w:tcW w:w="4365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застройщика (заказчика, заказчика-застройщика) </w:t>
            </w:r>
            <w:hyperlink w:anchor="P10128" w:history="1">
              <w:r w:rsidRPr="004379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4706" w:type="dxa"/>
            <w:gridSpan w:val="2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single" w:sz="4" w:space="0" w:color="auto"/>
          </w:tblBorders>
        </w:tblPrEx>
        <w:tc>
          <w:tcPr>
            <w:tcW w:w="4365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или указание "не </w:t>
            </w:r>
            <w:proofErr w:type="gramStart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</w:t>
            </w:r>
            <w:proofErr w:type="gramEnd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муниципальную программу" </w:t>
            </w:r>
            <w:hyperlink w:anchor="P10129" w:history="1">
              <w:r w:rsidRPr="004379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4706" w:type="dxa"/>
            <w:gridSpan w:val="2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single" w:sz="4" w:space="0" w:color="auto"/>
          </w:tblBorders>
        </w:tblPrEx>
        <w:tc>
          <w:tcPr>
            <w:tcW w:w="4365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"переходящий объект" или "вновь включаемый объект"</w:t>
            </w:r>
          </w:p>
        </w:tc>
        <w:tc>
          <w:tcPr>
            <w:tcW w:w="4706" w:type="dxa"/>
            <w:gridSpan w:val="2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single" w:sz="4" w:space="0" w:color="auto"/>
          </w:tblBorders>
        </w:tblPrEx>
        <w:tc>
          <w:tcPr>
            <w:tcW w:w="4365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Поручения Президента РФ или/и Правительства РФ </w:t>
            </w:r>
            <w:hyperlink w:anchor="P10130" w:history="1">
              <w:r w:rsidRPr="004379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4706" w:type="dxa"/>
            <w:gridSpan w:val="2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single" w:sz="4" w:space="0" w:color="auto"/>
          </w:tblBorders>
        </w:tblPrEx>
        <w:tc>
          <w:tcPr>
            <w:tcW w:w="4365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заключения государственной экспертизы проектной документации и </w:t>
            </w:r>
            <w:proofErr w:type="spellStart"/>
            <w:proofErr w:type="gramStart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о ее утверждении </w:t>
            </w:r>
            <w:hyperlink w:anchor="P10130" w:history="1">
              <w:r w:rsidRPr="004379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4706" w:type="dxa"/>
            <w:gridSpan w:val="2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single" w:sz="4" w:space="0" w:color="auto"/>
          </w:tblBorders>
        </w:tblPrEx>
        <w:tc>
          <w:tcPr>
            <w:tcW w:w="4365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(кв. м) </w:t>
            </w:r>
            <w:hyperlink w:anchor="P10131" w:history="1">
              <w:r w:rsidRPr="004379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4706" w:type="dxa"/>
            <w:gridSpan w:val="2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single" w:sz="4" w:space="0" w:color="auto"/>
          </w:tblBorders>
        </w:tblPrEx>
        <w:tc>
          <w:tcPr>
            <w:tcW w:w="4365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мощность объекта </w:t>
            </w:r>
            <w:hyperlink w:anchor="P10131" w:history="1">
              <w:r w:rsidRPr="004379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4706" w:type="dxa"/>
            <w:gridSpan w:val="2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E41" w:rsidRPr="004379BF" w:rsidRDefault="006E4E41" w:rsidP="006E4E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6"/>
        <w:gridCol w:w="907"/>
        <w:gridCol w:w="1928"/>
      </w:tblGrid>
      <w:tr w:rsidR="006E4E41" w:rsidRPr="004379BF" w:rsidTr="00B909F7"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стоимость строительства (предполагаемая (предельная) стоимость) без учета затрат, связанных с оплатой подключения объекта к сетям инженерно-технического обеспечения, приобретением земельного участка:</w:t>
            </w:r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928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%% </w:t>
            </w:r>
            <w:proofErr w:type="gramStart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стоимости строительства</w:t>
            </w:r>
          </w:p>
        </w:tc>
      </w:tr>
      <w:tr w:rsidR="006E4E41" w:rsidRPr="004379BF" w:rsidTr="00B909F7"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года подачи </w:t>
            </w:r>
            <w:proofErr w:type="gramStart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тест-паспорта</w:t>
            </w:r>
            <w:proofErr w:type="gramEnd"/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года утверждения проектной документации с указанием года, в том числе:</w:t>
            </w:r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СМР </w:t>
            </w:r>
            <w:hyperlink w:anchor="P10133" w:history="1">
              <w:r w:rsidRPr="004379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  <w:hyperlink w:anchor="P10133" w:history="1">
              <w:r w:rsidRPr="004379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Прочие работы и затраты </w:t>
            </w:r>
            <w:hyperlink w:anchor="P10133" w:history="1">
              <w:r w:rsidRPr="004379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&lt;5&gt;</w:t>
              </w:r>
            </w:hyperlink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567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работы, авторский надзор</w:t>
            </w:r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оценка затрат, связанных </w:t>
            </w:r>
            <w:proofErr w:type="gramStart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оплатой подключения объекта к сетям инженерно-технического обеспечения</w:t>
            </w:r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года подачи </w:t>
            </w:r>
            <w:proofErr w:type="gramStart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тест-паспорта</w:t>
            </w:r>
            <w:proofErr w:type="gramEnd"/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года утверждения проектной документации с указанием года</w:t>
            </w:r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приобретением земельного участка</w:t>
            </w:r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года подачи </w:t>
            </w:r>
            <w:proofErr w:type="gramStart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тест-паспорта</w:t>
            </w:r>
            <w:proofErr w:type="gramEnd"/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года утверждения проектной документации с указанием года</w:t>
            </w:r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1 кв. м общей площади </w:t>
            </w:r>
            <w:hyperlink w:anchor="P10134" w:history="1">
              <w:r w:rsidRPr="004379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года подачи </w:t>
            </w:r>
            <w:proofErr w:type="gramStart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тест-паспорта</w:t>
            </w:r>
            <w:proofErr w:type="gramEnd"/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года утверждения проектной документации с указанием года</w:t>
            </w:r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единицы мощности (1 кв. м площади, 1 км длины и т.п.) (удельные капитальные вложения) </w:t>
            </w:r>
            <w:hyperlink w:anchor="P10135" w:history="1">
              <w:r w:rsidRPr="004379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года подачи </w:t>
            </w:r>
            <w:proofErr w:type="gramStart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тест-паспорта</w:t>
            </w:r>
            <w:proofErr w:type="gramEnd"/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года утверждения проектной документации с указанием года</w:t>
            </w:r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соответствующего укрупненного норматива цены строительства для объектов непроизводственного назначения и инженерной инфраструктуры (для иных объектов - стоимость единицы мощности по проекту-аналогу)</w:t>
            </w:r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года подачи </w:t>
            </w:r>
            <w:proofErr w:type="gramStart"/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тест-паспорта</w:t>
            </w:r>
            <w:proofErr w:type="gramEnd"/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E41" w:rsidRPr="004379BF" w:rsidTr="00B909F7">
        <w:tblPrEx>
          <w:tblBorders>
            <w:right w:val="none" w:sz="0" w:space="0" w:color="auto"/>
          </w:tblBorders>
        </w:tblPrEx>
        <w:tc>
          <w:tcPr>
            <w:tcW w:w="6236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года утверждения УНЦС (для проектов - аналогов в ценах года утверждения проектной документации) с указанием года утверждения</w:t>
            </w:r>
          </w:p>
        </w:tc>
        <w:tc>
          <w:tcPr>
            <w:tcW w:w="907" w:type="dxa"/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right w:val="nil"/>
            </w:tcBorders>
          </w:tcPr>
          <w:p w:rsidR="006E4E41" w:rsidRPr="004379BF" w:rsidRDefault="006E4E41" w:rsidP="006E4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E41" w:rsidRPr="004379BF" w:rsidRDefault="006E4E41" w:rsidP="006E4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E41" w:rsidRPr="004379BF" w:rsidRDefault="006E4E41" w:rsidP="006E4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главного распорядителя</w:t>
      </w:r>
    </w:p>
    <w:p w:rsidR="006E4E41" w:rsidRPr="004379BF" w:rsidRDefault="006E4E41" w:rsidP="006E4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местного бюджета           _______________</w:t>
      </w:r>
    </w:p>
    <w:p w:rsidR="006E4E41" w:rsidRPr="004379BF" w:rsidRDefault="006E4E41" w:rsidP="006E4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(подпись)            (ФИО)</w:t>
      </w:r>
    </w:p>
    <w:p w:rsidR="006E4E41" w:rsidRPr="004379BF" w:rsidRDefault="006E4E41" w:rsidP="006E4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E41" w:rsidRPr="004379BF" w:rsidRDefault="006E4E41" w:rsidP="006E4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исполнителя, телефон, электронный адрес</w:t>
      </w:r>
    </w:p>
    <w:p w:rsidR="006E4E41" w:rsidRPr="004379BF" w:rsidRDefault="006E4E41" w:rsidP="006E4E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E41" w:rsidRPr="004379BF" w:rsidRDefault="006E4E41" w:rsidP="006E4E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E4E41" w:rsidRPr="004379BF" w:rsidRDefault="006E4E41" w:rsidP="006E4E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0128"/>
      <w:bookmarkEnd w:id="5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&lt;1</w:t>
      </w:r>
      <w:proofErr w:type="gramStart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по переходящим объектам в случае корректировки проектной документации.</w:t>
      </w:r>
    </w:p>
    <w:p w:rsidR="006E4E41" w:rsidRPr="004379BF" w:rsidRDefault="006E4E41" w:rsidP="006E4E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0129"/>
      <w:bookmarkEnd w:id="6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</w:t>
      </w:r>
      <w:proofErr w:type="gramEnd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объектам, не включенным в муниципальную программу, с указанием реквизитов нормативного правового акта администрации (решения главного распорядителя средств местного бюджета).</w:t>
      </w:r>
    </w:p>
    <w:p w:rsidR="006E4E41" w:rsidRPr="004379BF" w:rsidRDefault="006E4E41" w:rsidP="006E4E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0130"/>
      <w:bookmarkEnd w:id="7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при наличии.</w:t>
      </w:r>
    </w:p>
    <w:p w:rsidR="006E4E41" w:rsidRPr="004379BF" w:rsidRDefault="006E4E41" w:rsidP="006E4E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10131"/>
      <w:bookmarkEnd w:id="8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</w:t>
      </w:r>
      <w:proofErr w:type="gramEnd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переходящим объектам в случае корректировки проектной документации указывается: в числителе - утвержденное значение, в знаменателе - значение после корректировки; по вновь начинаемым объектам - планируемое значение;</w:t>
      </w:r>
    </w:p>
    <w:p w:rsidR="006E4E41" w:rsidRPr="004379BF" w:rsidRDefault="006E4E41" w:rsidP="006E4E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линейных объектов указывается протяженность дороги (</w:t>
      </w:r>
      <w:proofErr w:type="gramStart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)/протяженность дороги в однополосном (шириной 3,5 м) исчислении (км).</w:t>
      </w:r>
    </w:p>
    <w:p w:rsidR="006E4E41" w:rsidRPr="004379BF" w:rsidRDefault="006E4E41" w:rsidP="006E4E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0133"/>
      <w:bookmarkEnd w:id="9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&lt;5</w:t>
      </w:r>
      <w:proofErr w:type="gramStart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</w:t>
      </w:r>
      <w:proofErr w:type="gramEnd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отсутствии утвержденной проектной документации указывается в ценах года подачи тест-паспорта.</w:t>
      </w:r>
    </w:p>
    <w:p w:rsidR="006E4E41" w:rsidRPr="004379BF" w:rsidRDefault="006E4E41" w:rsidP="006E4E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0134"/>
      <w:bookmarkEnd w:id="10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&lt;6</w:t>
      </w:r>
      <w:proofErr w:type="gramStart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дробью: в числителе стоимость 1 м</w:t>
      </w:r>
      <w:r w:rsidRPr="00437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оборудование, в знаменателе стоимость 1 м</w:t>
      </w:r>
      <w:r w:rsidRPr="00437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оборудования.</w:t>
      </w:r>
    </w:p>
    <w:p w:rsidR="006E4E41" w:rsidRPr="004379BF" w:rsidRDefault="006E4E41" w:rsidP="006E4E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0135"/>
      <w:bookmarkEnd w:id="11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&lt;7</w:t>
      </w:r>
      <w:proofErr w:type="gramStart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Д</w:t>
      </w:r>
      <w:proofErr w:type="gramEnd"/>
      <w:r w:rsidRPr="004379B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линейных объектов указывается стоимость строительства 1 км дороги в однополосном (шириной 3,5 м) исчислении.</w:t>
      </w:r>
    </w:p>
    <w:p w:rsidR="006E4E41" w:rsidRPr="004379BF" w:rsidRDefault="006E4E41" w:rsidP="006E4E41">
      <w:pPr>
        <w:rPr>
          <w:rFonts w:ascii="Times New Roman" w:hAnsi="Times New Roman" w:cs="Times New Roman"/>
          <w:sz w:val="24"/>
          <w:szCs w:val="24"/>
        </w:rPr>
      </w:pPr>
    </w:p>
    <w:sectPr w:rsidR="006E4E41" w:rsidRPr="004379BF" w:rsidSect="006E4E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259"/>
    <w:rsid w:val="000D1259"/>
    <w:rsid w:val="00137CA5"/>
    <w:rsid w:val="0037596F"/>
    <w:rsid w:val="0041515B"/>
    <w:rsid w:val="004379BF"/>
    <w:rsid w:val="005D48BC"/>
    <w:rsid w:val="00653EB7"/>
    <w:rsid w:val="006E4E41"/>
    <w:rsid w:val="00702DD2"/>
    <w:rsid w:val="007D0B75"/>
    <w:rsid w:val="00997BC9"/>
    <w:rsid w:val="00C610BC"/>
    <w:rsid w:val="00C81992"/>
    <w:rsid w:val="00CE641D"/>
    <w:rsid w:val="00D3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81"/>
  </w:style>
  <w:style w:type="paragraph" w:styleId="1">
    <w:name w:val="heading 1"/>
    <w:basedOn w:val="a"/>
    <w:next w:val="a"/>
    <w:link w:val="10"/>
    <w:qFormat/>
    <w:rsid w:val="00437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79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1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12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9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9B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B04D536F06DD290E9E5398E54388C9C07F422F612722E7C9594F491120450373EFA87DF56D9B5A211BF74CD294730480A03F6F9AB9B32Aq9S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B04D536F06DD290E9E5398E54388C9C07F4324612022E7C9594F491120450373EFA878F26D99557641E7489BC07C1B82BC216F84BAqBSAJ" TargetMode="External"/><Relationship Id="rId5" Type="http://schemas.openxmlformats.org/officeDocument/2006/relationships/hyperlink" Target="consultantplus://offline/ref=C2B04D536F06DD290E9E5398E54388C9C07F4324612022E7C9594F491120450373EFA878F36493557641E7489BC07C1B82BC216F84BAqBSA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3</cp:revision>
  <cp:lastPrinted>2019-06-11T09:34:00Z</cp:lastPrinted>
  <dcterms:created xsi:type="dcterms:W3CDTF">2019-02-28T07:44:00Z</dcterms:created>
  <dcterms:modified xsi:type="dcterms:W3CDTF">2019-06-11T09:39:00Z</dcterms:modified>
</cp:coreProperties>
</file>