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0F" w:rsidRDefault="00693C94" w:rsidP="00294E0F">
      <w:pPr>
        <w:framePr w:h="961" w:hRule="exact" w:hSpace="141" w:wrap="auto" w:vAnchor="text" w:hAnchor="page" w:x="5845" w:y="-353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E0F" w:rsidRDefault="00294E0F" w:rsidP="00294E0F">
      <w:pPr>
        <w:framePr w:h="961" w:hRule="exact" w:hSpace="141" w:wrap="auto" w:vAnchor="text" w:hAnchor="page" w:x="3501" w:y="-265"/>
      </w:pPr>
    </w:p>
    <w:p w:rsidR="00056C80" w:rsidRDefault="00056C80" w:rsidP="00056C80">
      <w:pPr>
        <w:tabs>
          <w:tab w:val="left" w:pos="1560"/>
        </w:tabs>
        <w:jc w:val="center"/>
        <w:rPr>
          <w:b/>
          <w:bCs/>
        </w:rPr>
      </w:pPr>
    </w:p>
    <w:p w:rsidR="00294E0F" w:rsidRDefault="00294E0F" w:rsidP="00056C80">
      <w:pPr>
        <w:tabs>
          <w:tab w:val="left" w:pos="1560"/>
        </w:tabs>
        <w:jc w:val="center"/>
        <w:rPr>
          <w:b/>
          <w:bCs/>
        </w:rPr>
      </w:pPr>
    </w:p>
    <w:p w:rsidR="00294E0F" w:rsidRDefault="00294E0F" w:rsidP="00056C80">
      <w:pPr>
        <w:tabs>
          <w:tab w:val="left" w:pos="1560"/>
        </w:tabs>
        <w:jc w:val="center"/>
        <w:rPr>
          <w:b/>
          <w:bCs/>
        </w:rPr>
      </w:pPr>
    </w:p>
    <w:p w:rsidR="00056C80" w:rsidRDefault="00FA1784" w:rsidP="00056C80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056C80">
        <w:rPr>
          <w:b/>
          <w:bCs/>
        </w:rPr>
        <w:t xml:space="preserve"> муниципального образования Громовское сельское поселение </w:t>
      </w:r>
      <w:r w:rsidR="001541CA">
        <w:rPr>
          <w:b/>
          <w:bCs/>
        </w:rPr>
        <w:t>м</w:t>
      </w:r>
      <w:r w:rsidR="00056C80">
        <w:rPr>
          <w:b/>
          <w:bCs/>
        </w:rPr>
        <w:t xml:space="preserve">униципального образования Приозерский муниципальный район </w:t>
      </w:r>
    </w:p>
    <w:p w:rsidR="00056C80" w:rsidRDefault="00056C80" w:rsidP="00056C80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FA1784" w:rsidRDefault="00FA1784" w:rsidP="00056C80">
      <w:pPr>
        <w:jc w:val="center"/>
        <w:rPr>
          <w:b/>
          <w:bCs/>
        </w:rPr>
      </w:pPr>
    </w:p>
    <w:p w:rsidR="000E6BD9" w:rsidRDefault="000E6BD9" w:rsidP="00FA1784">
      <w:pPr>
        <w:tabs>
          <w:tab w:val="left" w:pos="1560"/>
        </w:tabs>
        <w:jc w:val="center"/>
        <w:rPr>
          <w:b/>
          <w:bCs/>
        </w:rPr>
      </w:pPr>
    </w:p>
    <w:p w:rsidR="00FA1784" w:rsidRDefault="00FA1784" w:rsidP="00FA1784">
      <w:pPr>
        <w:tabs>
          <w:tab w:val="left" w:pos="1560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  <w:r w:rsidR="003313EA">
        <w:rPr>
          <w:b/>
          <w:bCs/>
        </w:rPr>
        <w:t xml:space="preserve"> </w:t>
      </w:r>
    </w:p>
    <w:p w:rsidR="00FA1784" w:rsidRDefault="00FA1784" w:rsidP="00056C80">
      <w:pPr>
        <w:jc w:val="center"/>
        <w:rPr>
          <w:b/>
          <w:bCs/>
        </w:rPr>
      </w:pPr>
    </w:p>
    <w:p w:rsidR="00056C80" w:rsidRDefault="00056C80" w:rsidP="00056C80">
      <w:pPr>
        <w:jc w:val="center"/>
        <w:rPr>
          <w:b/>
          <w:bCs/>
        </w:rPr>
      </w:pPr>
    </w:p>
    <w:p w:rsidR="00056C80" w:rsidRPr="00752383" w:rsidRDefault="00056C80" w:rsidP="00056C80">
      <w:pPr>
        <w:jc w:val="center"/>
        <w:rPr>
          <w:sz w:val="27"/>
          <w:szCs w:val="27"/>
        </w:rPr>
      </w:pPr>
    </w:p>
    <w:p w:rsidR="00056C80" w:rsidRPr="00752383" w:rsidRDefault="000B5420" w:rsidP="00056C80">
      <w:pPr>
        <w:rPr>
          <w:sz w:val="27"/>
          <w:szCs w:val="27"/>
        </w:rPr>
      </w:pPr>
      <w:r w:rsidRPr="00752383">
        <w:rPr>
          <w:bCs/>
          <w:sz w:val="27"/>
          <w:szCs w:val="27"/>
        </w:rPr>
        <w:t xml:space="preserve">от </w:t>
      </w:r>
      <w:r w:rsidR="00813E9A" w:rsidRPr="00752383">
        <w:rPr>
          <w:bCs/>
          <w:sz w:val="27"/>
          <w:szCs w:val="27"/>
        </w:rPr>
        <w:t xml:space="preserve"> </w:t>
      </w:r>
      <w:r w:rsidR="000E6BD9" w:rsidRPr="00752383">
        <w:rPr>
          <w:bCs/>
          <w:sz w:val="27"/>
          <w:szCs w:val="27"/>
        </w:rPr>
        <w:t>2</w:t>
      </w:r>
      <w:r w:rsidR="00752383" w:rsidRPr="00752383">
        <w:rPr>
          <w:bCs/>
          <w:sz w:val="27"/>
          <w:szCs w:val="27"/>
        </w:rPr>
        <w:t>4</w:t>
      </w:r>
      <w:r w:rsidR="00FB6201" w:rsidRPr="00752383">
        <w:rPr>
          <w:bCs/>
          <w:sz w:val="27"/>
          <w:szCs w:val="27"/>
        </w:rPr>
        <w:t xml:space="preserve"> </w:t>
      </w:r>
      <w:r w:rsidR="00752383" w:rsidRPr="00752383">
        <w:rPr>
          <w:bCs/>
          <w:sz w:val="27"/>
          <w:szCs w:val="27"/>
        </w:rPr>
        <w:t>ноября</w:t>
      </w:r>
      <w:r w:rsidR="00813E9A" w:rsidRPr="00752383">
        <w:rPr>
          <w:bCs/>
          <w:sz w:val="27"/>
          <w:szCs w:val="27"/>
        </w:rPr>
        <w:t xml:space="preserve"> </w:t>
      </w:r>
      <w:r w:rsidR="000169FA" w:rsidRPr="00752383">
        <w:rPr>
          <w:bCs/>
          <w:sz w:val="27"/>
          <w:szCs w:val="27"/>
        </w:rPr>
        <w:t>20</w:t>
      </w:r>
      <w:r w:rsidR="00752383" w:rsidRPr="00752383">
        <w:rPr>
          <w:bCs/>
          <w:sz w:val="27"/>
          <w:szCs w:val="27"/>
        </w:rPr>
        <w:t>20</w:t>
      </w:r>
      <w:r w:rsidR="00056C80" w:rsidRPr="00752383">
        <w:rPr>
          <w:bCs/>
          <w:sz w:val="27"/>
          <w:szCs w:val="27"/>
        </w:rPr>
        <w:t xml:space="preserve"> г</w:t>
      </w:r>
      <w:r w:rsidRPr="00752383">
        <w:rPr>
          <w:bCs/>
          <w:sz w:val="27"/>
          <w:szCs w:val="27"/>
        </w:rPr>
        <w:t xml:space="preserve">. </w:t>
      </w:r>
      <w:r w:rsidRPr="00752383">
        <w:rPr>
          <w:bCs/>
          <w:sz w:val="27"/>
          <w:szCs w:val="27"/>
        </w:rPr>
        <w:tab/>
      </w:r>
      <w:r w:rsidRPr="00752383">
        <w:rPr>
          <w:bCs/>
          <w:sz w:val="27"/>
          <w:szCs w:val="27"/>
        </w:rPr>
        <w:tab/>
      </w:r>
      <w:r w:rsidR="000E6BD9" w:rsidRPr="00752383">
        <w:rPr>
          <w:bCs/>
          <w:sz w:val="27"/>
          <w:szCs w:val="27"/>
        </w:rPr>
        <w:t xml:space="preserve">            </w:t>
      </w:r>
      <w:r w:rsidRPr="00752383">
        <w:rPr>
          <w:bCs/>
          <w:sz w:val="27"/>
          <w:szCs w:val="27"/>
        </w:rPr>
        <w:t xml:space="preserve">№ </w:t>
      </w:r>
      <w:r w:rsidR="007C6600" w:rsidRPr="00752383">
        <w:rPr>
          <w:bCs/>
          <w:sz w:val="27"/>
          <w:szCs w:val="27"/>
        </w:rPr>
        <w:t xml:space="preserve"> </w:t>
      </w:r>
      <w:r w:rsidR="00693C94" w:rsidRPr="00033E9C">
        <w:rPr>
          <w:bCs/>
          <w:sz w:val="27"/>
          <w:szCs w:val="27"/>
        </w:rPr>
        <w:t>34</w:t>
      </w:r>
      <w:r w:rsidR="00033E9C">
        <w:rPr>
          <w:bCs/>
          <w:sz w:val="27"/>
          <w:szCs w:val="27"/>
        </w:rPr>
        <w:t>9</w:t>
      </w:r>
      <w:r w:rsidRPr="00752383">
        <w:rPr>
          <w:bCs/>
          <w:sz w:val="27"/>
          <w:szCs w:val="27"/>
        </w:rPr>
        <w:tab/>
      </w:r>
      <w:r w:rsidR="00056C80" w:rsidRPr="00752383">
        <w:rPr>
          <w:bCs/>
          <w:sz w:val="27"/>
          <w:szCs w:val="27"/>
        </w:rPr>
        <w:tab/>
      </w:r>
      <w:r w:rsidR="00056C80" w:rsidRPr="00752383">
        <w:rPr>
          <w:bCs/>
          <w:sz w:val="27"/>
          <w:szCs w:val="27"/>
        </w:rPr>
        <w:tab/>
      </w:r>
      <w:r w:rsidR="00056C80" w:rsidRPr="00752383">
        <w:rPr>
          <w:bCs/>
          <w:sz w:val="27"/>
          <w:szCs w:val="27"/>
        </w:rPr>
        <w:tab/>
      </w:r>
      <w:r w:rsidR="00056C80" w:rsidRPr="00752383">
        <w:rPr>
          <w:bCs/>
          <w:sz w:val="27"/>
          <w:szCs w:val="27"/>
        </w:rPr>
        <w:tab/>
      </w:r>
    </w:p>
    <w:p w:rsidR="00056C80" w:rsidRPr="00752383" w:rsidRDefault="00056C80" w:rsidP="00056C80">
      <w:pPr>
        <w:jc w:val="both"/>
        <w:rPr>
          <w:sz w:val="27"/>
          <w:szCs w:val="27"/>
        </w:rPr>
      </w:pPr>
    </w:p>
    <w:p w:rsidR="00056C80" w:rsidRPr="00752383" w:rsidRDefault="00056C80" w:rsidP="00056C80">
      <w:pPr>
        <w:pStyle w:val="1"/>
        <w:jc w:val="both"/>
        <w:rPr>
          <w:sz w:val="27"/>
          <w:szCs w:val="27"/>
        </w:rPr>
      </w:pPr>
    </w:p>
    <w:p w:rsidR="00704E8B" w:rsidRDefault="00704E8B" w:rsidP="00752383">
      <w:pPr>
        <w:widowControl w:val="0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О     признании      </w:t>
      </w:r>
      <w:proofErr w:type="gramStart"/>
      <w:r>
        <w:rPr>
          <w:sz w:val="27"/>
          <w:szCs w:val="27"/>
          <w:lang w:bidi="ru-RU"/>
        </w:rPr>
        <w:t>утратившим</w:t>
      </w:r>
      <w:proofErr w:type="gramEnd"/>
      <w:r>
        <w:rPr>
          <w:sz w:val="27"/>
          <w:szCs w:val="27"/>
          <w:lang w:bidi="ru-RU"/>
        </w:rPr>
        <w:t xml:space="preserve">      силу </w:t>
      </w:r>
    </w:p>
    <w:p w:rsidR="00704E8B" w:rsidRDefault="00752383" w:rsidP="00704E8B">
      <w:pPr>
        <w:widowControl w:val="0"/>
        <w:rPr>
          <w:lang w:bidi="ru-RU"/>
        </w:rPr>
      </w:pPr>
      <w:r w:rsidRPr="00752383">
        <w:rPr>
          <w:sz w:val="27"/>
          <w:szCs w:val="27"/>
          <w:lang w:bidi="ru-RU"/>
        </w:rPr>
        <w:t xml:space="preserve"> Постановления</w:t>
      </w:r>
      <w:r w:rsidR="00704E8B">
        <w:rPr>
          <w:sz w:val="27"/>
          <w:szCs w:val="27"/>
          <w:lang w:bidi="ru-RU"/>
        </w:rPr>
        <w:t xml:space="preserve">     </w:t>
      </w:r>
      <w:r w:rsidRPr="00752383">
        <w:rPr>
          <w:sz w:val="27"/>
          <w:szCs w:val="27"/>
          <w:lang w:bidi="ru-RU"/>
        </w:rPr>
        <w:t xml:space="preserve"> администрации</w:t>
      </w:r>
      <w:r w:rsidR="00704E8B">
        <w:rPr>
          <w:sz w:val="27"/>
          <w:szCs w:val="27"/>
          <w:lang w:bidi="ru-RU"/>
        </w:rPr>
        <w:t xml:space="preserve">    </w:t>
      </w:r>
      <w:proofErr w:type="gramStart"/>
      <w:r w:rsidRPr="00752383">
        <w:rPr>
          <w:lang w:bidi="ru-RU"/>
        </w:rPr>
        <w:t>от</w:t>
      </w:r>
      <w:proofErr w:type="gramEnd"/>
      <w:r w:rsidRPr="00752383">
        <w:rPr>
          <w:lang w:bidi="ru-RU"/>
        </w:rPr>
        <w:t xml:space="preserve"> </w:t>
      </w:r>
    </w:p>
    <w:p w:rsidR="00704E8B" w:rsidRDefault="00752383" w:rsidP="00704E8B">
      <w:pPr>
        <w:widowControl w:val="0"/>
        <w:rPr>
          <w:rStyle w:val="10"/>
        </w:rPr>
      </w:pPr>
      <w:r w:rsidRPr="00752383">
        <w:rPr>
          <w:lang w:bidi="ru-RU"/>
        </w:rPr>
        <w:t xml:space="preserve">24.02.2015 </w:t>
      </w:r>
      <w:r w:rsidR="00704E8B">
        <w:rPr>
          <w:lang w:bidi="ru-RU"/>
        </w:rPr>
        <w:t xml:space="preserve"> </w:t>
      </w:r>
      <w:r w:rsidRPr="00752383">
        <w:rPr>
          <w:lang w:bidi="ru-RU"/>
        </w:rPr>
        <w:t>года</w:t>
      </w:r>
      <w:r w:rsidR="00704E8B">
        <w:rPr>
          <w:lang w:bidi="ru-RU"/>
        </w:rPr>
        <w:t xml:space="preserve"> </w:t>
      </w:r>
      <w:r w:rsidRPr="00752383">
        <w:rPr>
          <w:lang w:bidi="ru-RU"/>
        </w:rPr>
        <w:t xml:space="preserve"> № 42</w:t>
      </w:r>
      <w:r w:rsidR="00704E8B">
        <w:rPr>
          <w:lang w:bidi="ru-RU"/>
        </w:rPr>
        <w:t xml:space="preserve">  </w:t>
      </w:r>
      <w:r w:rsidRPr="00752383">
        <w:rPr>
          <w:lang w:bidi="ru-RU"/>
        </w:rPr>
        <w:t xml:space="preserve"> «</w:t>
      </w:r>
      <w:r w:rsidRPr="00752383">
        <w:rPr>
          <w:rStyle w:val="10"/>
        </w:rPr>
        <w:t xml:space="preserve">Об утверждении </w:t>
      </w:r>
    </w:p>
    <w:p w:rsidR="00704E8B" w:rsidRDefault="00752383" w:rsidP="00704E8B">
      <w:pPr>
        <w:widowControl w:val="0"/>
        <w:rPr>
          <w:rStyle w:val="10"/>
        </w:rPr>
      </w:pPr>
      <w:r w:rsidRPr="00752383">
        <w:rPr>
          <w:rStyle w:val="10"/>
        </w:rPr>
        <w:t xml:space="preserve">Порядка </w:t>
      </w:r>
      <w:r w:rsidR="00704E8B">
        <w:rPr>
          <w:rStyle w:val="10"/>
        </w:rPr>
        <w:t xml:space="preserve">  </w:t>
      </w:r>
      <w:r w:rsidRPr="00752383">
        <w:rPr>
          <w:rStyle w:val="10"/>
        </w:rPr>
        <w:t>осуществления</w:t>
      </w:r>
      <w:r w:rsidR="00704E8B">
        <w:rPr>
          <w:rStyle w:val="10"/>
        </w:rPr>
        <w:t xml:space="preserve"> </w:t>
      </w:r>
      <w:r w:rsidRPr="00752383">
        <w:rPr>
          <w:rStyle w:val="10"/>
        </w:rPr>
        <w:t xml:space="preserve"> полномочий </w:t>
      </w:r>
    </w:p>
    <w:p w:rsidR="00704E8B" w:rsidRDefault="00752383" w:rsidP="00704E8B">
      <w:pPr>
        <w:widowControl w:val="0"/>
        <w:rPr>
          <w:rStyle w:val="10"/>
        </w:rPr>
      </w:pPr>
      <w:r w:rsidRPr="00752383">
        <w:rPr>
          <w:rStyle w:val="10"/>
        </w:rPr>
        <w:t xml:space="preserve">органами </w:t>
      </w:r>
      <w:proofErr w:type="gramStart"/>
      <w:r w:rsidRPr="00752383">
        <w:rPr>
          <w:rStyle w:val="10"/>
        </w:rPr>
        <w:t>внутреннего</w:t>
      </w:r>
      <w:proofErr w:type="gramEnd"/>
      <w:r w:rsidRPr="00752383">
        <w:rPr>
          <w:rStyle w:val="10"/>
        </w:rPr>
        <w:t xml:space="preserve"> муниципального </w:t>
      </w:r>
    </w:p>
    <w:p w:rsidR="00704E8B" w:rsidRDefault="00752383" w:rsidP="00704E8B">
      <w:pPr>
        <w:widowControl w:val="0"/>
        <w:rPr>
          <w:rStyle w:val="10"/>
        </w:rPr>
      </w:pPr>
      <w:r w:rsidRPr="00752383">
        <w:rPr>
          <w:rStyle w:val="10"/>
        </w:rPr>
        <w:t>финансового контроля</w:t>
      </w:r>
      <w:r w:rsidR="00704E8B">
        <w:rPr>
          <w:rStyle w:val="10"/>
        </w:rPr>
        <w:t xml:space="preserve"> </w:t>
      </w:r>
      <w:r w:rsidRPr="00752383">
        <w:rPr>
          <w:rStyle w:val="10"/>
        </w:rPr>
        <w:t xml:space="preserve"> по </w:t>
      </w:r>
      <w:proofErr w:type="gramStart"/>
      <w:r w:rsidRPr="00752383">
        <w:rPr>
          <w:rStyle w:val="10"/>
        </w:rPr>
        <w:t>внутреннему</w:t>
      </w:r>
      <w:proofErr w:type="gramEnd"/>
      <w:r w:rsidRPr="00752383">
        <w:rPr>
          <w:rStyle w:val="10"/>
        </w:rPr>
        <w:t xml:space="preserve"> </w:t>
      </w:r>
    </w:p>
    <w:p w:rsidR="00752383" w:rsidRPr="00752383" w:rsidRDefault="00752383" w:rsidP="00704E8B">
      <w:pPr>
        <w:widowControl w:val="0"/>
        <w:rPr>
          <w:lang w:bidi="ru-RU"/>
        </w:rPr>
      </w:pPr>
      <w:r w:rsidRPr="00752383">
        <w:rPr>
          <w:rStyle w:val="10"/>
        </w:rPr>
        <w:t>муниципальному финансовому контролю</w:t>
      </w:r>
      <w:r w:rsidRPr="00752383">
        <w:rPr>
          <w:lang w:bidi="ru-RU"/>
        </w:rPr>
        <w:t>»</w:t>
      </w:r>
    </w:p>
    <w:p w:rsidR="00752383" w:rsidRPr="00752383" w:rsidRDefault="00752383" w:rsidP="00752383">
      <w:pPr>
        <w:pStyle w:val="16"/>
        <w:shd w:val="clear" w:color="auto" w:fill="auto"/>
        <w:spacing w:after="0" w:line="322" w:lineRule="exact"/>
        <w:ind w:left="20" w:right="4964"/>
        <w:jc w:val="both"/>
      </w:pPr>
    </w:p>
    <w:p w:rsidR="00752383" w:rsidRPr="00752383" w:rsidRDefault="00752383" w:rsidP="00752383">
      <w:pPr>
        <w:shd w:val="clear" w:color="auto" w:fill="FFFFFF"/>
        <w:tabs>
          <w:tab w:val="left" w:pos="1162"/>
        </w:tabs>
        <w:jc w:val="both"/>
        <w:rPr>
          <w:sz w:val="27"/>
          <w:szCs w:val="27"/>
        </w:rPr>
      </w:pPr>
      <w:r w:rsidRPr="00752383">
        <w:rPr>
          <w:sz w:val="27"/>
          <w:szCs w:val="27"/>
        </w:rPr>
        <w:tab/>
        <w:t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администрация муниципального образования Громовское сельское поселение постановляет:</w:t>
      </w:r>
    </w:p>
    <w:p w:rsidR="00752383" w:rsidRPr="00752383" w:rsidRDefault="00752383" w:rsidP="00752383">
      <w:pPr>
        <w:shd w:val="clear" w:color="auto" w:fill="FFFFFF"/>
        <w:tabs>
          <w:tab w:val="left" w:pos="1162"/>
        </w:tabs>
        <w:spacing w:line="317" w:lineRule="exact"/>
        <w:jc w:val="both"/>
        <w:rPr>
          <w:sz w:val="27"/>
          <w:szCs w:val="27"/>
        </w:rPr>
      </w:pPr>
      <w:r w:rsidRPr="00752383">
        <w:rPr>
          <w:sz w:val="27"/>
          <w:szCs w:val="27"/>
        </w:rPr>
        <w:tab/>
        <w:t xml:space="preserve">1. </w:t>
      </w:r>
      <w:r w:rsidR="00704E8B">
        <w:rPr>
          <w:sz w:val="27"/>
          <w:szCs w:val="27"/>
        </w:rPr>
        <w:t>Признать утратившим силу</w:t>
      </w:r>
      <w:r w:rsidRPr="00752383">
        <w:rPr>
          <w:sz w:val="27"/>
          <w:szCs w:val="27"/>
        </w:rPr>
        <w:t xml:space="preserve"> постановление администрации муниципального образования Громовское сельское поселение от 24.02.2015 года № 42 «</w:t>
      </w:r>
      <w:r w:rsidRPr="00752383">
        <w:rPr>
          <w:rStyle w:val="10"/>
        </w:rPr>
        <w:t>Об утверждении Порядка осуществления полномочий органами внутреннего муниципального финансового контроля по внутреннему муниципальному финансовому контролю</w:t>
      </w:r>
      <w:r w:rsidRPr="00752383">
        <w:rPr>
          <w:sz w:val="27"/>
          <w:szCs w:val="27"/>
        </w:rPr>
        <w:t>».</w:t>
      </w:r>
    </w:p>
    <w:p w:rsidR="00752383" w:rsidRPr="00752383" w:rsidRDefault="00752383" w:rsidP="00752383">
      <w:pPr>
        <w:shd w:val="clear" w:color="auto" w:fill="FFFFFF"/>
        <w:tabs>
          <w:tab w:val="left" w:pos="1162"/>
        </w:tabs>
        <w:spacing w:line="317" w:lineRule="exact"/>
        <w:jc w:val="both"/>
        <w:rPr>
          <w:sz w:val="27"/>
          <w:szCs w:val="27"/>
        </w:rPr>
      </w:pPr>
      <w:r w:rsidRPr="00752383">
        <w:rPr>
          <w:sz w:val="27"/>
          <w:szCs w:val="27"/>
        </w:rPr>
        <w:t xml:space="preserve"> </w:t>
      </w:r>
      <w:r w:rsidRPr="00752383">
        <w:rPr>
          <w:sz w:val="27"/>
          <w:szCs w:val="27"/>
        </w:rPr>
        <w:tab/>
        <w:t xml:space="preserve">2. Настоящее постановление вступает в силу после размещения на официальном сайте администрации муниципального образования Громовское сельское поселение Приозерского района Ленинградской области и </w:t>
      </w:r>
      <w:r w:rsidRPr="00752383">
        <w:rPr>
          <w:rFonts w:eastAsia="Calibri"/>
          <w:sz w:val="27"/>
          <w:szCs w:val="27"/>
        </w:rPr>
        <w:t>в средствах массовой информации</w:t>
      </w:r>
      <w:r w:rsidRPr="00752383">
        <w:rPr>
          <w:sz w:val="27"/>
          <w:szCs w:val="27"/>
        </w:rPr>
        <w:t>.</w:t>
      </w:r>
    </w:p>
    <w:p w:rsidR="00752383" w:rsidRPr="00752383" w:rsidRDefault="00752383" w:rsidP="00752383">
      <w:pPr>
        <w:tabs>
          <w:tab w:val="left" w:pos="1162"/>
        </w:tabs>
        <w:ind w:right="20"/>
        <w:jc w:val="both"/>
        <w:rPr>
          <w:sz w:val="27"/>
          <w:szCs w:val="27"/>
          <w:shd w:val="clear" w:color="auto" w:fill="FFFFFF"/>
        </w:rPr>
      </w:pPr>
      <w:r w:rsidRPr="00752383">
        <w:rPr>
          <w:sz w:val="27"/>
          <w:szCs w:val="27"/>
        </w:rPr>
        <w:tab/>
        <w:t xml:space="preserve">3. </w:t>
      </w:r>
      <w:proofErr w:type="gramStart"/>
      <w:r w:rsidRPr="00752383">
        <w:rPr>
          <w:sz w:val="27"/>
          <w:szCs w:val="27"/>
        </w:rPr>
        <w:t>Контроль за</w:t>
      </w:r>
      <w:proofErr w:type="gramEnd"/>
      <w:r w:rsidRPr="00752383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752383" w:rsidRPr="00DC55F6" w:rsidRDefault="00752383" w:rsidP="00752383">
      <w:pPr>
        <w:tabs>
          <w:tab w:val="left" w:pos="1162"/>
        </w:tabs>
        <w:spacing w:line="270" w:lineRule="exact"/>
        <w:ind w:right="20" w:firstLine="426"/>
        <w:jc w:val="both"/>
        <w:rPr>
          <w:sz w:val="28"/>
          <w:szCs w:val="28"/>
        </w:rPr>
      </w:pPr>
    </w:p>
    <w:p w:rsidR="009B193E" w:rsidRDefault="009B193E" w:rsidP="009B193E">
      <w:pPr>
        <w:ind w:firstLine="709"/>
        <w:jc w:val="right"/>
      </w:pPr>
    </w:p>
    <w:p w:rsidR="000141AD" w:rsidRDefault="000141AD" w:rsidP="009B193E">
      <w:pPr>
        <w:ind w:firstLine="709"/>
        <w:jc w:val="right"/>
      </w:pPr>
    </w:p>
    <w:p w:rsidR="00752383" w:rsidRPr="00A957F4" w:rsidRDefault="00752383" w:rsidP="0075238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Глава администрации МО</w:t>
      </w:r>
    </w:p>
    <w:p w:rsidR="00752383" w:rsidRPr="00A957F4" w:rsidRDefault="00752383" w:rsidP="0075238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Громовское сельское поселение</w:t>
      </w:r>
      <w:r w:rsidRPr="00A957F4">
        <w:rPr>
          <w:sz w:val="27"/>
          <w:szCs w:val="27"/>
        </w:rPr>
        <w:tab/>
      </w:r>
      <w:r w:rsidRPr="00A957F4">
        <w:rPr>
          <w:sz w:val="27"/>
          <w:szCs w:val="27"/>
        </w:rPr>
        <w:tab/>
      </w:r>
      <w:r w:rsidRPr="00A957F4">
        <w:rPr>
          <w:sz w:val="27"/>
          <w:szCs w:val="27"/>
        </w:rPr>
        <w:tab/>
      </w:r>
      <w:r w:rsidRPr="00A957F4">
        <w:rPr>
          <w:sz w:val="27"/>
          <w:szCs w:val="27"/>
        </w:rPr>
        <w:tab/>
      </w:r>
      <w:r w:rsidRPr="00A957F4">
        <w:rPr>
          <w:sz w:val="27"/>
          <w:szCs w:val="27"/>
        </w:rPr>
        <w:tab/>
        <w:t>А.П.Кутузов</w:t>
      </w:r>
    </w:p>
    <w:p w:rsidR="00752383" w:rsidRDefault="00752383" w:rsidP="00752383">
      <w:pPr>
        <w:widowControl w:val="0"/>
        <w:autoSpaceDE w:val="0"/>
        <w:autoSpaceDN w:val="0"/>
        <w:adjustRightInd w:val="0"/>
        <w:jc w:val="both"/>
      </w:pPr>
    </w:p>
    <w:p w:rsidR="00752383" w:rsidRDefault="00752383" w:rsidP="0075238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52383" w:rsidRDefault="00752383" w:rsidP="0075238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52383" w:rsidRPr="00EF776C" w:rsidRDefault="00752383" w:rsidP="0075238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F776C">
        <w:rPr>
          <w:sz w:val="16"/>
          <w:szCs w:val="16"/>
        </w:rPr>
        <w:t>Исп</w:t>
      </w:r>
      <w:proofErr w:type="gramStart"/>
      <w:r w:rsidRPr="00EF776C">
        <w:rPr>
          <w:sz w:val="16"/>
          <w:szCs w:val="16"/>
        </w:rPr>
        <w:t>.К</w:t>
      </w:r>
      <w:proofErr w:type="gramEnd"/>
      <w:r w:rsidRPr="00EF776C">
        <w:rPr>
          <w:sz w:val="16"/>
          <w:szCs w:val="16"/>
        </w:rPr>
        <w:t>нязева А.Н. тел.: 99-466</w:t>
      </w:r>
    </w:p>
    <w:p w:rsidR="000E6BD9" w:rsidRDefault="00752383" w:rsidP="003E1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F776C">
        <w:rPr>
          <w:sz w:val="16"/>
          <w:szCs w:val="16"/>
        </w:rPr>
        <w:t>Разослано: дело-2, бухгалтерия-1</w:t>
      </w:r>
    </w:p>
    <w:sectPr w:rsidR="000E6BD9" w:rsidSect="005C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73" w:rsidRDefault="00A26E73" w:rsidP="003313EA">
      <w:r>
        <w:separator/>
      </w:r>
    </w:p>
  </w:endnote>
  <w:endnote w:type="continuationSeparator" w:id="0">
    <w:p w:rsidR="00A26E73" w:rsidRDefault="00A26E73" w:rsidP="0033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73" w:rsidRDefault="00A26E73" w:rsidP="003313EA">
      <w:r>
        <w:separator/>
      </w:r>
    </w:p>
  </w:footnote>
  <w:footnote w:type="continuationSeparator" w:id="0">
    <w:p w:rsidR="00A26E73" w:rsidRDefault="00A26E73" w:rsidP="00331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1B4"/>
    <w:multiLevelType w:val="hybridMultilevel"/>
    <w:tmpl w:val="827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A788B"/>
    <w:multiLevelType w:val="hybridMultilevel"/>
    <w:tmpl w:val="9BC2D37A"/>
    <w:lvl w:ilvl="0" w:tplc="F8322B96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7E830EF"/>
    <w:multiLevelType w:val="hybridMultilevel"/>
    <w:tmpl w:val="2DE4D432"/>
    <w:lvl w:ilvl="0" w:tplc="0F3E2C0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03B2B"/>
    <w:multiLevelType w:val="hybridMultilevel"/>
    <w:tmpl w:val="62BC1CD8"/>
    <w:lvl w:ilvl="0" w:tplc="8BBC0DE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E7ED8"/>
    <w:multiLevelType w:val="hybridMultilevel"/>
    <w:tmpl w:val="484E3370"/>
    <w:lvl w:ilvl="0" w:tplc="459826A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C80"/>
    <w:rsid w:val="000141AD"/>
    <w:rsid w:val="000169FA"/>
    <w:rsid w:val="00033E9C"/>
    <w:rsid w:val="00044F4D"/>
    <w:rsid w:val="00050EDC"/>
    <w:rsid w:val="00056C80"/>
    <w:rsid w:val="0009266F"/>
    <w:rsid w:val="000B5420"/>
    <w:rsid w:val="000C2959"/>
    <w:rsid w:val="000E6BD9"/>
    <w:rsid w:val="000F2F4F"/>
    <w:rsid w:val="001103E8"/>
    <w:rsid w:val="00111BF9"/>
    <w:rsid w:val="001347AA"/>
    <w:rsid w:val="001433B2"/>
    <w:rsid w:val="001541CA"/>
    <w:rsid w:val="00183580"/>
    <w:rsid w:val="00195397"/>
    <w:rsid w:val="001C3416"/>
    <w:rsid w:val="001D0820"/>
    <w:rsid w:val="001F7776"/>
    <w:rsid w:val="002759D6"/>
    <w:rsid w:val="00294E0F"/>
    <w:rsid w:val="002D4967"/>
    <w:rsid w:val="002D652A"/>
    <w:rsid w:val="002E74D9"/>
    <w:rsid w:val="00315571"/>
    <w:rsid w:val="003313EA"/>
    <w:rsid w:val="003A1DCB"/>
    <w:rsid w:val="003A386A"/>
    <w:rsid w:val="003C1039"/>
    <w:rsid w:val="003C61CF"/>
    <w:rsid w:val="003E0D5D"/>
    <w:rsid w:val="003E12C4"/>
    <w:rsid w:val="003E16F5"/>
    <w:rsid w:val="003E543E"/>
    <w:rsid w:val="003F3599"/>
    <w:rsid w:val="004128E9"/>
    <w:rsid w:val="00424A5F"/>
    <w:rsid w:val="00424C83"/>
    <w:rsid w:val="00430605"/>
    <w:rsid w:val="00474F7D"/>
    <w:rsid w:val="004C6018"/>
    <w:rsid w:val="004E143F"/>
    <w:rsid w:val="00567A8B"/>
    <w:rsid w:val="005905A5"/>
    <w:rsid w:val="0059791D"/>
    <w:rsid w:val="005B2ABB"/>
    <w:rsid w:val="005C3CE8"/>
    <w:rsid w:val="00636FAB"/>
    <w:rsid w:val="0064143B"/>
    <w:rsid w:val="00643E10"/>
    <w:rsid w:val="00653FEF"/>
    <w:rsid w:val="00693C94"/>
    <w:rsid w:val="006B2BCB"/>
    <w:rsid w:val="006E5013"/>
    <w:rsid w:val="00704E8B"/>
    <w:rsid w:val="007257DD"/>
    <w:rsid w:val="007432E3"/>
    <w:rsid w:val="00752383"/>
    <w:rsid w:val="007555EC"/>
    <w:rsid w:val="0076159F"/>
    <w:rsid w:val="007B676A"/>
    <w:rsid w:val="007B743A"/>
    <w:rsid w:val="007C6600"/>
    <w:rsid w:val="0080458D"/>
    <w:rsid w:val="00813E9A"/>
    <w:rsid w:val="00834392"/>
    <w:rsid w:val="0086177B"/>
    <w:rsid w:val="0086714E"/>
    <w:rsid w:val="008677EA"/>
    <w:rsid w:val="008C2106"/>
    <w:rsid w:val="008E6AF6"/>
    <w:rsid w:val="00915314"/>
    <w:rsid w:val="009961A9"/>
    <w:rsid w:val="009A10EC"/>
    <w:rsid w:val="009B193E"/>
    <w:rsid w:val="009B7170"/>
    <w:rsid w:val="009E0E49"/>
    <w:rsid w:val="00A07705"/>
    <w:rsid w:val="00A15E73"/>
    <w:rsid w:val="00A23908"/>
    <w:rsid w:val="00A2573C"/>
    <w:rsid w:val="00A26E73"/>
    <w:rsid w:val="00A756DF"/>
    <w:rsid w:val="00A96E3F"/>
    <w:rsid w:val="00B24C8A"/>
    <w:rsid w:val="00B5701A"/>
    <w:rsid w:val="00B60BE3"/>
    <w:rsid w:val="00B6290C"/>
    <w:rsid w:val="00B83E09"/>
    <w:rsid w:val="00BC3943"/>
    <w:rsid w:val="00C1622C"/>
    <w:rsid w:val="00C366EE"/>
    <w:rsid w:val="00C42946"/>
    <w:rsid w:val="00D573C7"/>
    <w:rsid w:val="00D60165"/>
    <w:rsid w:val="00D66BB0"/>
    <w:rsid w:val="00D81159"/>
    <w:rsid w:val="00DD4E3D"/>
    <w:rsid w:val="00DD67BB"/>
    <w:rsid w:val="00DE4688"/>
    <w:rsid w:val="00DE53B1"/>
    <w:rsid w:val="00DF115A"/>
    <w:rsid w:val="00E2433A"/>
    <w:rsid w:val="00E71B68"/>
    <w:rsid w:val="00E820A2"/>
    <w:rsid w:val="00E844AF"/>
    <w:rsid w:val="00E90BA1"/>
    <w:rsid w:val="00E90E67"/>
    <w:rsid w:val="00EB78A2"/>
    <w:rsid w:val="00F675BF"/>
    <w:rsid w:val="00F82DA2"/>
    <w:rsid w:val="00FA1784"/>
    <w:rsid w:val="00FB6201"/>
    <w:rsid w:val="00FF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0"/>
    <w:rPr>
      <w:sz w:val="24"/>
      <w:szCs w:val="24"/>
    </w:rPr>
  </w:style>
  <w:style w:type="paragraph" w:styleId="1">
    <w:name w:val="heading 1"/>
    <w:basedOn w:val="a"/>
    <w:next w:val="a"/>
    <w:qFormat/>
    <w:rsid w:val="00056C8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9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F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573C7"/>
    <w:rPr>
      <w:color w:val="0000FF"/>
      <w:u w:val="single"/>
    </w:rPr>
  </w:style>
  <w:style w:type="paragraph" w:customStyle="1" w:styleId="a6">
    <w:name w:val="Знак"/>
    <w:basedOn w:val="a"/>
    <w:rsid w:val="00FB6201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B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B6201"/>
    <w:rPr>
      <w:rFonts w:ascii="Courier New" w:hAnsi="Courier New" w:cs="Courier New"/>
    </w:rPr>
  </w:style>
  <w:style w:type="character" w:customStyle="1" w:styleId="a7">
    <w:name w:val="Основной текст_"/>
    <w:link w:val="16"/>
    <w:rsid w:val="00752383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752383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character" w:customStyle="1" w:styleId="10">
    <w:name w:val="Основной текст1"/>
    <w:basedOn w:val="a7"/>
    <w:rsid w:val="00752383"/>
    <w:rPr>
      <w:b w:val="0"/>
      <w:bCs w:val="0"/>
      <w:i w:val="0"/>
      <w:iCs w:val="0"/>
      <w:smallCaps w:val="0"/>
      <w:strike w:val="0"/>
      <w:spacing w:val="0"/>
    </w:rPr>
  </w:style>
  <w:style w:type="paragraph" w:styleId="a8">
    <w:name w:val="header"/>
    <w:basedOn w:val="a"/>
    <w:link w:val="a9"/>
    <w:rsid w:val="00331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313EA"/>
    <w:rPr>
      <w:sz w:val="24"/>
      <w:szCs w:val="24"/>
    </w:rPr>
  </w:style>
  <w:style w:type="paragraph" w:styleId="aa">
    <w:name w:val="footer"/>
    <w:basedOn w:val="a"/>
    <w:link w:val="ab"/>
    <w:rsid w:val="00331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313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1604</CharactersWithSpaces>
  <SharedDoc>false</SharedDoc>
  <HLinks>
    <vt:vector size="6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Zver</dc:creator>
  <cp:lastModifiedBy>Buh2</cp:lastModifiedBy>
  <cp:revision>11</cp:revision>
  <cp:lastPrinted>2020-12-01T08:47:00Z</cp:lastPrinted>
  <dcterms:created xsi:type="dcterms:W3CDTF">2018-12-29T08:21:00Z</dcterms:created>
  <dcterms:modified xsi:type="dcterms:W3CDTF">2020-12-03T08:09:00Z</dcterms:modified>
</cp:coreProperties>
</file>