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804E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1000532B" wp14:editId="77834F3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1F950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0EB66F1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14:paraId="07D1B1C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129F18DC" w14:textId="77777777" w:rsidR="00BD0A9E" w:rsidRPr="004F2E4E" w:rsidRDefault="00BD0A9E" w:rsidP="00BD0A9E">
      <w:pPr>
        <w:jc w:val="center"/>
      </w:pPr>
    </w:p>
    <w:p w14:paraId="7C896E69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3F5D9EB7" w14:textId="77777777" w:rsidR="00BD0A9E" w:rsidRDefault="00BD0A9E" w:rsidP="00BD0A9E">
      <w:pPr>
        <w:rPr>
          <w:sz w:val="28"/>
          <w:szCs w:val="28"/>
        </w:rPr>
      </w:pPr>
    </w:p>
    <w:p w14:paraId="156B55C0" w14:textId="77F71C33" w:rsidR="007D290B" w:rsidRDefault="003F64D0" w:rsidP="00BD0A9E">
      <w:pPr>
        <w:rPr>
          <w:b/>
        </w:rPr>
      </w:pPr>
      <w:r>
        <w:rPr>
          <w:b/>
        </w:rPr>
        <w:t>О</w:t>
      </w:r>
      <w:r w:rsidR="00BD0A9E" w:rsidRPr="00BD0A9E">
        <w:rPr>
          <w:b/>
        </w:rPr>
        <w:t>т</w:t>
      </w:r>
      <w:r>
        <w:rPr>
          <w:b/>
        </w:rPr>
        <w:t xml:space="preserve"> </w:t>
      </w:r>
      <w:r w:rsidR="00F80D8A">
        <w:rPr>
          <w:b/>
        </w:rPr>
        <w:t>20</w:t>
      </w:r>
      <w:r>
        <w:rPr>
          <w:b/>
        </w:rPr>
        <w:t xml:space="preserve"> апреля </w:t>
      </w:r>
      <w:r w:rsidR="007D290B">
        <w:rPr>
          <w:b/>
        </w:rPr>
        <w:t>2021</w:t>
      </w:r>
      <w:r w:rsidR="00BD0A9E" w:rsidRPr="00BD0A9E">
        <w:rPr>
          <w:b/>
        </w:rPr>
        <w:t xml:space="preserve"> года                                    № </w:t>
      </w:r>
      <w:r>
        <w:rPr>
          <w:b/>
        </w:rPr>
        <w:t>114</w:t>
      </w:r>
    </w:p>
    <w:p w14:paraId="1A1DA083" w14:textId="7DA3925C" w:rsidR="007D290B" w:rsidRDefault="007D290B" w:rsidP="00BD0A9E">
      <w:pPr>
        <w:rPr>
          <w:b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5"/>
      </w:tblGrid>
      <w:tr w:rsidR="007D290B" w14:paraId="30C7EDCC" w14:textId="77777777" w:rsidTr="007D290B">
        <w:tc>
          <w:tcPr>
            <w:tcW w:w="4785" w:type="dxa"/>
          </w:tcPr>
          <w:p w14:paraId="30CCCDF0" w14:textId="50F925FC" w:rsidR="007D290B" w:rsidRPr="007D290B" w:rsidRDefault="00742F8D" w:rsidP="007D290B">
            <w:pPr>
              <w:ind w:right="-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порядка проведения антикоррупционной экспертизы постановлений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4785" w:type="dxa"/>
          </w:tcPr>
          <w:p w14:paraId="3C054229" w14:textId="77777777" w:rsidR="007D290B" w:rsidRDefault="007D290B" w:rsidP="007D290B">
            <w:pPr>
              <w:rPr>
                <w:b/>
              </w:rPr>
            </w:pPr>
          </w:p>
        </w:tc>
      </w:tr>
    </w:tbl>
    <w:p w14:paraId="37397EF0" w14:textId="77777777" w:rsidR="007D290B" w:rsidRDefault="007D290B" w:rsidP="007D290B">
      <w:pPr>
        <w:jc w:val="both"/>
        <w:rPr>
          <w:rFonts w:eastAsia="Times New Roman"/>
          <w:color w:val="000000"/>
        </w:rPr>
      </w:pPr>
    </w:p>
    <w:p w14:paraId="147B83E9" w14:textId="04A1F830" w:rsidR="00742F8D" w:rsidRPr="00742F8D" w:rsidRDefault="00742F8D" w:rsidP="00F921FF">
      <w:pPr>
        <w:ind w:firstLine="708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</w:t>
      </w:r>
      <w:r w:rsidRPr="00742F8D">
        <w:rPr>
          <w:rFonts w:eastAsiaTheme="minorHAnsi"/>
          <w:lang w:eastAsia="en-US"/>
        </w:rPr>
        <w:br/>
        <w:t xml:space="preserve">«Об антикоррупционной экспертизе нормативных правовых актов и проектов нормативных правовых актов», а также Уставом муниципального образования </w:t>
      </w:r>
      <w:r w:rsidR="00F921FF">
        <w:rPr>
          <w:rFonts w:eastAsiaTheme="minorHAnsi"/>
          <w:lang w:eastAsia="en-US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742F8D">
        <w:rPr>
          <w:rFonts w:eastAsiaTheme="minorHAnsi"/>
          <w:b/>
          <w:lang w:eastAsia="en-US"/>
        </w:rPr>
        <w:t>ПОСТАНОВЛЯЮ:</w:t>
      </w:r>
    </w:p>
    <w:p w14:paraId="61802CE0" w14:textId="77777777" w:rsidR="00742F8D" w:rsidRPr="00742F8D" w:rsidRDefault="00742F8D" w:rsidP="00742F8D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0D46862A" w14:textId="658FC3A5" w:rsidR="00742F8D" w:rsidRPr="00F80D8A" w:rsidRDefault="00742F8D" w:rsidP="00940686">
      <w:pPr>
        <w:pStyle w:val="a7"/>
        <w:numPr>
          <w:ilvl w:val="0"/>
          <w:numId w:val="4"/>
        </w:numPr>
        <w:suppressAutoHyphens/>
        <w:autoSpaceDN w:val="0"/>
        <w:ind w:left="0" w:firstLine="720"/>
        <w:jc w:val="both"/>
        <w:textAlignment w:val="baseline"/>
        <w:rPr>
          <w:rFonts w:eastAsia="SimSun"/>
          <w:kern w:val="3"/>
          <w:lang w:eastAsia="zh-CN" w:bidi="hi-IN"/>
        </w:rPr>
      </w:pPr>
      <w:r w:rsidRPr="00F80D8A">
        <w:rPr>
          <w:rFonts w:eastAsia="SimSun"/>
          <w:kern w:val="3"/>
          <w:lang w:bidi="hi-IN"/>
        </w:rPr>
        <w:t xml:space="preserve">Утвердить порядок </w:t>
      </w:r>
      <w:r w:rsidRPr="00F80D8A">
        <w:rPr>
          <w:rFonts w:eastAsia="SimSun"/>
          <w:kern w:val="3"/>
          <w:lang w:eastAsia="zh-CN" w:bidi="hi-IN"/>
        </w:rPr>
        <w:t>проведения антикоррупционной экспертизы постановлений</w:t>
      </w:r>
      <w:r w:rsidRPr="00F80D8A">
        <w:rPr>
          <w:rFonts w:eastAsia="SimSun"/>
          <w:bCs/>
          <w:color w:val="000000" w:themeColor="text1"/>
          <w:kern w:val="3"/>
          <w:lang w:eastAsia="zh-CN" w:bidi="hi-IN"/>
        </w:rPr>
        <w:t xml:space="preserve"> администрации </w:t>
      </w:r>
      <w:r w:rsidRPr="00F80D8A">
        <w:rPr>
          <w:rFonts w:eastAsia="SimSun"/>
          <w:color w:val="000000" w:themeColor="text1"/>
          <w:kern w:val="3"/>
          <w:lang w:eastAsia="zh-CN" w:bidi="hi-IN"/>
        </w:rPr>
        <w:t xml:space="preserve">муниципального образования </w:t>
      </w:r>
      <w:r w:rsidR="00F921FF" w:rsidRPr="00F80D8A">
        <w:rPr>
          <w:rFonts w:eastAsia="SimSun"/>
          <w:color w:val="000000" w:themeColor="text1"/>
          <w:kern w:val="3"/>
          <w:lang w:eastAsia="zh-CN" w:bidi="hi-IN"/>
        </w:rPr>
        <w:t>Громовское сельское поселение</w:t>
      </w:r>
      <w:r w:rsidRPr="00F80D8A">
        <w:rPr>
          <w:rFonts w:eastAsia="SimSun"/>
          <w:color w:val="000000" w:themeColor="text1"/>
          <w:kern w:val="3"/>
          <w:lang w:eastAsia="zh-CN" w:bidi="hi-IN"/>
        </w:rPr>
        <w:t xml:space="preserve"> и их проектов</w:t>
      </w:r>
      <w:r w:rsidRPr="00F80D8A">
        <w:rPr>
          <w:rFonts w:eastAsia="SimSun"/>
          <w:iCs/>
          <w:kern w:val="3"/>
          <w:lang w:eastAsia="zh-CN" w:bidi="hi-IN"/>
        </w:rPr>
        <w:t xml:space="preserve">, </w:t>
      </w:r>
      <w:r w:rsidRPr="00F80D8A">
        <w:rPr>
          <w:rFonts w:eastAsia="SimSun"/>
          <w:kern w:val="3"/>
          <w:lang w:eastAsia="zh-CN" w:bidi="hi-IN"/>
        </w:rPr>
        <w:t xml:space="preserve">согласно </w:t>
      </w:r>
      <w:r w:rsidRPr="00F80D8A">
        <w:rPr>
          <w:rFonts w:eastAsia="SimSun"/>
          <w:kern w:val="3"/>
          <w:lang w:bidi="hi-IN"/>
        </w:rPr>
        <w:t>приложению</w:t>
      </w:r>
      <w:r w:rsidRPr="00F80D8A">
        <w:rPr>
          <w:rFonts w:eastAsia="SimSun"/>
          <w:kern w:val="3"/>
          <w:lang w:eastAsia="zh-CN" w:bidi="hi-IN"/>
        </w:rPr>
        <w:t>.</w:t>
      </w:r>
    </w:p>
    <w:p w14:paraId="19A4E271" w14:textId="29C6F970" w:rsidR="00F80D8A" w:rsidRPr="00F80D8A" w:rsidRDefault="00F80D8A" w:rsidP="00940686">
      <w:pPr>
        <w:pStyle w:val="a7"/>
        <w:numPr>
          <w:ilvl w:val="0"/>
          <w:numId w:val="4"/>
        </w:numPr>
        <w:suppressAutoHyphens/>
        <w:autoSpaceDN w:val="0"/>
        <w:ind w:left="0" w:firstLine="720"/>
        <w:jc w:val="both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 xml:space="preserve">Признать утратившим силу постановление администрации МО Громовское сельское поселение от </w:t>
      </w:r>
      <w:r w:rsidR="000F282A">
        <w:rPr>
          <w:rFonts w:eastAsia="SimSun"/>
          <w:kern w:val="3"/>
          <w:lang w:eastAsia="zh-CN" w:bidi="hi-IN"/>
        </w:rPr>
        <w:t>21.12.2011 г. № 319 «Об утверждении положения о порядке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Громовское сельское поселение в новой редакции</w:t>
      </w:r>
      <w:r w:rsidR="00940686">
        <w:rPr>
          <w:rFonts w:eastAsia="SimSun"/>
          <w:kern w:val="3"/>
          <w:lang w:eastAsia="zh-CN" w:bidi="hi-IN"/>
        </w:rPr>
        <w:t>» со всеми изменениями.</w:t>
      </w:r>
    </w:p>
    <w:p w14:paraId="6595A53D" w14:textId="55F1B7CD" w:rsidR="00742F8D" w:rsidRPr="00742F8D" w:rsidRDefault="00742F8D" w:rsidP="00940686">
      <w:pPr>
        <w:tabs>
          <w:tab w:val="left" w:pos="720"/>
        </w:tabs>
        <w:ind w:firstLine="72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ab/>
        <w:t>2.</w:t>
      </w:r>
      <w:r w:rsidR="00F921FF" w:rsidRPr="00F921FF">
        <w:t xml:space="preserve"> </w:t>
      </w:r>
      <w:r w:rsidR="00F921FF" w:rsidRPr="00F921FF">
        <w:rPr>
          <w:rFonts w:eastAsiaTheme="minorHAnsi"/>
          <w:lang w:eastAsia="en-US"/>
        </w:rPr>
        <w:t>Опубликовать настоящее постановление в средствах массовой информации: Ленинградском областном информационном агентстве (далее «Леноблинформ»)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</w:t>
      </w:r>
    </w:p>
    <w:p w14:paraId="38F106E7" w14:textId="77777777" w:rsidR="00742F8D" w:rsidRPr="00742F8D" w:rsidRDefault="00742F8D" w:rsidP="00742F8D">
      <w:pPr>
        <w:tabs>
          <w:tab w:val="left" w:pos="720"/>
        </w:tabs>
        <w:ind w:firstLine="26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ab/>
        <w:t>3. Постановление вступает в законную силу после его официального опубликования (обнародования).</w:t>
      </w:r>
    </w:p>
    <w:p w14:paraId="263126FF" w14:textId="41839217" w:rsidR="00742F8D" w:rsidRDefault="00742F8D" w:rsidP="00742F8D">
      <w:pPr>
        <w:ind w:right="-1"/>
        <w:jc w:val="both"/>
        <w:rPr>
          <w:rFonts w:eastAsiaTheme="minorHAnsi"/>
          <w:lang w:eastAsia="en-US"/>
        </w:rPr>
      </w:pPr>
    </w:p>
    <w:p w14:paraId="6F8857FD" w14:textId="5CA48ABB" w:rsidR="00F921FF" w:rsidRDefault="00F921FF" w:rsidP="00742F8D">
      <w:pPr>
        <w:ind w:right="-1"/>
        <w:jc w:val="both"/>
        <w:rPr>
          <w:rFonts w:eastAsiaTheme="minorHAnsi"/>
          <w:lang w:eastAsia="en-US"/>
        </w:rPr>
      </w:pPr>
    </w:p>
    <w:p w14:paraId="2F6B11A9" w14:textId="39913F2F" w:rsidR="00F921FF" w:rsidRDefault="00F921FF" w:rsidP="00742F8D">
      <w:pPr>
        <w:ind w:right="-1"/>
        <w:jc w:val="both"/>
        <w:rPr>
          <w:rFonts w:eastAsiaTheme="minorHAnsi"/>
          <w:lang w:eastAsia="en-US"/>
        </w:rPr>
      </w:pPr>
    </w:p>
    <w:p w14:paraId="1431D029" w14:textId="77777777" w:rsidR="00F921FF" w:rsidRPr="00742F8D" w:rsidRDefault="00F921FF" w:rsidP="00742F8D">
      <w:pPr>
        <w:ind w:right="-1"/>
        <w:jc w:val="both"/>
        <w:rPr>
          <w:rFonts w:eastAsiaTheme="minorHAnsi"/>
          <w:lang w:eastAsia="en-US"/>
        </w:rPr>
      </w:pPr>
    </w:p>
    <w:p w14:paraId="46B1D748" w14:textId="5B5171BA" w:rsidR="00742F8D" w:rsidRPr="00742F8D" w:rsidRDefault="004A7ABB" w:rsidP="00742F8D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421623">
        <w:rPr>
          <w:rFonts w:eastAsiaTheme="minorHAnsi"/>
          <w:lang w:eastAsia="en-US"/>
        </w:rPr>
        <w:t xml:space="preserve">       Г</w:t>
      </w:r>
      <w:r w:rsidR="00742F8D" w:rsidRPr="00742F8D">
        <w:rPr>
          <w:rFonts w:eastAsiaTheme="minorHAnsi"/>
          <w:lang w:eastAsia="en-US"/>
        </w:rPr>
        <w:t>лав</w:t>
      </w:r>
      <w:r w:rsidR="00421623">
        <w:rPr>
          <w:rFonts w:eastAsiaTheme="minorHAnsi"/>
          <w:lang w:eastAsia="en-US"/>
        </w:rPr>
        <w:t>а</w:t>
      </w:r>
      <w:r w:rsidR="00742F8D" w:rsidRPr="00742F8D">
        <w:rPr>
          <w:rFonts w:eastAsiaTheme="minorHAnsi"/>
          <w:lang w:eastAsia="en-US"/>
        </w:rPr>
        <w:t xml:space="preserve"> администрации                       </w:t>
      </w:r>
      <w:r>
        <w:rPr>
          <w:rFonts w:eastAsiaTheme="minorHAnsi"/>
          <w:lang w:eastAsia="en-US"/>
        </w:rPr>
        <w:t xml:space="preserve">    </w:t>
      </w:r>
      <w:r w:rsidR="00742F8D" w:rsidRPr="00742F8D">
        <w:rPr>
          <w:rFonts w:eastAsiaTheme="minorHAnsi"/>
          <w:lang w:eastAsia="en-US"/>
        </w:rPr>
        <w:t xml:space="preserve">                   </w:t>
      </w:r>
      <w:r w:rsidR="00421623">
        <w:rPr>
          <w:rFonts w:eastAsiaTheme="minorHAnsi"/>
          <w:lang w:eastAsia="en-US"/>
        </w:rPr>
        <w:t xml:space="preserve">      А.П. Кутузов</w:t>
      </w:r>
    </w:p>
    <w:p w14:paraId="2F9CCC69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14:paraId="2D5A9729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14:paraId="3D8ED355" w14:textId="77777777" w:rsidR="00742F8D" w:rsidRPr="00742F8D" w:rsidRDefault="00742F8D" w:rsidP="00323090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lang w:eastAsia="en-US"/>
        </w:rPr>
      </w:pPr>
    </w:p>
    <w:p w14:paraId="2B4E3ADF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14:paraId="50404890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14:paraId="4D2CA1C4" w14:textId="77777777" w:rsidR="00742F8D" w:rsidRPr="00742F8D" w:rsidRDefault="00742F8D" w:rsidP="00742F8D">
      <w:pPr>
        <w:jc w:val="right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Приложение</w:t>
      </w:r>
    </w:p>
    <w:p w14:paraId="4446B3CB" w14:textId="77777777" w:rsidR="00742F8D" w:rsidRPr="00742F8D" w:rsidRDefault="00742F8D" w:rsidP="00742F8D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lang w:eastAsia="en-US"/>
        </w:rPr>
      </w:pPr>
      <w:r w:rsidRPr="00742F8D">
        <w:rPr>
          <w:rFonts w:eastAsiaTheme="minorHAnsi"/>
          <w:lang w:eastAsia="en-US"/>
        </w:rPr>
        <w:t>к постановлению администрации</w:t>
      </w:r>
    </w:p>
    <w:p w14:paraId="42B431CA" w14:textId="6B076597" w:rsidR="00742F8D" w:rsidRPr="00742F8D" w:rsidRDefault="00742F8D" w:rsidP="00742F8D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от </w:t>
      </w:r>
      <w:r w:rsidR="00F80D8A">
        <w:rPr>
          <w:rFonts w:eastAsiaTheme="minorHAnsi"/>
          <w:lang w:eastAsia="en-US"/>
        </w:rPr>
        <w:t>20</w:t>
      </w:r>
      <w:r w:rsidR="003F64D0">
        <w:rPr>
          <w:rFonts w:eastAsiaTheme="minorHAnsi"/>
          <w:lang w:eastAsia="en-US"/>
        </w:rPr>
        <w:t xml:space="preserve"> апреля 2021 г.</w:t>
      </w:r>
      <w:r w:rsidRPr="00742F8D">
        <w:rPr>
          <w:rFonts w:eastAsiaTheme="minorHAnsi"/>
          <w:lang w:eastAsia="en-US"/>
        </w:rPr>
        <w:t xml:space="preserve"> № </w:t>
      </w:r>
      <w:r w:rsidR="003F64D0">
        <w:rPr>
          <w:rFonts w:eastAsiaTheme="minorHAnsi"/>
          <w:lang w:eastAsia="en-US"/>
        </w:rPr>
        <w:t>114</w:t>
      </w:r>
    </w:p>
    <w:p w14:paraId="15E6FBBC" w14:textId="77777777" w:rsidR="00742F8D" w:rsidRPr="00742F8D" w:rsidRDefault="00742F8D" w:rsidP="00742F8D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</w:p>
    <w:p w14:paraId="59541D9B" w14:textId="77777777" w:rsidR="00742F8D" w:rsidRPr="00742F8D" w:rsidRDefault="00742F8D" w:rsidP="00742F8D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</w:p>
    <w:p w14:paraId="0B00BA00" w14:textId="77777777" w:rsidR="00742F8D" w:rsidRPr="00742F8D" w:rsidRDefault="00742F8D" w:rsidP="00742F8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42F8D">
        <w:rPr>
          <w:rFonts w:eastAsiaTheme="minorHAnsi"/>
          <w:b/>
          <w:lang w:eastAsia="en-US"/>
        </w:rPr>
        <w:t>Порядок</w:t>
      </w:r>
    </w:p>
    <w:p w14:paraId="35EC3AB0" w14:textId="77777777" w:rsidR="00742F8D" w:rsidRPr="00742F8D" w:rsidRDefault="00742F8D" w:rsidP="00742F8D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42F8D">
        <w:rPr>
          <w:rFonts w:eastAsiaTheme="minorHAnsi"/>
          <w:b/>
          <w:lang w:eastAsia="en-US"/>
        </w:rPr>
        <w:t>проведения антикоррупционной экспертизы</w:t>
      </w:r>
    </w:p>
    <w:p w14:paraId="4C0C9B68" w14:textId="74511B9E" w:rsidR="00742F8D" w:rsidRPr="00742F8D" w:rsidRDefault="00742F8D" w:rsidP="00F921FF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42F8D">
        <w:rPr>
          <w:rFonts w:eastAsiaTheme="minorHAnsi"/>
          <w:b/>
          <w:lang w:eastAsia="en-US"/>
        </w:rPr>
        <w:t xml:space="preserve">постановлений администрации муниципального образования </w:t>
      </w:r>
      <w:r w:rsidR="00F921FF">
        <w:rPr>
          <w:rFonts w:eastAsiaTheme="minorHAnsi"/>
          <w:b/>
          <w:lang w:eastAsia="en-US"/>
        </w:rPr>
        <w:t xml:space="preserve">Громовское сельское поселение </w:t>
      </w:r>
      <w:r w:rsidRPr="00742F8D">
        <w:rPr>
          <w:rFonts w:eastAsiaTheme="minorHAnsi"/>
          <w:b/>
          <w:lang w:eastAsia="en-US"/>
        </w:rPr>
        <w:t>и</w:t>
      </w:r>
      <w:r w:rsidR="00F921FF">
        <w:rPr>
          <w:rFonts w:eastAsiaTheme="minorHAnsi"/>
          <w:b/>
          <w:lang w:eastAsia="en-US"/>
        </w:rPr>
        <w:t xml:space="preserve"> </w:t>
      </w:r>
      <w:r w:rsidRPr="00742F8D">
        <w:rPr>
          <w:rFonts w:eastAsiaTheme="minorHAnsi"/>
          <w:b/>
          <w:lang w:eastAsia="en-US"/>
        </w:rPr>
        <w:t>их проектов</w:t>
      </w:r>
    </w:p>
    <w:p w14:paraId="1AB2C9CA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lang w:eastAsia="en-US"/>
        </w:rPr>
      </w:pPr>
    </w:p>
    <w:p w14:paraId="57F3F82A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  <w:r w:rsidRPr="00742F8D">
        <w:rPr>
          <w:rFonts w:eastAsiaTheme="minorHAnsi"/>
          <w:b/>
          <w:bCs/>
          <w:lang w:eastAsia="en-US"/>
        </w:rPr>
        <w:t>1. Общие положения</w:t>
      </w:r>
    </w:p>
    <w:p w14:paraId="45843C6C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7D0EDAEA" w14:textId="45DE5D72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1.1. Настоящий Порядок в соответствии с Федеральным </w:t>
      </w:r>
      <w:hyperlink r:id="rId6" w:history="1">
        <w:r w:rsidRPr="00742F8D">
          <w:rPr>
            <w:rFonts w:eastAsiaTheme="minorHAnsi"/>
            <w:lang w:eastAsia="en-US"/>
          </w:rPr>
          <w:t>законом</w:t>
        </w:r>
      </w:hyperlink>
      <w:r w:rsidRPr="00742F8D">
        <w:rPr>
          <w:rFonts w:eastAsiaTheme="minorHAnsi"/>
          <w:lang w:eastAsia="en-US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регулирует проведение антикоррупционной экспертизы постановлений</w:t>
      </w:r>
      <w:r w:rsidRPr="00742F8D">
        <w:rPr>
          <w:rFonts w:eastAsiaTheme="minorHAnsi"/>
          <w:bCs/>
          <w:lang w:eastAsia="en-US"/>
        </w:rPr>
        <w:t xml:space="preserve"> администрации </w:t>
      </w:r>
      <w:r w:rsidRPr="00742F8D">
        <w:rPr>
          <w:rFonts w:eastAsiaTheme="minorHAnsi"/>
          <w:lang w:eastAsia="en-US"/>
        </w:rPr>
        <w:t>муниципального образования</w:t>
      </w:r>
      <w:r w:rsidR="00F921FF">
        <w:rPr>
          <w:rFonts w:eastAsiaTheme="minorHAnsi"/>
          <w:lang w:eastAsia="en-US"/>
        </w:rPr>
        <w:t xml:space="preserve"> Громовское сельское поселение </w:t>
      </w:r>
      <w:r w:rsidRPr="00742F8D">
        <w:rPr>
          <w:rFonts w:eastAsiaTheme="minorHAnsi"/>
          <w:lang w:eastAsia="en-US"/>
        </w:rPr>
        <w:t xml:space="preserve"> (далее - постановление) и проектов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администрации </w:t>
      </w:r>
      <w:r w:rsidRPr="00742F8D">
        <w:rPr>
          <w:rFonts w:eastAsiaTheme="minorHAnsi"/>
          <w:color w:val="000000" w:themeColor="text1"/>
          <w:lang w:eastAsia="en-US"/>
        </w:rPr>
        <w:t xml:space="preserve">муниципального образования </w:t>
      </w:r>
      <w:r w:rsidR="00F921FF">
        <w:rPr>
          <w:rFonts w:eastAsiaTheme="minorHAnsi"/>
          <w:color w:val="000000" w:themeColor="text1"/>
          <w:lang w:eastAsia="en-US"/>
        </w:rPr>
        <w:t>Громовское сельское поселение</w:t>
      </w:r>
      <w:r w:rsidRPr="00742F8D">
        <w:rPr>
          <w:rFonts w:eastAsiaTheme="minorHAnsi"/>
          <w:color w:val="000000" w:themeColor="text1"/>
          <w:lang w:eastAsia="en-US"/>
        </w:rPr>
        <w:t xml:space="preserve"> (далее - проект постановления) </w:t>
      </w:r>
      <w:r w:rsidRPr="00742F8D">
        <w:rPr>
          <w:rFonts w:eastAsiaTheme="minorHAnsi"/>
          <w:lang w:eastAsia="en-US"/>
        </w:rPr>
        <w:t>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color w:val="000000" w:themeColor="text1"/>
          <w:lang w:eastAsia="en-US"/>
        </w:rPr>
        <w:t>и проектов постановлений.</w:t>
      </w:r>
    </w:p>
    <w:p w14:paraId="3DF1417D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1.2. В целях настоящего порядка применяются следующие понятия:</w:t>
      </w:r>
    </w:p>
    <w:p w14:paraId="6B6A2343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антикоррупционная экспертиза - экспертное исследование с целью выявления в постановлениях и проектах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коррупциогенных факторов и их последующего устранения;</w:t>
      </w:r>
    </w:p>
    <w:p w14:paraId="61D7ACC9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экспертное заключение - экспертное заключение по результатам антикоррупционной экспертизы постановления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или проекта постановления;</w:t>
      </w:r>
    </w:p>
    <w:p w14:paraId="2A0C8725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сеть Интернет - информационно-телекоммуникационная сеть «Интернет».</w:t>
      </w:r>
    </w:p>
    <w:p w14:paraId="3DA94E0A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bCs/>
          <w:lang w:eastAsia="en-US"/>
        </w:rPr>
      </w:pPr>
    </w:p>
    <w:p w14:paraId="2323A6EF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  <w:r w:rsidRPr="00742F8D">
        <w:rPr>
          <w:rFonts w:eastAsiaTheme="minorHAnsi"/>
          <w:b/>
          <w:bCs/>
          <w:lang w:eastAsia="en-US"/>
        </w:rPr>
        <w:t xml:space="preserve">2. Порядок проведения антикоррупционной экспертизы проектов </w:t>
      </w:r>
      <w:r w:rsidRPr="00742F8D">
        <w:rPr>
          <w:rFonts w:eastAsiaTheme="minorHAnsi"/>
          <w:b/>
          <w:lang w:eastAsia="en-US"/>
        </w:rPr>
        <w:t>постановлений</w:t>
      </w:r>
    </w:p>
    <w:p w14:paraId="29C7D560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72518057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2.1. Антикоррупционная экспертиза проектов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администрации </w:t>
      </w:r>
      <w:r w:rsidRPr="00742F8D">
        <w:rPr>
          <w:rFonts w:eastAsiaTheme="minorHAnsi"/>
          <w:lang w:eastAsia="en-US"/>
        </w:rPr>
        <w:t xml:space="preserve">проводится при осуществлении их правовой (юридической) экспертизы в соответствии с </w:t>
      </w:r>
      <w:hyperlink r:id="rId7" w:history="1">
        <w:r w:rsidRPr="00742F8D">
          <w:rPr>
            <w:rFonts w:eastAsiaTheme="minorHAnsi"/>
            <w:lang w:eastAsia="en-US"/>
          </w:rPr>
          <w:t>методикой</w:t>
        </w:r>
      </w:hyperlink>
      <w:r w:rsidRPr="00742F8D">
        <w:rPr>
          <w:rFonts w:eastAsiaTheme="minorHAnsi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Методика).</w:t>
      </w:r>
    </w:p>
    <w:p w14:paraId="3BB579D9" w14:textId="0D928103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2.2. Антикоррупционная экспертиза проектов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 xml:space="preserve">проводится правовой (юридической) службой администрации, </w:t>
      </w:r>
      <w:r w:rsidRPr="00742F8D">
        <w:rPr>
          <w:rFonts w:eastAsiaTheme="minorHAnsi"/>
          <w:iCs/>
          <w:lang w:eastAsia="en-US"/>
        </w:rPr>
        <w:t>а при ее отсутствии – муниципальным служащим, в должностные обязанности которого входит правовое (юридическое) сопровождение деятельности администрации</w:t>
      </w:r>
      <w:r w:rsidRPr="00742F8D">
        <w:rPr>
          <w:rFonts w:eastAsiaTheme="minorHAnsi"/>
          <w:lang w:eastAsia="en-US"/>
        </w:rPr>
        <w:t>.</w:t>
      </w:r>
    </w:p>
    <w:p w14:paraId="3C105791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2.3. Срок проведения антикоррупционной экспертизы проектов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составляет не более пяти дней.</w:t>
      </w:r>
    </w:p>
    <w:p w14:paraId="59FC386E" w14:textId="5EED3B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2.4. По результатам проведения антикоррупционной экспертизы проектов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правовая (юридическая) служба администрации, а при ее отсутствии – муниципальный служащий, в должностные обязанности которого входит правовое (юридическое) сопровождение деятельности администрации, проводившие антикоррупционную экспертизу, подготавливают экспертное заключение, которое должно содержать следующие сведения:</w:t>
      </w:r>
    </w:p>
    <w:p w14:paraId="3C0DBD3C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дата подготовки экспертного заключения;</w:t>
      </w:r>
    </w:p>
    <w:p w14:paraId="76218880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наименование проекта постановления, прошедшего антикоррупционную экспертизу;</w:t>
      </w:r>
    </w:p>
    <w:p w14:paraId="7F7E914E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lastRenderedPageBreak/>
        <w:t>положения проекта постановления, содержащие коррупциогенные факторы (в случае выявления);</w:t>
      </w:r>
    </w:p>
    <w:p w14:paraId="35995273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предложения о способах устранения выявленных в проекте постановления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положений, содержащих коррупциогенные факторы (в случае выявления).</w:t>
      </w:r>
    </w:p>
    <w:p w14:paraId="55FCDC05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В экспертном заключении могут быть отражены возможные негативные последствия сохранения в проекте постановления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администрации </w:t>
      </w:r>
      <w:r w:rsidRPr="00742F8D">
        <w:rPr>
          <w:rFonts w:eastAsiaTheme="minorHAnsi"/>
          <w:lang w:eastAsia="en-US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60918847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2.5. Экспертное заключение подписывается </w:t>
      </w:r>
      <w:r w:rsidRPr="00742F8D">
        <w:rPr>
          <w:rFonts w:eastAsiaTheme="minorHAnsi"/>
          <w:iCs/>
          <w:lang w:eastAsia="en-US"/>
        </w:rPr>
        <w:t>заместителем главы администрации, курирующим структурное подразделение администрации, являющегося разработчиком соответствующего проекта</w:t>
      </w:r>
      <w:r w:rsidRPr="00742F8D">
        <w:rPr>
          <w:rFonts w:eastAsiaTheme="minorHAnsi"/>
          <w:i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постановления.</w:t>
      </w:r>
    </w:p>
    <w:p w14:paraId="4A25EB2D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2.6. Положения проекта постановления,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постановления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на стадии его доработки.</w:t>
      </w:r>
    </w:p>
    <w:p w14:paraId="2BBBFFF4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6570EFA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  <w:r w:rsidRPr="00742F8D">
        <w:rPr>
          <w:rFonts w:eastAsiaTheme="minorHAnsi"/>
          <w:b/>
          <w:bCs/>
          <w:lang w:eastAsia="en-US"/>
        </w:rPr>
        <w:t xml:space="preserve">3. Порядок проведения антикоррупционной экспертизы </w:t>
      </w:r>
      <w:r w:rsidRPr="00742F8D">
        <w:rPr>
          <w:rFonts w:eastAsiaTheme="minorHAnsi"/>
          <w:b/>
          <w:lang w:eastAsia="en-US"/>
        </w:rPr>
        <w:t>постановлений</w:t>
      </w:r>
    </w:p>
    <w:p w14:paraId="34E676C5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08673744" w14:textId="351B490C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3.1. Антикоррупционная экспертиза постановлений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 xml:space="preserve">проводится правовой (юридической) службой администрации, </w:t>
      </w:r>
      <w:r w:rsidRPr="00742F8D">
        <w:rPr>
          <w:rFonts w:eastAsiaTheme="minorHAnsi"/>
          <w:iCs/>
          <w:lang w:eastAsia="en-US"/>
        </w:rPr>
        <w:t>а при ее отсутствии – муниципальным служащим, в должностные обязанности которого входит правовое (юридическое) сопровождение деятельности администрации</w:t>
      </w:r>
      <w:r w:rsidRPr="00742F8D">
        <w:rPr>
          <w:rFonts w:eastAsiaTheme="minorHAnsi"/>
          <w:lang w:eastAsia="en-US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8" w:history="1">
        <w:r w:rsidRPr="00742F8D">
          <w:rPr>
            <w:rFonts w:eastAsiaTheme="minorHAnsi"/>
            <w:lang w:eastAsia="en-US"/>
          </w:rPr>
          <w:t>Методикой</w:t>
        </w:r>
      </w:hyperlink>
      <w:r w:rsidRPr="00742F8D">
        <w:rPr>
          <w:rFonts w:eastAsiaTheme="minorHAnsi"/>
          <w:lang w:eastAsia="en-US"/>
        </w:rPr>
        <w:t>.</w:t>
      </w:r>
    </w:p>
    <w:p w14:paraId="7ABFDB0E" w14:textId="7D4E9764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3.2. По результатам проведения антикоррупционной экспертизы постановления правовая (юридическая) служба администрации, а при ее отсутствии – муниципальный служащий, в должностные обязанности которого входит правовое (юридическое) сопровождение деятельности администрации, подготавливает экспертное заключение, которое должно содержать следующие сведения:</w:t>
      </w:r>
    </w:p>
    <w:p w14:paraId="2D43A07F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дата подготовки экспертного заключения;</w:t>
      </w:r>
    </w:p>
    <w:p w14:paraId="1670FE15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дата принятия (издания), номер, наименование постановления, являющегося объектом антикоррупционной экспертизы;</w:t>
      </w:r>
    </w:p>
    <w:p w14:paraId="07D02C39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положения постановления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администрации</w:t>
      </w:r>
      <w:r w:rsidRPr="00742F8D">
        <w:rPr>
          <w:rFonts w:eastAsiaTheme="minorHAnsi"/>
          <w:lang w:eastAsia="en-US"/>
        </w:rPr>
        <w:t>, содержащие коррупциогенные факторы (в случае выявления);</w:t>
      </w:r>
    </w:p>
    <w:p w14:paraId="583D29D9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предложения о способах устранения выявленных в постановлении, содержащих коррупциогенные факторы (в случае выявления).</w:t>
      </w:r>
    </w:p>
    <w:p w14:paraId="3D7B4AF1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В экспертном заключении могут быть отражены возможные негативные последствия сохранения в постановлении</w:t>
      </w:r>
      <w:r w:rsidRPr="00742F8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14:paraId="3DF6C29D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lang w:eastAsia="en-US"/>
        </w:rPr>
      </w:pPr>
      <w:r w:rsidRPr="00742F8D">
        <w:rPr>
          <w:rFonts w:eastAsiaTheme="minorHAnsi"/>
          <w:lang w:eastAsia="en-US"/>
        </w:rPr>
        <w:t xml:space="preserve">3.3. Экспертное заключение подписывается </w:t>
      </w:r>
      <w:r w:rsidRPr="00742F8D">
        <w:rPr>
          <w:rFonts w:eastAsiaTheme="minorHAnsi"/>
          <w:iCs/>
          <w:lang w:eastAsia="en-US"/>
        </w:rPr>
        <w:t>заместителем главы администрации, курирующим структурное подразделение администрации, являющегося разработчиком соответствующего проекта постановления</w:t>
      </w:r>
      <w:r w:rsidRPr="00742F8D">
        <w:rPr>
          <w:rFonts w:eastAsiaTheme="minorHAnsi"/>
          <w:bCs/>
          <w:iCs/>
          <w:color w:val="000000" w:themeColor="text1"/>
          <w:lang w:eastAsia="en-US"/>
        </w:rPr>
        <w:t>.</w:t>
      </w:r>
    </w:p>
    <w:p w14:paraId="4FC5AB5A" w14:textId="3BA6A899" w:rsidR="005A0540" w:rsidRPr="00E44920" w:rsidRDefault="00742F8D" w:rsidP="00E4492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742F8D">
        <w:rPr>
          <w:rFonts w:eastAsiaTheme="minorHAnsi"/>
          <w:lang w:eastAsia="en-US"/>
        </w:rPr>
        <w:t>Положения постановлени</w:t>
      </w:r>
      <w:r w:rsidR="00464D16">
        <w:rPr>
          <w:rFonts w:eastAsiaTheme="minorHAnsi"/>
          <w:lang w:eastAsia="en-US"/>
        </w:rPr>
        <w:t>я</w:t>
      </w:r>
      <w:r w:rsidRPr="00742F8D">
        <w:rPr>
          <w:rFonts w:eastAsiaTheme="minorHAnsi"/>
          <w:lang w:eastAsia="en-US"/>
        </w:rPr>
        <w:t xml:space="preserve"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 такого постановления, а при его отсутствии - иным муниципальным служащим, назначенным главой администрации </w:t>
      </w:r>
      <w:r w:rsidRPr="00742F8D">
        <w:rPr>
          <w:rFonts w:eastAsiaTheme="minorHAnsi"/>
          <w:color w:val="000000" w:themeColor="text1"/>
          <w:lang w:eastAsia="en-US"/>
        </w:rPr>
        <w:t>муниципального образования</w:t>
      </w:r>
      <w:r w:rsidR="005A0540">
        <w:rPr>
          <w:rFonts w:eastAsiaTheme="minorHAnsi"/>
          <w:color w:val="000000" w:themeColor="text1"/>
          <w:lang w:eastAsia="en-US"/>
        </w:rPr>
        <w:t xml:space="preserve"> Громовское сельское поселение</w:t>
      </w:r>
      <w:r w:rsidRPr="00742F8D">
        <w:rPr>
          <w:rFonts w:eastAsiaTheme="minorHAnsi"/>
          <w:lang w:eastAsia="en-US"/>
        </w:rPr>
        <w:t>.</w:t>
      </w:r>
    </w:p>
    <w:p w14:paraId="0495272D" w14:textId="77777777" w:rsidR="005A0540" w:rsidRPr="00742F8D" w:rsidRDefault="005A0540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58A25CE9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lang w:eastAsia="en-US"/>
        </w:rPr>
      </w:pPr>
      <w:r w:rsidRPr="00742F8D">
        <w:rPr>
          <w:rFonts w:eastAsiaTheme="minorHAnsi"/>
          <w:b/>
          <w:bCs/>
          <w:lang w:eastAsia="en-US"/>
        </w:rPr>
        <w:t xml:space="preserve">4. Независимая антикоррупционная экспертиза </w:t>
      </w:r>
      <w:r w:rsidRPr="00742F8D">
        <w:rPr>
          <w:rFonts w:eastAsiaTheme="minorHAnsi"/>
          <w:b/>
          <w:lang w:eastAsia="en-US"/>
        </w:rPr>
        <w:t>постановлений</w:t>
      </w:r>
      <w:r w:rsidRPr="00742F8D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b/>
          <w:bCs/>
          <w:lang w:eastAsia="en-US"/>
        </w:rPr>
        <w:t xml:space="preserve">и проектов </w:t>
      </w:r>
      <w:r w:rsidRPr="00742F8D">
        <w:rPr>
          <w:rFonts w:eastAsiaTheme="minorHAnsi"/>
          <w:b/>
          <w:lang w:eastAsia="en-US"/>
        </w:rPr>
        <w:t>постановлении</w:t>
      </w:r>
    </w:p>
    <w:p w14:paraId="67D34529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b/>
          <w:bCs/>
          <w:lang w:eastAsia="en-US"/>
        </w:rPr>
      </w:pPr>
    </w:p>
    <w:p w14:paraId="2F113307" w14:textId="18DA5D9F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lastRenderedPageBreak/>
        <w:t xml:space="preserve">4.1. Для обеспечения проведения независимой антикоррупционной экспертизы проекта постановления структурное подразделение администрации </w:t>
      </w:r>
      <w:r w:rsidRPr="00742F8D">
        <w:rPr>
          <w:rFonts w:eastAsiaTheme="minorHAnsi"/>
          <w:color w:val="000000" w:themeColor="text1"/>
          <w:lang w:eastAsia="en-US"/>
        </w:rPr>
        <w:t xml:space="preserve">муниципального образования </w:t>
      </w:r>
      <w:r w:rsidR="00BC4977">
        <w:rPr>
          <w:rFonts w:eastAsiaTheme="minorHAnsi"/>
          <w:color w:val="000000" w:themeColor="text1"/>
          <w:lang w:eastAsia="en-US"/>
        </w:rPr>
        <w:t>Громовское сельское поселение</w:t>
      </w:r>
      <w:r w:rsidRPr="00742F8D">
        <w:rPr>
          <w:rFonts w:eastAsiaTheme="minorHAnsi"/>
          <w:lang w:eastAsia="en-US"/>
        </w:rPr>
        <w:t xml:space="preserve">, являющееся разработчиком проекта постановления, организует его размещение на официальном интернет-портале администрации </w:t>
      </w:r>
      <w:r w:rsidRPr="00742F8D">
        <w:rPr>
          <w:rFonts w:eastAsiaTheme="minorHAnsi"/>
          <w:color w:val="000000" w:themeColor="text1"/>
          <w:lang w:eastAsia="en-US"/>
        </w:rPr>
        <w:t xml:space="preserve">муниципального образования </w:t>
      </w:r>
      <w:r w:rsidR="00BC4977">
        <w:rPr>
          <w:rFonts w:eastAsiaTheme="minorHAnsi"/>
          <w:color w:val="000000" w:themeColor="text1"/>
          <w:lang w:eastAsia="en-US"/>
        </w:rPr>
        <w:t>Громовское сельское поселение</w:t>
      </w:r>
      <w:r w:rsidRPr="00742F8D">
        <w:rPr>
          <w:rFonts w:eastAsiaTheme="minorHAnsi"/>
          <w:color w:val="000000" w:themeColor="text1"/>
          <w:lang w:eastAsia="en-US"/>
        </w:rPr>
        <w:t xml:space="preserve"> </w:t>
      </w:r>
      <w:r w:rsidRPr="00742F8D">
        <w:rPr>
          <w:rFonts w:eastAsiaTheme="minorHAnsi"/>
          <w:lang w:eastAsia="en-US"/>
        </w:rPr>
        <w:t>в сети «Интернет» в течение рабочего дня после окончания его разработки 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постановления размещается в сети Интернет, не может составлять менее семи дней.</w:t>
      </w:r>
    </w:p>
    <w:p w14:paraId="41DF540E" w14:textId="49BEF7C3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4.2. Прием и рассмотрение заключений, составленных независимыми экспертами, проводившими независимую антикоррупционную экспертизу, осуществляет структурное подразделение администрации </w:t>
      </w:r>
      <w:r w:rsidRPr="00742F8D">
        <w:rPr>
          <w:rFonts w:eastAsiaTheme="minorHAnsi"/>
          <w:color w:val="000000" w:themeColor="text1"/>
          <w:lang w:eastAsia="en-US"/>
        </w:rPr>
        <w:t xml:space="preserve">муниципального образования </w:t>
      </w:r>
      <w:r w:rsidR="00BC4977">
        <w:rPr>
          <w:rFonts w:eastAsiaTheme="minorHAnsi"/>
          <w:color w:val="000000" w:themeColor="text1"/>
          <w:lang w:eastAsia="en-US"/>
        </w:rPr>
        <w:t>Громовское сельское поселение</w:t>
      </w:r>
      <w:r w:rsidRPr="00742F8D">
        <w:rPr>
          <w:rFonts w:eastAsiaTheme="minorHAnsi"/>
          <w:lang w:eastAsia="en-US"/>
        </w:rPr>
        <w:t xml:space="preserve">, являющееся разработчиком проекта постановления, а в случае если заключение, составленное независимыми экспертами, проводившими независимую антикоррупционную экспертизу поступило на действующее постановление его рассмотрение осуществляет муниципальный служащий, </w:t>
      </w:r>
      <w:r w:rsidRPr="00742F8D">
        <w:rPr>
          <w:rFonts w:eastAsiaTheme="minorHAnsi"/>
          <w:iCs/>
          <w:lang w:eastAsia="en-US"/>
        </w:rPr>
        <w:t>в должностные обязанности которого входит правовое (юридическое) сопровождение деятельности администрации</w:t>
      </w:r>
      <w:r w:rsidRPr="00742F8D">
        <w:rPr>
          <w:rFonts w:eastAsiaTheme="minorHAnsi"/>
          <w:lang w:eastAsia="en-US"/>
        </w:rPr>
        <w:t>.</w:t>
      </w:r>
    </w:p>
    <w:p w14:paraId="2FA885FD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4.3. 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14:paraId="6F28F9C6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20309FB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center"/>
        <w:outlineLvl w:val="0"/>
        <w:rPr>
          <w:rFonts w:eastAsiaTheme="minorHAnsi"/>
          <w:b/>
          <w:bCs/>
          <w:lang w:eastAsia="en-US"/>
        </w:rPr>
      </w:pPr>
      <w:r w:rsidRPr="00742F8D">
        <w:rPr>
          <w:rFonts w:eastAsiaTheme="minorHAnsi"/>
          <w:b/>
          <w:bCs/>
          <w:lang w:eastAsia="en-US"/>
        </w:rPr>
        <w:t>5. Учет результатов антикоррупционной экспертизы постановлений и проектов постановлений</w:t>
      </w:r>
    </w:p>
    <w:p w14:paraId="19A2AF23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</w:p>
    <w:p w14:paraId="11259A19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С целью организации учета результатов антикоррупционной экспертизы постановлений и проектов постановлений в администрации лицом, уполномоченным главой администрации составляются соответствующие отчеты:</w:t>
      </w:r>
    </w:p>
    <w:p w14:paraId="6A957663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промежуточный (полугодовой) отчет - до 5 июля текущего года;</w:t>
      </w:r>
    </w:p>
    <w:p w14:paraId="02EBB4D8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итоговый отчет - до 15 января года, следующего за отчетным.</w:t>
      </w:r>
    </w:p>
    <w:p w14:paraId="27858621" w14:textId="77777777" w:rsidR="00742F8D" w:rsidRPr="00742F8D" w:rsidRDefault="00421623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w:anchor="Par81" w:history="1">
        <w:r w:rsidR="00742F8D" w:rsidRPr="00742F8D">
          <w:rPr>
            <w:rFonts w:eastAsiaTheme="minorHAnsi"/>
            <w:lang w:eastAsia="en-US"/>
          </w:rPr>
          <w:t>Отчеты</w:t>
        </w:r>
      </w:hyperlink>
      <w:r w:rsidR="00742F8D" w:rsidRPr="00742F8D">
        <w:rPr>
          <w:rFonts w:eastAsiaTheme="minorHAnsi"/>
          <w:lang w:eastAsia="en-US"/>
        </w:rPr>
        <w:t xml:space="preserve"> формируются по форме согласно приложению к настоящему Порядку.</w:t>
      </w:r>
    </w:p>
    <w:p w14:paraId="48777AA7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2AA94145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3A39BD6C" w14:textId="3E33D27A" w:rsid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651E559B" w14:textId="57C6F97E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075E3CFB" w14:textId="4556135E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231E11B" w14:textId="1E958820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6993F9C1" w14:textId="6CE161EA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D763111" w14:textId="5A4511BF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26C6AB8C" w14:textId="2EAFE790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2D5340A7" w14:textId="6DE40920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603F153F" w14:textId="6F1EFF34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3316E9F" w14:textId="6A6D7FA2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05C65AB3" w14:textId="25922746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72F95C47" w14:textId="039EBF51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7C1E2FB5" w14:textId="2D19362E" w:rsidR="00E44920" w:rsidRDefault="00E44920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3B404D44" w14:textId="2CE0F947" w:rsidR="00E44920" w:rsidRDefault="00E44920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4DC7EEE3" w14:textId="0A2448FE" w:rsidR="00E44920" w:rsidRDefault="00E44920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2D10F98A" w14:textId="7F41DE9F" w:rsidR="00E44920" w:rsidRDefault="00E44920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D068282" w14:textId="1DC97BBD" w:rsidR="00E44920" w:rsidRDefault="00E44920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559CB236" w14:textId="77777777" w:rsidR="00E44920" w:rsidRDefault="00E44920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75F00F8E" w14:textId="1591B805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124D4DFE" w14:textId="3AB5C943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6AF6EDD2" w14:textId="1E0E935E" w:rsidR="00BC4977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30383D37" w14:textId="77777777" w:rsidR="00BC4977" w:rsidRPr="00742F8D" w:rsidRDefault="00BC4977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5424AB67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1DD08016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62CE9485" w14:textId="77777777" w:rsidR="00742F8D" w:rsidRPr="00742F8D" w:rsidRDefault="00742F8D" w:rsidP="00742F8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Приложение</w:t>
      </w:r>
    </w:p>
    <w:p w14:paraId="27D80EF1" w14:textId="77777777" w:rsidR="00365753" w:rsidRDefault="00742F8D" w:rsidP="00742F8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к Порядку</w:t>
      </w:r>
      <w:r w:rsidR="00365753">
        <w:rPr>
          <w:rFonts w:eastAsiaTheme="minorHAnsi"/>
          <w:lang w:eastAsia="en-US"/>
        </w:rPr>
        <w:t xml:space="preserve"> проведения </w:t>
      </w:r>
    </w:p>
    <w:p w14:paraId="7BFBD8D8" w14:textId="77777777" w:rsidR="00365753" w:rsidRDefault="00365753" w:rsidP="00742F8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антикоррупционной экспертизы </w:t>
      </w:r>
    </w:p>
    <w:p w14:paraId="24B662A6" w14:textId="77777777" w:rsidR="00365753" w:rsidRDefault="00365753" w:rsidP="00742F8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постановлений администрации </w:t>
      </w:r>
    </w:p>
    <w:p w14:paraId="25F62363" w14:textId="77777777" w:rsidR="00365753" w:rsidRDefault="00365753" w:rsidP="00742F8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муниципального образования </w:t>
      </w:r>
    </w:p>
    <w:p w14:paraId="2A24ABED" w14:textId="03F3404B" w:rsidR="00742F8D" w:rsidRPr="00742F8D" w:rsidRDefault="00365753" w:rsidP="00742F8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Громовское сельское поселение</w:t>
      </w:r>
    </w:p>
    <w:p w14:paraId="5BE4755E" w14:textId="77777777" w:rsidR="00742F8D" w:rsidRPr="00742F8D" w:rsidRDefault="00742F8D" w:rsidP="00742F8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(Форма)</w:t>
      </w:r>
    </w:p>
    <w:p w14:paraId="667781EB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C00E5C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0" w:name="Par81"/>
      <w:bookmarkEnd w:id="0"/>
      <w:r w:rsidRPr="00742F8D">
        <w:rPr>
          <w:rFonts w:eastAsiaTheme="minorHAnsi"/>
          <w:lang w:eastAsia="en-US"/>
        </w:rPr>
        <w:t>________________________________________ отчет</w:t>
      </w:r>
    </w:p>
    <w:p w14:paraId="0FF387D0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(промежуточный/итоговый)</w:t>
      </w:r>
    </w:p>
    <w:p w14:paraId="0CADE65F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о результатах антикоррупционной экспертизы постановлений и проектов постановлений в 20__ году</w:t>
      </w:r>
    </w:p>
    <w:p w14:paraId="066B79A5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4266C15" w14:textId="77777777" w:rsidR="00742F8D" w:rsidRPr="00742F8D" w:rsidRDefault="00742F8D" w:rsidP="00742F8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Результаты проведенных антикоррупционных экспертиз</w:t>
      </w:r>
    </w:p>
    <w:p w14:paraId="310D43DC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проектов постановлений</w:t>
      </w:r>
    </w:p>
    <w:p w14:paraId="64F12DC7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742F8D" w:rsidRPr="00742F8D" w14:paraId="14DB6844" w14:textId="77777777" w:rsidTr="00D150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9DA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Количество проектов постановлений,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BA8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Выявленные коррупциогенные факторы </w:t>
            </w:r>
            <w:hyperlink w:anchor="Par143" w:history="1">
              <w:r w:rsidRPr="00742F8D">
                <w:rPr>
                  <w:rFonts w:eastAsiaTheme="minorHAnsi"/>
                  <w:lang w:eastAsia="en-US"/>
                </w:rPr>
                <w:t>&lt;1&gt;</w:t>
              </w:r>
            </w:hyperlink>
            <w:r w:rsidRPr="00742F8D">
              <w:rPr>
                <w:rFonts w:eastAsiaTheme="minorHAnsi"/>
                <w:lang w:eastAsia="en-US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CFE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8A0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Дополнительная информация </w:t>
            </w:r>
            <w:hyperlink w:anchor="Par144" w:history="1">
              <w:r w:rsidRPr="00742F8D">
                <w:rPr>
                  <w:rFonts w:eastAsiaTheme="minorHAnsi"/>
                  <w:lang w:eastAsia="en-US"/>
                </w:rPr>
                <w:t>&lt;2&gt;</w:t>
              </w:r>
            </w:hyperlink>
          </w:p>
        </w:tc>
      </w:tr>
      <w:tr w:rsidR="00742F8D" w:rsidRPr="00742F8D" w14:paraId="0876673B" w14:textId="77777777" w:rsidTr="00D1508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DA3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440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385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7BE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416308CB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F551CBB" w14:textId="77777777" w:rsidR="00742F8D" w:rsidRPr="00742F8D" w:rsidRDefault="00742F8D" w:rsidP="00742F8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Перечень проведенных антикоррупционных экспертиз постановлений</w:t>
      </w:r>
    </w:p>
    <w:p w14:paraId="4F3BE243" w14:textId="77777777" w:rsidR="00742F8D" w:rsidRPr="00742F8D" w:rsidRDefault="00742F8D" w:rsidP="00742F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742F8D" w:rsidRPr="00742F8D" w14:paraId="3D373903" w14:textId="77777777" w:rsidTr="00D1508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43F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1E8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Наименование постановления,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9623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82ED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Выявленные коррупциогенные факторы </w:t>
            </w:r>
            <w:hyperlink w:anchor="Par143" w:history="1">
              <w:r w:rsidRPr="00742F8D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924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Информация об устранении коррупциогенных факторов</w:t>
            </w:r>
          </w:p>
        </w:tc>
      </w:tr>
      <w:tr w:rsidR="00742F8D" w:rsidRPr="00742F8D" w14:paraId="6F0014B2" w14:textId="77777777" w:rsidTr="00D1508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741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FF3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4FA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3A6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5F34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7126E374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7BF0BD77" w14:textId="77777777" w:rsidR="00742F8D" w:rsidRPr="00742F8D" w:rsidRDefault="00742F8D" w:rsidP="00742F8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Результаты независимой антикоррупционной экспертизы</w:t>
      </w:r>
    </w:p>
    <w:p w14:paraId="5DA186D3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проектов постановлений </w:t>
      </w:r>
      <w:hyperlink w:anchor="Par145" w:history="1">
        <w:r w:rsidRPr="00742F8D">
          <w:rPr>
            <w:rFonts w:eastAsiaTheme="minorHAnsi"/>
            <w:lang w:eastAsia="en-US"/>
          </w:rPr>
          <w:t>&lt;3&gt;</w:t>
        </w:r>
      </w:hyperlink>
    </w:p>
    <w:p w14:paraId="18BE2B97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42F8D" w:rsidRPr="00742F8D" w14:paraId="2EA43534" w14:textId="77777777" w:rsidTr="00D150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8A6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C5F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Наименование проекта постановления,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9D9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42F8D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2A7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42F8D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54A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42F8D">
                <w:rPr>
                  <w:rFonts w:eastAsiaTheme="minorHAnsi"/>
                  <w:lang w:eastAsia="en-US"/>
                </w:rPr>
                <w:t>&lt;5&gt;</w:t>
              </w:r>
            </w:hyperlink>
          </w:p>
        </w:tc>
      </w:tr>
      <w:tr w:rsidR="00742F8D" w:rsidRPr="00742F8D" w14:paraId="0ABD1BAD" w14:textId="77777777" w:rsidTr="00D150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640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27B3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102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18A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6D6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13DB801C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6CE77DA" w14:textId="77777777" w:rsidR="00742F8D" w:rsidRPr="00742F8D" w:rsidRDefault="00742F8D" w:rsidP="00742F8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Результаты независимой антикоррупционной экспертизы</w:t>
      </w:r>
    </w:p>
    <w:p w14:paraId="19D8E38E" w14:textId="77777777" w:rsidR="00742F8D" w:rsidRPr="00742F8D" w:rsidRDefault="00742F8D" w:rsidP="00742F8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 xml:space="preserve">постановлений </w:t>
      </w:r>
      <w:hyperlink w:anchor="Par145" w:history="1">
        <w:r w:rsidRPr="00742F8D">
          <w:rPr>
            <w:rFonts w:eastAsiaTheme="minorHAnsi"/>
            <w:lang w:eastAsia="en-US"/>
          </w:rPr>
          <w:t>&lt;3&gt;</w:t>
        </w:r>
      </w:hyperlink>
    </w:p>
    <w:p w14:paraId="309E6DA4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42F8D" w:rsidRPr="00742F8D" w14:paraId="3AC74C96" w14:textId="77777777" w:rsidTr="00D150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091D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lastRenderedPageBreak/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83E2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>Наименование постановления,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9F4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42F8D">
                <w:rPr>
                  <w:rFonts w:eastAsiaTheme="minorHAnsi"/>
                  <w:lang w:eastAsia="en-US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B10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742F8D">
                <w:rPr>
                  <w:rFonts w:eastAsiaTheme="minorHAnsi"/>
                  <w:lang w:eastAsia="en-US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236" w14:textId="77777777" w:rsidR="00742F8D" w:rsidRPr="00742F8D" w:rsidRDefault="00742F8D" w:rsidP="00742F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2F8D">
              <w:rPr>
                <w:rFonts w:eastAsiaTheme="minorHAnsi"/>
                <w:lang w:eastAsia="en-US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42F8D">
                <w:rPr>
                  <w:rFonts w:eastAsiaTheme="minorHAnsi"/>
                  <w:lang w:eastAsia="en-US"/>
                </w:rPr>
                <w:t>&lt;5&gt;</w:t>
              </w:r>
            </w:hyperlink>
          </w:p>
        </w:tc>
      </w:tr>
      <w:tr w:rsidR="00742F8D" w:rsidRPr="00742F8D" w14:paraId="6AFF5708" w14:textId="77777777" w:rsidTr="00D150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E76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1C9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959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031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EDD" w14:textId="77777777" w:rsidR="00742F8D" w:rsidRPr="00742F8D" w:rsidRDefault="00742F8D" w:rsidP="00742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60BACCC2" w14:textId="77777777" w:rsidR="00742F8D" w:rsidRPr="00742F8D" w:rsidRDefault="00742F8D" w:rsidP="00742F8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94E1C3E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742F8D">
        <w:rPr>
          <w:rFonts w:eastAsiaTheme="minorHAnsi"/>
          <w:lang w:eastAsia="en-US"/>
        </w:rPr>
        <w:t>Примечания:</w:t>
      </w:r>
    </w:p>
    <w:p w14:paraId="449E7AB2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1" w:name="Par143"/>
      <w:bookmarkEnd w:id="1"/>
      <w:r w:rsidRPr="00742F8D">
        <w:rPr>
          <w:rFonts w:eastAsiaTheme="minorHAnsi"/>
          <w:lang w:eastAsia="en-US"/>
        </w:rPr>
        <w:t xml:space="preserve">&lt;1&gt; Наименования коррупциогенных факторов приводятся в соответствии с </w:t>
      </w:r>
      <w:hyperlink r:id="rId9" w:history="1">
        <w:r w:rsidRPr="00742F8D">
          <w:rPr>
            <w:rFonts w:eastAsiaTheme="minorHAnsi"/>
            <w:lang w:eastAsia="en-US"/>
          </w:rPr>
          <w:t>Методикой</w:t>
        </w:r>
      </w:hyperlink>
      <w:r w:rsidRPr="00742F8D">
        <w:rPr>
          <w:rFonts w:eastAsiaTheme="minorHAnsi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актов».</w:t>
      </w:r>
    </w:p>
    <w:p w14:paraId="0ED5E864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2" w:name="Par144"/>
      <w:bookmarkEnd w:id="2"/>
      <w:r w:rsidRPr="00742F8D">
        <w:rPr>
          <w:rFonts w:eastAsiaTheme="minorHAnsi"/>
          <w:lang w:eastAsia="en-US"/>
        </w:rPr>
        <w:t>&lt;2&gt; В случае если в проекте постановления выявлены коррупциогенные факторы, указываются наименование соответствующего проекта постановления и дата подготовки экспертного заключения.</w:t>
      </w:r>
    </w:p>
    <w:p w14:paraId="3F41031E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3" w:name="Par145"/>
      <w:bookmarkEnd w:id="3"/>
      <w:r w:rsidRPr="00742F8D">
        <w:rPr>
          <w:rFonts w:eastAsiaTheme="minorHAnsi"/>
          <w:lang w:eastAsia="en-US"/>
        </w:rPr>
        <w:t>&lt;3&gt; Заполняется при условии поступления в отчетном году в администрацию соответствующих заключений независимых экспертов.</w:t>
      </w:r>
    </w:p>
    <w:p w14:paraId="3C2177FB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4" w:name="Par146"/>
      <w:bookmarkEnd w:id="4"/>
      <w:r w:rsidRPr="00742F8D">
        <w:rPr>
          <w:rFonts w:eastAsiaTheme="minorHAnsi"/>
          <w:lang w:eastAsia="en-US"/>
        </w:rPr>
        <w:t>&lt;4&gt; Прилагаются копии заключений.</w:t>
      </w:r>
    </w:p>
    <w:p w14:paraId="6B04A91B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bookmarkStart w:id="5" w:name="Par147"/>
      <w:bookmarkEnd w:id="5"/>
      <w:r w:rsidRPr="00742F8D">
        <w:rPr>
          <w:rFonts w:eastAsiaTheme="minorHAnsi"/>
          <w:lang w:eastAsia="en-US"/>
        </w:rPr>
        <w:t>&lt;5&gt; Прилагаются копии ответов независимым экспертам.</w:t>
      </w:r>
    </w:p>
    <w:p w14:paraId="2CD8513E" w14:textId="77777777" w:rsidR="00742F8D" w:rsidRPr="00742F8D" w:rsidRDefault="00742F8D" w:rsidP="00742F8D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656FE064" w14:textId="77777777" w:rsidR="00363160" w:rsidRPr="00F921FF" w:rsidRDefault="00363160" w:rsidP="007D290B">
      <w:pPr>
        <w:widowControl w:val="0"/>
        <w:jc w:val="both"/>
      </w:pPr>
    </w:p>
    <w:sectPr w:rsidR="00363160" w:rsidRPr="00F921FF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575069B8"/>
    <w:multiLevelType w:val="hybridMultilevel"/>
    <w:tmpl w:val="8E7005D4"/>
    <w:lvl w:ilvl="0" w:tplc="752A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D6679"/>
    <w:multiLevelType w:val="hybridMultilevel"/>
    <w:tmpl w:val="DE0AAA18"/>
    <w:lvl w:ilvl="0" w:tplc="849A9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82A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2B73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090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5753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4D0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623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4D16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7ABB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0540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5906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3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2F8D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290B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686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76989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52B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977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5C0E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875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920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0D8A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1FF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B6C14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0E8"/>
  <w15:docId w15:val="{C8703A98-EA64-4F2B-B6D5-40319B4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7D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989"/>
    <w:pPr>
      <w:ind w:left="720"/>
      <w:contextualSpacing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2555648268C9ED2E339C9B9FDF285D1D97031FDE9B3A0E4CE60E5166A2FC3CE044405082D666FDE27BDA428040887713134B8E936842FR0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12</cp:revision>
  <cp:lastPrinted>2021-04-21T11:14:00Z</cp:lastPrinted>
  <dcterms:created xsi:type="dcterms:W3CDTF">2021-04-09T09:31:00Z</dcterms:created>
  <dcterms:modified xsi:type="dcterms:W3CDTF">2021-05-05T08:56:00Z</dcterms:modified>
</cp:coreProperties>
</file>