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8A" w:rsidRDefault="0031288A" w:rsidP="0031288A">
      <w:pPr>
        <w:jc w:val="center"/>
        <w:rPr>
          <w:b/>
        </w:rPr>
      </w:pPr>
      <w:r>
        <w:rPr>
          <w:b/>
          <w:noProof/>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4"/>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31288A" w:rsidRDefault="0031288A" w:rsidP="0031288A">
      <w:pPr>
        <w:rPr>
          <w:b/>
        </w:rPr>
      </w:pPr>
    </w:p>
    <w:p w:rsidR="0031288A" w:rsidRPr="001271A6" w:rsidRDefault="0031288A" w:rsidP="0031288A">
      <w:pPr>
        <w:jc w:val="center"/>
        <w:rPr>
          <w:b/>
        </w:rPr>
      </w:pPr>
      <w:r w:rsidRPr="001271A6">
        <w:rPr>
          <w:b/>
        </w:rPr>
        <w:t>СОВЕТ  ДЕПУТАТОВ</w:t>
      </w:r>
    </w:p>
    <w:p w:rsidR="0031288A" w:rsidRPr="001271A6" w:rsidRDefault="0031288A" w:rsidP="0031288A">
      <w:pPr>
        <w:jc w:val="center"/>
        <w:rPr>
          <w:b/>
        </w:rPr>
      </w:pPr>
      <w:r w:rsidRPr="001271A6">
        <w:rPr>
          <w:b/>
        </w:rPr>
        <w:t>муниципального образования Громовское сельское поселение</w:t>
      </w:r>
    </w:p>
    <w:p w:rsidR="0031288A" w:rsidRPr="001271A6" w:rsidRDefault="0031288A" w:rsidP="0031288A">
      <w:pPr>
        <w:jc w:val="center"/>
        <w:rPr>
          <w:b/>
        </w:rPr>
      </w:pPr>
      <w:r w:rsidRPr="001271A6">
        <w:rPr>
          <w:b/>
        </w:rPr>
        <w:t>муниципального образования Приозерский муниципальный район</w:t>
      </w:r>
    </w:p>
    <w:p w:rsidR="0031288A" w:rsidRPr="001271A6" w:rsidRDefault="0031288A" w:rsidP="0031288A">
      <w:pPr>
        <w:jc w:val="center"/>
        <w:rPr>
          <w:b/>
        </w:rPr>
      </w:pPr>
      <w:r w:rsidRPr="001271A6">
        <w:rPr>
          <w:b/>
        </w:rPr>
        <w:t>Ленинградской области</w:t>
      </w:r>
    </w:p>
    <w:p w:rsidR="0031288A" w:rsidRPr="001271A6" w:rsidRDefault="0031288A" w:rsidP="0031288A">
      <w:pPr>
        <w:jc w:val="center"/>
        <w:rPr>
          <w:b/>
        </w:rPr>
      </w:pPr>
    </w:p>
    <w:p w:rsidR="0031288A" w:rsidRPr="001271A6" w:rsidRDefault="0031288A" w:rsidP="0031288A">
      <w:pPr>
        <w:jc w:val="center"/>
        <w:rPr>
          <w:b/>
        </w:rPr>
      </w:pPr>
    </w:p>
    <w:p w:rsidR="0031288A" w:rsidRPr="001271A6" w:rsidRDefault="0031288A" w:rsidP="0031288A">
      <w:pPr>
        <w:jc w:val="center"/>
        <w:rPr>
          <w:b/>
        </w:rPr>
      </w:pPr>
      <w:proofErr w:type="gramStart"/>
      <w:r w:rsidRPr="001271A6">
        <w:rPr>
          <w:b/>
        </w:rPr>
        <w:t>Р</w:t>
      </w:r>
      <w:proofErr w:type="gramEnd"/>
      <w:r w:rsidRPr="001271A6">
        <w:rPr>
          <w:b/>
        </w:rPr>
        <w:t xml:space="preserve"> Е Ш Е Н И Е</w:t>
      </w:r>
    </w:p>
    <w:p w:rsidR="0031288A" w:rsidRPr="001271A6" w:rsidRDefault="0031288A" w:rsidP="0031288A">
      <w:pPr>
        <w:jc w:val="center"/>
        <w:rPr>
          <w:b/>
        </w:rPr>
      </w:pPr>
    </w:p>
    <w:p w:rsidR="0031288A" w:rsidRDefault="0031288A" w:rsidP="0031288A">
      <w:pPr>
        <w:rPr>
          <w:b/>
        </w:rPr>
      </w:pPr>
    </w:p>
    <w:p w:rsidR="0031288A" w:rsidRDefault="0031288A" w:rsidP="0031288A">
      <w:pPr>
        <w:rPr>
          <w:b/>
        </w:rPr>
      </w:pPr>
    </w:p>
    <w:p w:rsidR="0031288A" w:rsidRPr="001271A6" w:rsidRDefault="0031288A" w:rsidP="0031288A">
      <w:pPr>
        <w:ind w:right="-568"/>
        <w:rPr>
          <w:b/>
        </w:rPr>
      </w:pPr>
      <w:r>
        <w:rPr>
          <w:b/>
        </w:rPr>
        <w:t xml:space="preserve">          от  26 декабря </w:t>
      </w:r>
      <w:r w:rsidRPr="001271A6">
        <w:rPr>
          <w:b/>
        </w:rPr>
        <w:t>201</w:t>
      </w:r>
      <w:r>
        <w:rPr>
          <w:b/>
        </w:rPr>
        <w:t>8г.</w:t>
      </w:r>
      <w:r>
        <w:rPr>
          <w:b/>
        </w:rPr>
        <w:tab/>
        <w:t xml:space="preserve">                     </w:t>
      </w:r>
      <w:r w:rsidRPr="001271A6">
        <w:rPr>
          <w:b/>
        </w:rPr>
        <w:t xml:space="preserve">№ </w:t>
      </w:r>
      <w:r>
        <w:rPr>
          <w:b/>
        </w:rPr>
        <w:t>160</w:t>
      </w:r>
    </w:p>
    <w:p w:rsidR="0031288A" w:rsidRDefault="0031288A" w:rsidP="0031288A">
      <w:pPr>
        <w:ind w:right="-568"/>
      </w:pPr>
    </w:p>
    <w:p w:rsidR="0031288A" w:rsidRDefault="0031288A" w:rsidP="0031288A">
      <w:pPr>
        <w:ind w:right="-568"/>
      </w:pPr>
    </w:p>
    <w:p w:rsidR="0031288A" w:rsidRPr="001271A6" w:rsidRDefault="0031288A" w:rsidP="0031288A">
      <w:pPr>
        <w:ind w:right="-568"/>
      </w:pPr>
    </w:p>
    <w:tbl>
      <w:tblPr>
        <w:tblpPr w:leftFromText="180" w:rightFromText="180" w:vertAnchor="text" w:tblpX="109" w:tblpY="31"/>
        <w:tblW w:w="0" w:type="auto"/>
        <w:tblLook w:val="0000"/>
      </w:tblPr>
      <w:tblGrid>
        <w:gridCol w:w="5085"/>
      </w:tblGrid>
      <w:tr w:rsidR="0031288A" w:rsidRPr="001271A6" w:rsidTr="00061C49">
        <w:tblPrEx>
          <w:tblCellMar>
            <w:top w:w="0" w:type="dxa"/>
            <w:bottom w:w="0" w:type="dxa"/>
          </w:tblCellMar>
        </w:tblPrEx>
        <w:trPr>
          <w:trHeight w:val="1345"/>
        </w:trPr>
        <w:tc>
          <w:tcPr>
            <w:tcW w:w="5085" w:type="dxa"/>
          </w:tcPr>
          <w:p w:rsidR="0031288A" w:rsidRDefault="0031288A" w:rsidP="00061C49">
            <w:pPr>
              <w:ind w:right="-568"/>
              <w:jc w:val="both"/>
              <w:rPr>
                <w:color w:val="000000"/>
              </w:rPr>
            </w:pPr>
            <w:r>
              <w:rPr>
                <w:color w:val="000000"/>
              </w:rPr>
              <w:t xml:space="preserve">       «Об установлении срока</w:t>
            </w:r>
          </w:p>
          <w:p w:rsidR="0031288A" w:rsidRDefault="0031288A" w:rsidP="00061C49">
            <w:pPr>
              <w:ind w:right="-568"/>
              <w:jc w:val="both"/>
              <w:rPr>
                <w:color w:val="000000"/>
              </w:rPr>
            </w:pPr>
            <w:r>
              <w:rPr>
                <w:color w:val="000000"/>
              </w:rPr>
              <w:t xml:space="preserve">       рассрочки </w:t>
            </w:r>
            <w:proofErr w:type="gramStart"/>
            <w:r>
              <w:rPr>
                <w:color w:val="000000"/>
              </w:rPr>
              <w:t>приобретаемого</w:t>
            </w:r>
            <w:proofErr w:type="gramEnd"/>
            <w:r>
              <w:rPr>
                <w:color w:val="000000"/>
              </w:rPr>
              <w:t xml:space="preserve"> субъектами</w:t>
            </w:r>
          </w:p>
          <w:p w:rsidR="0031288A" w:rsidRDefault="0031288A" w:rsidP="00061C49">
            <w:pPr>
              <w:ind w:right="-568"/>
              <w:jc w:val="both"/>
              <w:rPr>
                <w:color w:val="000000"/>
              </w:rPr>
            </w:pPr>
            <w:r>
              <w:rPr>
                <w:color w:val="000000"/>
              </w:rPr>
              <w:t xml:space="preserve">       малого и среднего предпринимательства</w:t>
            </w:r>
          </w:p>
          <w:p w:rsidR="0031288A" w:rsidRDefault="0031288A" w:rsidP="00061C49">
            <w:pPr>
              <w:ind w:right="-568"/>
              <w:jc w:val="both"/>
              <w:rPr>
                <w:color w:val="000000"/>
              </w:rPr>
            </w:pPr>
            <w:r>
              <w:rPr>
                <w:color w:val="000000"/>
              </w:rPr>
              <w:t xml:space="preserve">       недвижимого имущества, находящегося</w:t>
            </w:r>
          </w:p>
          <w:p w:rsidR="0031288A" w:rsidRDefault="0031288A" w:rsidP="00061C49">
            <w:pPr>
              <w:ind w:right="-568"/>
              <w:jc w:val="both"/>
              <w:rPr>
                <w:color w:val="000000"/>
              </w:rPr>
            </w:pPr>
            <w:r>
              <w:rPr>
                <w:color w:val="000000"/>
              </w:rPr>
              <w:t xml:space="preserve">       в собственности </w:t>
            </w:r>
            <w:proofErr w:type="gramStart"/>
            <w:r>
              <w:rPr>
                <w:color w:val="000000"/>
              </w:rPr>
              <w:t>муниципального</w:t>
            </w:r>
            <w:proofErr w:type="gramEnd"/>
          </w:p>
          <w:p w:rsidR="0031288A" w:rsidRDefault="0031288A" w:rsidP="00061C49">
            <w:pPr>
              <w:ind w:right="-568"/>
              <w:jc w:val="both"/>
              <w:rPr>
                <w:color w:val="000000"/>
              </w:rPr>
            </w:pPr>
            <w:r>
              <w:rPr>
                <w:color w:val="000000"/>
              </w:rPr>
              <w:t xml:space="preserve">       образования  Громовское </w:t>
            </w:r>
            <w:proofErr w:type="gramStart"/>
            <w:r>
              <w:rPr>
                <w:color w:val="000000"/>
              </w:rPr>
              <w:t>сельское</w:t>
            </w:r>
            <w:proofErr w:type="gramEnd"/>
            <w:r>
              <w:rPr>
                <w:color w:val="000000"/>
              </w:rPr>
              <w:t xml:space="preserve"> </w:t>
            </w:r>
          </w:p>
          <w:p w:rsidR="0031288A" w:rsidRDefault="0031288A" w:rsidP="00061C49">
            <w:pPr>
              <w:ind w:right="-568"/>
              <w:jc w:val="both"/>
              <w:rPr>
                <w:color w:val="000000"/>
              </w:rPr>
            </w:pPr>
            <w:r>
              <w:rPr>
                <w:color w:val="000000"/>
              </w:rPr>
              <w:t xml:space="preserve">       поселение муниципального образования</w:t>
            </w:r>
          </w:p>
          <w:p w:rsidR="0031288A" w:rsidRDefault="0031288A" w:rsidP="00061C49">
            <w:pPr>
              <w:ind w:left="426" w:right="-568"/>
              <w:jc w:val="both"/>
              <w:rPr>
                <w:color w:val="000000"/>
              </w:rPr>
            </w:pPr>
            <w:r>
              <w:rPr>
                <w:color w:val="000000"/>
              </w:rPr>
              <w:t xml:space="preserve">Приозерский муниципальный </w:t>
            </w:r>
          </w:p>
          <w:p w:rsidR="0031288A" w:rsidRDefault="0031288A" w:rsidP="00061C49">
            <w:pPr>
              <w:ind w:left="426" w:right="-568"/>
              <w:jc w:val="both"/>
              <w:rPr>
                <w:color w:val="000000"/>
              </w:rPr>
            </w:pPr>
            <w:r>
              <w:rPr>
                <w:color w:val="000000"/>
              </w:rPr>
              <w:t xml:space="preserve">район Ленинградской области, </w:t>
            </w:r>
            <w:proofErr w:type="gramStart"/>
            <w:r>
              <w:rPr>
                <w:color w:val="000000"/>
              </w:rPr>
              <w:t>при</w:t>
            </w:r>
            <w:proofErr w:type="gramEnd"/>
            <w:r>
              <w:rPr>
                <w:color w:val="000000"/>
              </w:rPr>
              <w:t xml:space="preserve"> </w:t>
            </w:r>
          </w:p>
          <w:p w:rsidR="0031288A" w:rsidRDefault="0031288A" w:rsidP="00061C49">
            <w:pPr>
              <w:ind w:left="426" w:right="-568"/>
              <w:jc w:val="both"/>
              <w:rPr>
                <w:color w:val="000000"/>
              </w:rPr>
            </w:pPr>
            <w:r>
              <w:rPr>
                <w:color w:val="000000"/>
              </w:rPr>
              <w:t>реализации преимущественного права на приобретение арендуемого имущества»</w:t>
            </w:r>
          </w:p>
          <w:p w:rsidR="0031288A" w:rsidRPr="00BD113D" w:rsidRDefault="0031288A" w:rsidP="00061C49">
            <w:pPr>
              <w:ind w:left="426" w:right="-568"/>
              <w:jc w:val="both"/>
              <w:rPr>
                <w:color w:val="000000"/>
              </w:rPr>
            </w:pPr>
          </w:p>
        </w:tc>
      </w:tr>
    </w:tbl>
    <w:p w:rsidR="0031288A" w:rsidRPr="001271A6" w:rsidRDefault="0031288A" w:rsidP="0031288A">
      <w:pPr>
        <w:ind w:left="426" w:right="-568" w:firstLine="567"/>
      </w:pPr>
    </w:p>
    <w:p w:rsidR="0031288A" w:rsidRPr="001271A6" w:rsidRDefault="0031288A" w:rsidP="0031288A">
      <w:pPr>
        <w:ind w:left="426" w:right="-568" w:firstLine="567"/>
        <w:jc w:val="both"/>
      </w:pPr>
    </w:p>
    <w:p w:rsidR="0031288A" w:rsidRPr="001271A6" w:rsidRDefault="0031288A" w:rsidP="0031288A">
      <w:pPr>
        <w:ind w:left="426" w:right="-568" w:firstLine="567"/>
        <w:jc w:val="both"/>
      </w:pPr>
    </w:p>
    <w:p w:rsidR="0031288A" w:rsidRDefault="0031288A" w:rsidP="0031288A">
      <w:pPr>
        <w:ind w:right="-568"/>
        <w:jc w:val="both"/>
      </w:pPr>
    </w:p>
    <w:p w:rsidR="0031288A" w:rsidRDefault="0031288A" w:rsidP="0031288A">
      <w:pPr>
        <w:ind w:right="-568"/>
        <w:jc w:val="both"/>
      </w:pPr>
    </w:p>
    <w:p w:rsidR="0031288A" w:rsidRDefault="0031288A" w:rsidP="0031288A">
      <w:pPr>
        <w:ind w:right="-568"/>
        <w:jc w:val="both"/>
      </w:pPr>
    </w:p>
    <w:p w:rsidR="0031288A" w:rsidRDefault="0031288A" w:rsidP="0031288A">
      <w:pPr>
        <w:ind w:right="-568"/>
        <w:jc w:val="both"/>
      </w:pPr>
    </w:p>
    <w:p w:rsidR="0031288A" w:rsidRPr="001271A6" w:rsidRDefault="0031288A" w:rsidP="0031288A">
      <w:pPr>
        <w:ind w:right="-568"/>
        <w:jc w:val="both"/>
      </w:pPr>
    </w:p>
    <w:p w:rsidR="0031288A" w:rsidRPr="00125496" w:rsidRDefault="0031288A" w:rsidP="0031288A">
      <w:pPr>
        <w:jc w:val="both"/>
      </w:pPr>
    </w:p>
    <w:p w:rsidR="0031288A" w:rsidRDefault="0031288A" w:rsidP="0031288A">
      <w:pPr>
        <w:ind w:left="567" w:firstLine="284"/>
        <w:jc w:val="both"/>
      </w:pPr>
    </w:p>
    <w:p w:rsidR="0031288A" w:rsidRDefault="0031288A" w:rsidP="0031288A">
      <w:pPr>
        <w:jc w:val="both"/>
      </w:pPr>
    </w:p>
    <w:p w:rsidR="0031288A" w:rsidRDefault="0031288A" w:rsidP="0031288A">
      <w:pPr>
        <w:jc w:val="both"/>
      </w:pPr>
    </w:p>
    <w:p w:rsidR="0031288A" w:rsidRDefault="0031288A" w:rsidP="0031288A">
      <w:pPr>
        <w:jc w:val="both"/>
      </w:pPr>
    </w:p>
    <w:p w:rsidR="0031288A" w:rsidRDefault="0031288A" w:rsidP="0031288A">
      <w:pPr>
        <w:ind w:left="426" w:firstLine="425"/>
        <w:jc w:val="both"/>
      </w:pPr>
      <w:r>
        <w:t xml:space="preserve"> </w:t>
      </w:r>
      <w:proofErr w:type="gramStart"/>
      <w:r>
        <w:t xml:space="preserve">В соответствии с ч.1 ст.5 Федерального закона от 22.07.2008 № 159-ФЗ  «Об </w:t>
      </w:r>
      <w:r w:rsidRPr="00125496">
        <w:t xml:space="preserve"> </w:t>
      </w:r>
      <w:r>
        <w:t>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владения, пользования и</w:t>
      </w:r>
      <w:proofErr w:type="gramEnd"/>
      <w:r>
        <w:t xml:space="preserve"> распоряжения муниципальным имуществом муниципального образования, утвержденным решением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на основании Устава муниципального образования Громовское сельское поселение муниципального образования Приозерский муниципальный район Ленинградской области Совет Депутатов МО Громовское сельское поселение МО Приозерский муниципальный район Ленинградской области  </w:t>
      </w:r>
      <w:r w:rsidRPr="00125496">
        <w:rPr>
          <w:b/>
        </w:rPr>
        <w:t>РЕШИЛ</w:t>
      </w:r>
      <w:r w:rsidRPr="00125496">
        <w:t>:</w:t>
      </w:r>
      <w:r>
        <w:t xml:space="preserve"> </w:t>
      </w:r>
    </w:p>
    <w:p w:rsidR="0031288A" w:rsidRPr="00125496" w:rsidRDefault="0031288A" w:rsidP="0031288A">
      <w:pPr>
        <w:ind w:left="426" w:firstLine="425"/>
        <w:jc w:val="both"/>
      </w:pPr>
    </w:p>
    <w:p w:rsidR="0031288A" w:rsidRDefault="0031288A" w:rsidP="0031288A">
      <w:pPr>
        <w:ind w:left="426" w:firstLine="425"/>
        <w:jc w:val="both"/>
      </w:pPr>
      <w:r>
        <w:t>1. Установить срок рассрочки приобретаемого субъектами малого и среднего предпринимательства недвижимого имущества, находящегося в собственности муниципального образования  Громовское сельское поселение муниципального образования Приозерский муниципальный район Ленинградской области, при реализации преимущественного права на приобретение арендуемого имущества -5 лет с момента заключения договора купли-продажи арендуемого имущества.</w:t>
      </w:r>
    </w:p>
    <w:p w:rsidR="0031288A" w:rsidRDefault="0031288A" w:rsidP="0031288A">
      <w:pPr>
        <w:ind w:left="426" w:firstLine="425"/>
        <w:jc w:val="both"/>
      </w:pPr>
    </w:p>
    <w:p w:rsidR="0031288A" w:rsidRPr="008D7D53" w:rsidRDefault="0031288A" w:rsidP="0031288A">
      <w:pPr>
        <w:pStyle w:val="ConsPlusNormal"/>
        <w:ind w:firstLine="539"/>
        <w:jc w:val="both"/>
        <w:rPr>
          <w:rFonts w:ascii="Times New Roman" w:hAnsi="Times New Roman" w:cs="Times New Roman"/>
          <w:sz w:val="24"/>
          <w:szCs w:val="24"/>
        </w:rPr>
      </w:pPr>
      <w:r>
        <w:t xml:space="preserve">2. </w:t>
      </w:r>
      <w:r w:rsidRPr="008D7D53">
        <w:rPr>
          <w:rFonts w:ascii="Times New Roman" w:hAnsi="Times New Roman" w:cs="Times New Roman"/>
          <w:sz w:val="24"/>
          <w:szCs w:val="24"/>
        </w:rPr>
        <w:t xml:space="preserve">Опубликовать настоящее </w:t>
      </w:r>
      <w:r>
        <w:rPr>
          <w:rFonts w:ascii="Times New Roman" w:hAnsi="Times New Roman" w:cs="Times New Roman"/>
          <w:sz w:val="24"/>
          <w:szCs w:val="24"/>
        </w:rPr>
        <w:t>решение</w:t>
      </w:r>
      <w:r w:rsidRPr="008D7D53">
        <w:rPr>
          <w:rFonts w:ascii="Times New Roman" w:hAnsi="Times New Roman" w:cs="Times New Roman"/>
          <w:sz w:val="24"/>
          <w:szCs w:val="24"/>
        </w:rPr>
        <w:t xml:space="preserve"> в средствах массовой информации: Ленинградском областном информационном </w:t>
      </w:r>
      <w:proofErr w:type="gramStart"/>
      <w:r w:rsidRPr="008D7D53">
        <w:rPr>
          <w:rFonts w:ascii="Times New Roman" w:hAnsi="Times New Roman" w:cs="Times New Roman"/>
          <w:sz w:val="24"/>
          <w:szCs w:val="24"/>
        </w:rPr>
        <w:t>агентстве</w:t>
      </w:r>
      <w:proofErr w:type="gramEnd"/>
      <w:r w:rsidRPr="008D7D53">
        <w:rPr>
          <w:rFonts w:ascii="Times New Roman" w:hAnsi="Times New Roman" w:cs="Times New Roman"/>
          <w:sz w:val="24"/>
          <w:szCs w:val="24"/>
        </w:rPr>
        <w:t xml:space="preserve"> (далее «</w:t>
      </w:r>
      <w:proofErr w:type="spellStart"/>
      <w:r w:rsidRPr="008D7D53">
        <w:rPr>
          <w:rFonts w:ascii="Times New Roman" w:hAnsi="Times New Roman" w:cs="Times New Roman"/>
          <w:sz w:val="24"/>
          <w:szCs w:val="24"/>
        </w:rPr>
        <w:t>Леноблинформ</w:t>
      </w:r>
      <w:proofErr w:type="spellEnd"/>
      <w:r w:rsidRPr="008D7D53">
        <w:rPr>
          <w:rFonts w:ascii="Times New Roman" w:hAnsi="Times New Roman" w:cs="Times New Roman"/>
          <w:sz w:val="24"/>
          <w:szCs w:val="24"/>
        </w:rPr>
        <w:t xml:space="preserve">») </w:t>
      </w:r>
      <w:hyperlink r:id="rId5" w:history="1">
        <w:r w:rsidRPr="008D7D53">
          <w:rPr>
            <w:rStyle w:val="a3"/>
            <w:rFonts w:ascii="Times New Roman" w:hAnsi="Times New Roman" w:cs="Times New Roman"/>
            <w:sz w:val="24"/>
            <w:szCs w:val="24"/>
          </w:rPr>
          <w:t>http://www.lenoblinform.ru</w:t>
        </w:r>
      </w:hyperlink>
      <w:r w:rsidRPr="008D7D53">
        <w:rPr>
          <w:rFonts w:ascii="Times New Roman" w:hAnsi="Times New Roman" w:cs="Times New Roman"/>
          <w:sz w:val="24"/>
          <w:szCs w:val="24"/>
        </w:rPr>
        <w:t xml:space="preserve">,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6" w:history="1">
        <w:r w:rsidRPr="008D7D53">
          <w:rPr>
            <w:rStyle w:val="a3"/>
            <w:rFonts w:ascii="Times New Roman" w:hAnsi="Times New Roman" w:cs="Times New Roman"/>
            <w:sz w:val="24"/>
            <w:szCs w:val="24"/>
          </w:rPr>
          <w:t>www.admingromovo.ru</w:t>
        </w:r>
      </w:hyperlink>
    </w:p>
    <w:p w:rsidR="0031288A" w:rsidRDefault="0031288A" w:rsidP="0031288A">
      <w:pPr>
        <w:ind w:left="426" w:firstLine="425"/>
        <w:jc w:val="both"/>
      </w:pPr>
    </w:p>
    <w:p w:rsidR="0031288A" w:rsidRDefault="0031288A" w:rsidP="0031288A">
      <w:pPr>
        <w:jc w:val="both"/>
      </w:pPr>
      <w:r>
        <w:t xml:space="preserve">              3.   Решение вступает в силу со дня опубликования.</w:t>
      </w:r>
    </w:p>
    <w:p w:rsidR="0031288A" w:rsidRPr="00125496" w:rsidRDefault="0031288A" w:rsidP="0031288A">
      <w:pPr>
        <w:jc w:val="both"/>
      </w:pPr>
    </w:p>
    <w:p w:rsidR="0031288A" w:rsidRDefault="0031288A" w:rsidP="0031288A">
      <w:pPr>
        <w:ind w:left="426" w:firstLine="425"/>
        <w:jc w:val="both"/>
      </w:pPr>
      <w:r>
        <w:t xml:space="preserve">4.   </w:t>
      </w:r>
      <w:proofErr w:type="gramStart"/>
      <w:r w:rsidRPr="00125496">
        <w:t>К</w:t>
      </w:r>
      <w:r>
        <w:t>онтроль за</w:t>
      </w:r>
      <w:proofErr w:type="gramEnd"/>
      <w:r>
        <w:t xml:space="preserve"> исполнением данного р</w:t>
      </w:r>
      <w:r w:rsidRPr="00125496">
        <w:t>ешения</w:t>
      </w:r>
      <w:r>
        <w:t xml:space="preserve"> возложить на постоянную комиссию по экономике, бюджету, налогам и муниципальной собственности</w:t>
      </w:r>
      <w:r w:rsidRPr="00125496">
        <w:t>.</w:t>
      </w:r>
    </w:p>
    <w:p w:rsidR="0031288A" w:rsidRDefault="0031288A" w:rsidP="0031288A">
      <w:pPr>
        <w:ind w:left="567" w:firstLine="284"/>
        <w:jc w:val="both"/>
      </w:pPr>
    </w:p>
    <w:p w:rsidR="0031288A" w:rsidRDefault="0031288A" w:rsidP="0031288A">
      <w:pPr>
        <w:ind w:left="567" w:firstLine="284"/>
        <w:jc w:val="both"/>
      </w:pPr>
    </w:p>
    <w:p w:rsidR="0031288A" w:rsidRDefault="0031288A" w:rsidP="0031288A">
      <w:pPr>
        <w:ind w:firstLine="284"/>
        <w:jc w:val="both"/>
      </w:pPr>
    </w:p>
    <w:p w:rsidR="0031288A" w:rsidRDefault="0031288A" w:rsidP="0031288A">
      <w:pPr>
        <w:ind w:firstLine="284"/>
        <w:jc w:val="both"/>
      </w:pPr>
    </w:p>
    <w:p w:rsidR="0031288A" w:rsidRPr="00125496" w:rsidRDefault="0031288A" w:rsidP="0031288A">
      <w:pPr>
        <w:ind w:firstLine="284"/>
        <w:jc w:val="both"/>
      </w:pPr>
    </w:p>
    <w:p w:rsidR="0031288A" w:rsidRPr="001271A6" w:rsidRDefault="0031288A" w:rsidP="0031288A">
      <w:pPr>
        <w:ind w:left="567" w:firstLine="284"/>
        <w:jc w:val="both"/>
      </w:pPr>
      <w:r>
        <w:t xml:space="preserve">       </w:t>
      </w:r>
      <w:r w:rsidRPr="001271A6">
        <w:t xml:space="preserve">Глава МО </w:t>
      </w:r>
    </w:p>
    <w:p w:rsidR="0031288A" w:rsidRPr="000A5132" w:rsidRDefault="0031288A" w:rsidP="0031288A">
      <w:pPr>
        <w:jc w:val="both"/>
      </w:pPr>
      <w:r>
        <w:t xml:space="preserve">       </w:t>
      </w:r>
      <w:r w:rsidRPr="001271A6">
        <w:t xml:space="preserve">Громовское сельское поселение                  </w:t>
      </w:r>
      <w:r>
        <w:t xml:space="preserve">                                   А.Д. </w:t>
      </w:r>
      <w:r w:rsidRPr="001271A6">
        <w:t xml:space="preserve">Покровский                   </w:t>
      </w:r>
      <w:r>
        <w:t xml:space="preserve">            </w:t>
      </w:r>
    </w:p>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Default="0031288A" w:rsidP="0031288A"/>
    <w:p w:rsidR="0031288A" w:rsidRPr="000A5132" w:rsidRDefault="0031288A" w:rsidP="0031288A"/>
    <w:p w:rsidR="0031288A" w:rsidRDefault="0031288A" w:rsidP="0031288A">
      <w:pPr>
        <w:rPr>
          <w:sz w:val="20"/>
          <w:szCs w:val="20"/>
        </w:rPr>
      </w:pPr>
      <w:r w:rsidRPr="000A5132">
        <w:rPr>
          <w:sz w:val="20"/>
          <w:szCs w:val="20"/>
        </w:rPr>
        <w:t>Исп</w:t>
      </w:r>
      <w:proofErr w:type="gramStart"/>
      <w:r w:rsidRPr="000A5132">
        <w:rPr>
          <w:sz w:val="20"/>
          <w:szCs w:val="20"/>
        </w:rPr>
        <w:t>.</w:t>
      </w:r>
      <w:r>
        <w:rPr>
          <w:sz w:val="20"/>
          <w:szCs w:val="20"/>
        </w:rPr>
        <w:t>У</w:t>
      </w:r>
      <w:proofErr w:type="gramEnd"/>
      <w:r>
        <w:rPr>
          <w:sz w:val="20"/>
          <w:szCs w:val="20"/>
        </w:rPr>
        <w:t>варова А.С.</w:t>
      </w:r>
      <w:r w:rsidRPr="000A5132">
        <w:rPr>
          <w:sz w:val="20"/>
          <w:szCs w:val="20"/>
        </w:rPr>
        <w:t>. – тел. 99-471</w:t>
      </w:r>
    </w:p>
    <w:p w:rsidR="0031288A" w:rsidRPr="000A5132" w:rsidRDefault="0031288A" w:rsidP="0031288A">
      <w:pPr>
        <w:rPr>
          <w:sz w:val="20"/>
          <w:szCs w:val="20"/>
        </w:rPr>
      </w:pPr>
    </w:p>
    <w:p w:rsidR="00156FEF" w:rsidRPr="0031288A" w:rsidRDefault="0031288A">
      <w:pPr>
        <w:rPr>
          <w:sz w:val="20"/>
          <w:szCs w:val="20"/>
        </w:rPr>
      </w:pPr>
      <w:r w:rsidRPr="000A5132">
        <w:rPr>
          <w:sz w:val="20"/>
          <w:szCs w:val="20"/>
        </w:rPr>
        <w:t xml:space="preserve">Разослано: дело – </w:t>
      </w:r>
      <w:r>
        <w:rPr>
          <w:sz w:val="20"/>
          <w:szCs w:val="20"/>
        </w:rPr>
        <w:t>2</w:t>
      </w:r>
      <w:r w:rsidRPr="000A5132">
        <w:rPr>
          <w:sz w:val="20"/>
          <w:szCs w:val="20"/>
        </w:rPr>
        <w:t>, прокуратура – 1</w:t>
      </w:r>
    </w:p>
    <w:sectPr w:rsidR="00156FEF" w:rsidRPr="0031288A" w:rsidSect="00156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88A"/>
    <w:rsid w:val="00002D27"/>
    <w:rsid w:val="00002FC0"/>
    <w:rsid w:val="00003B8A"/>
    <w:rsid w:val="00004555"/>
    <w:rsid w:val="000073DB"/>
    <w:rsid w:val="000116DF"/>
    <w:rsid w:val="00012998"/>
    <w:rsid w:val="00014015"/>
    <w:rsid w:val="00014529"/>
    <w:rsid w:val="000172DF"/>
    <w:rsid w:val="00020290"/>
    <w:rsid w:val="00023E39"/>
    <w:rsid w:val="00035AAA"/>
    <w:rsid w:val="00041BFD"/>
    <w:rsid w:val="000425E6"/>
    <w:rsid w:val="00042CD9"/>
    <w:rsid w:val="00043C74"/>
    <w:rsid w:val="000456F4"/>
    <w:rsid w:val="00047E7E"/>
    <w:rsid w:val="000504FA"/>
    <w:rsid w:val="00050B23"/>
    <w:rsid w:val="000518D5"/>
    <w:rsid w:val="00057C72"/>
    <w:rsid w:val="00060695"/>
    <w:rsid w:val="00060EC5"/>
    <w:rsid w:val="00061FDC"/>
    <w:rsid w:val="00066777"/>
    <w:rsid w:val="000711C7"/>
    <w:rsid w:val="000715AF"/>
    <w:rsid w:val="00071707"/>
    <w:rsid w:val="00072A8A"/>
    <w:rsid w:val="00073253"/>
    <w:rsid w:val="00075285"/>
    <w:rsid w:val="000755C0"/>
    <w:rsid w:val="00080070"/>
    <w:rsid w:val="00080BB0"/>
    <w:rsid w:val="00082097"/>
    <w:rsid w:val="0008292E"/>
    <w:rsid w:val="0008663B"/>
    <w:rsid w:val="000919C1"/>
    <w:rsid w:val="000953B3"/>
    <w:rsid w:val="000A0CD8"/>
    <w:rsid w:val="000A31AE"/>
    <w:rsid w:val="000B7B67"/>
    <w:rsid w:val="000C318E"/>
    <w:rsid w:val="000C3715"/>
    <w:rsid w:val="000C47DC"/>
    <w:rsid w:val="000C4A36"/>
    <w:rsid w:val="000C60BA"/>
    <w:rsid w:val="000D34D9"/>
    <w:rsid w:val="000D3AFE"/>
    <w:rsid w:val="000D4962"/>
    <w:rsid w:val="000D499B"/>
    <w:rsid w:val="000D4BCC"/>
    <w:rsid w:val="000E1FCC"/>
    <w:rsid w:val="000E3EEF"/>
    <w:rsid w:val="000E5F45"/>
    <w:rsid w:val="000E73F1"/>
    <w:rsid w:val="000F0289"/>
    <w:rsid w:val="000F15F4"/>
    <w:rsid w:val="000F180C"/>
    <w:rsid w:val="000F1819"/>
    <w:rsid w:val="000F20B3"/>
    <w:rsid w:val="000F555C"/>
    <w:rsid w:val="000F6FF3"/>
    <w:rsid w:val="00101138"/>
    <w:rsid w:val="00105C90"/>
    <w:rsid w:val="00110201"/>
    <w:rsid w:val="001126CE"/>
    <w:rsid w:val="00120CBA"/>
    <w:rsid w:val="00122112"/>
    <w:rsid w:val="001267CA"/>
    <w:rsid w:val="00130A77"/>
    <w:rsid w:val="00132221"/>
    <w:rsid w:val="001353F8"/>
    <w:rsid w:val="00143AAB"/>
    <w:rsid w:val="00152B4F"/>
    <w:rsid w:val="00156806"/>
    <w:rsid w:val="00156FEF"/>
    <w:rsid w:val="00157D1B"/>
    <w:rsid w:val="00162039"/>
    <w:rsid w:val="00164C2E"/>
    <w:rsid w:val="0016597D"/>
    <w:rsid w:val="00166B95"/>
    <w:rsid w:val="001670E4"/>
    <w:rsid w:val="001727EA"/>
    <w:rsid w:val="001741CF"/>
    <w:rsid w:val="00174D15"/>
    <w:rsid w:val="001776B2"/>
    <w:rsid w:val="00183343"/>
    <w:rsid w:val="0018409A"/>
    <w:rsid w:val="001840BA"/>
    <w:rsid w:val="0018559B"/>
    <w:rsid w:val="00187DE1"/>
    <w:rsid w:val="001911E7"/>
    <w:rsid w:val="001923BF"/>
    <w:rsid w:val="001926A6"/>
    <w:rsid w:val="00193263"/>
    <w:rsid w:val="00193BFB"/>
    <w:rsid w:val="00197F70"/>
    <w:rsid w:val="001A6070"/>
    <w:rsid w:val="001B1AFE"/>
    <w:rsid w:val="001B2464"/>
    <w:rsid w:val="001B37BE"/>
    <w:rsid w:val="001B381F"/>
    <w:rsid w:val="001B441A"/>
    <w:rsid w:val="001C15E0"/>
    <w:rsid w:val="001C1DD5"/>
    <w:rsid w:val="001C250B"/>
    <w:rsid w:val="001C3653"/>
    <w:rsid w:val="001C694F"/>
    <w:rsid w:val="001D0589"/>
    <w:rsid w:val="001D2534"/>
    <w:rsid w:val="001D5666"/>
    <w:rsid w:val="001D76A1"/>
    <w:rsid w:val="001E32C0"/>
    <w:rsid w:val="001E42A3"/>
    <w:rsid w:val="001E43E1"/>
    <w:rsid w:val="001E780F"/>
    <w:rsid w:val="001F1F2F"/>
    <w:rsid w:val="001F428D"/>
    <w:rsid w:val="001F49BC"/>
    <w:rsid w:val="001F4DA5"/>
    <w:rsid w:val="001F5963"/>
    <w:rsid w:val="001F66D1"/>
    <w:rsid w:val="00203F4B"/>
    <w:rsid w:val="0020456F"/>
    <w:rsid w:val="00206728"/>
    <w:rsid w:val="00212250"/>
    <w:rsid w:val="00212571"/>
    <w:rsid w:val="00214119"/>
    <w:rsid w:val="00217861"/>
    <w:rsid w:val="00221380"/>
    <w:rsid w:val="00222BE7"/>
    <w:rsid w:val="002239CF"/>
    <w:rsid w:val="002260AE"/>
    <w:rsid w:val="00226885"/>
    <w:rsid w:val="0022716B"/>
    <w:rsid w:val="00230C89"/>
    <w:rsid w:val="00233B9D"/>
    <w:rsid w:val="00236BA6"/>
    <w:rsid w:val="00236C65"/>
    <w:rsid w:val="00241428"/>
    <w:rsid w:val="0024199B"/>
    <w:rsid w:val="00241EA4"/>
    <w:rsid w:val="0024584C"/>
    <w:rsid w:val="00247B18"/>
    <w:rsid w:val="00251243"/>
    <w:rsid w:val="002534AA"/>
    <w:rsid w:val="00253657"/>
    <w:rsid w:val="00255D18"/>
    <w:rsid w:val="00261AD1"/>
    <w:rsid w:val="00263948"/>
    <w:rsid w:val="00265DE1"/>
    <w:rsid w:val="00265FE6"/>
    <w:rsid w:val="00267A6E"/>
    <w:rsid w:val="00270252"/>
    <w:rsid w:val="00271377"/>
    <w:rsid w:val="002720B0"/>
    <w:rsid w:val="00272676"/>
    <w:rsid w:val="00276AFF"/>
    <w:rsid w:val="00276B9D"/>
    <w:rsid w:val="002918A1"/>
    <w:rsid w:val="00291A7B"/>
    <w:rsid w:val="00291FD8"/>
    <w:rsid w:val="00292935"/>
    <w:rsid w:val="00293251"/>
    <w:rsid w:val="002945F7"/>
    <w:rsid w:val="0029601D"/>
    <w:rsid w:val="002A3DD6"/>
    <w:rsid w:val="002A5DF7"/>
    <w:rsid w:val="002A6697"/>
    <w:rsid w:val="002B0AD2"/>
    <w:rsid w:val="002B0E11"/>
    <w:rsid w:val="002B23F8"/>
    <w:rsid w:val="002C3F17"/>
    <w:rsid w:val="002C4B91"/>
    <w:rsid w:val="002C5909"/>
    <w:rsid w:val="002C597F"/>
    <w:rsid w:val="002C6BA6"/>
    <w:rsid w:val="002D1ADC"/>
    <w:rsid w:val="002D2C39"/>
    <w:rsid w:val="002E0CF6"/>
    <w:rsid w:val="002E1B74"/>
    <w:rsid w:val="002E1C6B"/>
    <w:rsid w:val="002E2E60"/>
    <w:rsid w:val="002E2EDB"/>
    <w:rsid w:val="002E6E35"/>
    <w:rsid w:val="002F0942"/>
    <w:rsid w:val="002F14A6"/>
    <w:rsid w:val="002F1E6C"/>
    <w:rsid w:val="002F2BE6"/>
    <w:rsid w:val="002F4E02"/>
    <w:rsid w:val="002F7820"/>
    <w:rsid w:val="0030009C"/>
    <w:rsid w:val="00300587"/>
    <w:rsid w:val="00304182"/>
    <w:rsid w:val="003046E1"/>
    <w:rsid w:val="00304E64"/>
    <w:rsid w:val="003077F3"/>
    <w:rsid w:val="0031288A"/>
    <w:rsid w:val="00315DEB"/>
    <w:rsid w:val="00325FBF"/>
    <w:rsid w:val="00326466"/>
    <w:rsid w:val="00337304"/>
    <w:rsid w:val="00340FA5"/>
    <w:rsid w:val="00342034"/>
    <w:rsid w:val="00344378"/>
    <w:rsid w:val="003449F6"/>
    <w:rsid w:val="00347087"/>
    <w:rsid w:val="00350650"/>
    <w:rsid w:val="00351DE5"/>
    <w:rsid w:val="0035556E"/>
    <w:rsid w:val="003666D7"/>
    <w:rsid w:val="00367070"/>
    <w:rsid w:val="00371A9D"/>
    <w:rsid w:val="003726E8"/>
    <w:rsid w:val="003729DF"/>
    <w:rsid w:val="0037400D"/>
    <w:rsid w:val="00374685"/>
    <w:rsid w:val="00375D6E"/>
    <w:rsid w:val="00376697"/>
    <w:rsid w:val="003800E2"/>
    <w:rsid w:val="00380A1D"/>
    <w:rsid w:val="0038118C"/>
    <w:rsid w:val="00384169"/>
    <w:rsid w:val="00386757"/>
    <w:rsid w:val="0039107D"/>
    <w:rsid w:val="0039130B"/>
    <w:rsid w:val="00391A58"/>
    <w:rsid w:val="0039297B"/>
    <w:rsid w:val="0039503E"/>
    <w:rsid w:val="003A2083"/>
    <w:rsid w:val="003A2128"/>
    <w:rsid w:val="003A2585"/>
    <w:rsid w:val="003A2D2C"/>
    <w:rsid w:val="003A2EC5"/>
    <w:rsid w:val="003A49C0"/>
    <w:rsid w:val="003A77E6"/>
    <w:rsid w:val="003B1681"/>
    <w:rsid w:val="003B2CF0"/>
    <w:rsid w:val="003C244A"/>
    <w:rsid w:val="003C4CDA"/>
    <w:rsid w:val="003C62B3"/>
    <w:rsid w:val="003D3A9F"/>
    <w:rsid w:val="003D4023"/>
    <w:rsid w:val="003D6025"/>
    <w:rsid w:val="003D76F4"/>
    <w:rsid w:val="003E0330"/>
    <w:rsid w:val="003E392E"/>
    <w:rsid w:val="003E42E9"/>
    <w:rsid w:val="003E4B82"/>
    <w:rsid w:val="003E4EAA"/>
    <w:rsid w:val="003F0059"/>
    <w:rsid w:val="003F0074"/>
    <w:rsid w:val="003F1E2B"/>
    <w:rsid w:val="003F1F37"/>
    <w:rsid w:val="003F2A1C"/>
    <w:rsid w:val="003F2E78"/>
    <w:rsid w:val="003F51BE"/>
    <w:rsid w:val="003F71AF"/>
    <w:rsid w:val="00400C36"/>
    <w:rsid w:val="00403812"/>
    <w:rsid w:val="00404087"/>
    <w:rsid w:val="0040695D"/>
    <w:rsid w:val="004072D1"/>
    <w:rsid w:val="0040765B"/>
    <w:rsid w:val="00410023"/>
    <w:rsid w:val="0041005F"/>
    <w:rsid w:val="00410DAF"/>
    <w:rsid w:val="00412E33"/>
    <w:rsid w:val="004132F6"/>
    <w:rsid w:val="0041514E"/>
    <w:rsid w:val="004157B0"/>
    <w:rsid w:val="00417872"/>
    <w:rsid w:val="00422C3A"/>
    <w:rsid w:val="00424185"/>
    <w:rsid w:val="004257BA"/>
    <w:rsid w:val="004264DD"/>
    <w:rsid w:val="004279E9"/>
    <w:rsid w:val="00430358"/>
    <w:rsid w:val="00432F7E"/>
    <w:rsid w:val="00433D85"/>
    <w:rsid w:val="00435B4B"/>
    <w:rsid w:val="00435D3C"/>
    <w:rsid w:val="00444CB9"/>
    <w:rsid w:val="004465C0"/>
    <w:rsid w:val="0044763D"/>
    <w:rsid w:val="004477D6"/>
    <w:rsid w:val="00452F6F"/>
    <w:rsid w:val="00456FD6"/>
    <w:rsid w:val="004578A0"/>
    <w:rsid w:val="004616C6"/>
    <w:rsid w:val="00464501"/>
    <w:rsid w:val="0046451E"/>
    <w:rsid w:val="00464BEF"/>
    <w:rsid w:val="00471D75"/>
    <w:rsid w:val="0047263F"/>
    <w:rsid w:val="00475EFB"/>
    <w:rsid w:val="0047614F"/>
    <w:rsid w:val="00483285"/>
    <w:rsid w:val="004837A0"/>
    <w:rsid w:val="00485279"/>
    <w:rsid w:val="0048545A"/>
    <w:rsid w:val="00487EEF"/>
    <w:rsid w:val="004935AD"/>
    <w:rsid w:val="004960A0"/>
    <w:rsid w:val="004965D8"/>
    <w:rsid w:val="004966E5"/>
    <w:rsid w:val="004972BD"/>
    <w:rsid w:val="004A1A63"/>
    <w:rsid w:val="004A1A94"/>
    <w:rsid w:val="004A37AB"/>
    <w:rsid w:val="004B0642"/>
    <w:rsid w:val="004B066F"/>
    <w:rsid w:val="004B1649"/>
    <w:rsid w:val="004B1F28"/>
    <w:rsid w:val="004B25B3"/>
    <w:rsid w:val="004B2AB1"/>
    <w:rsid w:val="004B39A1"/>
    <w:rsid w:val="004B5DE2"/>
    <w:rsid w:val="004B63C8"/>
    <w:rsid w:val="004B7240"/>
    <w:rsid w:val="004B7A65"/>
    <w:rsid w:val="004C0130"/>
    <w:rsid w:val="004C1781"/>
    <w:rsid w:val="004C2923"/>
    <w:rsid w:val="004C3C40"/>
    <w:rsid w:val="004C474C"/>
    <w:rsid w:val="004C6895"/>
    <w:rsid w:val="004C7C22"/>
    <w:rsid w:val="004D10EF"/>
    <w:rsid w:val="004D5DDF"/>
    <w:rsid w:val="004D5E26"/>
    <w:rsid w:val="004D7A67"/>
    <w:rsid w:val="004E0C8F"/>
    <w:rsid w:val="004E0E04"/>
    <w:rsid w:val="004E17C8"/>
    <w:rsid w:val="004E1BBD"/>
    <w:rsid w:val="004E1C80"/>
    <w:rsid w:val="004E420B"/>
    <w:rsid w:val="004E516F"/>
    <w:rsid w:val="004E6734"/>
    <w:rsid w:val="004E6907"/>
    <w:rsid w:val="004E6F11"/>
    <w:rsid w:val="004E71C9"/>
    <w:rsid w:val="004F2A31"/>
    <w:rsid w:val="004F2CD1"/>
    <w:rsid w:val="004F4657"/>
    <w:rsid w:val="004F4B76"/>
    <w:rsid w:val="004F6216"/>
    <w:rsid w:val="00503F04"/>
    <w:rsid w:val="00520AC3"/>
    <w:rsid w:val="005220C2"/>
    <w:rsid w:val="0052347E"/>
    <w:rsid w:val="00523556"/>
    <w:rsid w:val="00523610"/>
    <w:rsid w:val="00526154"/>
    <w:rsid w:val="005274CD"/>
    <w:rsid w:val="00527FA4"/>
    <w:rsid w:val="0053278E"/>
    <w:rsid w:val="00540217"/>
    <w:rsid w:val="005412EE"/>
    <w:rsid w:val="005421E1"/>
    <w:rsid w:val="00545869"/>
    <w:rsid w:val="00550B9E"/>
    <w:rsid w:val="00551659"/>
    <w:rsid w:val="005536FE"/>
    <w:rsid w:val="005566CC"/>
    <w:rsid w:val="00556A84"/>
    <w:rsid w:val="00562DBE"/>
    <w:rsid w:val="005657B3"/>
    <w:rsid w:val="00565C64"/>
    <w:rsid w:val="00567EFB"/>
    <w:rsid w:val="005717C0"/>
    <w:rsid w:val="00573FB0"/>
    <w:rsid w:val="00574B1C"/>
    <w:rsid w:val="00576B64"/>
    <w:rsid w:val="00576C62"/>
    <w:rsid w:val="0057769E"/>
    <w:rsid w:val="00580066"/>
    <w:rsid w:val="00580165"/>
    <w:rsid w:val="005813D7"/>
    <w:rsid w:val="0058200C"/>
    <w:rsid w:val="00582A75"/>
    <w:rsid w:val="00582D35"/>
    <w:rsid w:val="00584AA1"/>
    <w:rsid w:val="00590003"/>
    <w:rsid w:val="0059136E"/>
    <w:rsid w:val="00593128"/>
    <w:rsid w:val="00593778"/>
    <w:rsid w:val="005939D6"/>
    <w:rsid w:val="00594E9D"/>
    <w:rsid w:val="005A1145"/>
    <w:rsid w:val="005A192F"/>
    <w:rsid w:val="005A6832"/>
    <w:rsid w:val="005B0809"/>
    <w:rsid w:val="005B2DA5"/>
    <w:rsid w:val="005B384B"/>
    <w:rsid w:val="005B4DB2"/>
    <w:rsid w:val="005B5804"/>
    <w:rsid w:val="005B5988"/>
    <w:rsid w:val="005B7422"/>
    <w:rsid w:val="005B7B8B"/>
    <w:rsid w:val="005C33C3"/>
    <w:rsid w:val="005C53AE"/>
    <w:rsid w:val="005C6027"/>
    <w:rsid w:val="005C7846"/>
    <w:rsid w:val="005D057E"/>
    <w:rsid w:val="005D0BFA"/>
    <w:rsid w:val="005D608D"/>
    <w:rsid w:val="005D772E"/>
    <w:rsid w:val="005E04BE"/>
    <w:rsid w:val="005E3697"/>
    <w:rsid w:val="005E488B"/>
    <w:rsid w:val="005F626D"/>
    <w:rsid w:val="005F7338"/>
    <w:rsid w:val="006006A2"/>
    <w:rsid w:val="006070DD"/>
    <w:rsid w:val="006128F7"/>
    <w:rsid w:val="00613495"/>
    <w:rsid w:val="00615C08"/>
    <w:rsid w:val="00616292"/>
    <w:rsid w:val="00617574"/>
    <w:rsid w:val="00617AB9"/>
    <w:rsid w:val="00622CA7"/>
    <w:rsid w:val="00624098"/>
    <w:rsid w:val="006251BE"/>
    <w:rsid w:val="0062532F"/>
    <w:rsid w:val="00626A11"/>
    <w:rsid w:val="00627B5A"/>
    <w:rsid w:val="00630798"/>
    <w:rsid w:val="00636782"/>
    <w:rsid w:val="00640F63"/>
    <w:rsid w:val="00641E73"/>
    <w:rsid w:val="0065475B"/>
    <w:rsid w:val="00655CC8"/>
    <w:rsid w:val="00656706"/>
    <w:rsid w:val="00657748"/>
    <w:rsid w:val="00661334"/>
    <w:rsid w:val="00662940"/>
    <w:rsid w:val="00664464"/>
    <w:rsid w:val="00665B74"/>
    <w:rsid w:val="00670143"/>
    <w:rsid w:val="00672CB6"/>
    <w:rsid w:val="00675184"/>
    <w:rsid w:val="00675515"/>
    <w:rsid w:val="006802BB"/>
    <w:rsid w:val="00681098"/>
    <w:rsid w:val="00685B6C"/>
    <w:rsid w:val="00690DA6"/>
    <w:rsid w:val="006911AF"/>
    <w:rsid w:val="0069275D"/>
    <w:rsid w:val="006934D5"/>
    <w:rsid w:val="006956F8"/>
    <w:rsid w:val="00695F65"/>
    <w:rsid w:val="006A0063"/>
    <w:rsid w:val="006A2F73"/>
    <w:rsid w:val="006A5B75"/>
    <w:rsid w:val="006A68D6"/>
    <w:rsid w:val="006A7EC7"/>
    <w:rsid w:val="006B030E"/>
    <w:rsid w:val="006B3226"/>
    <w:rsid w:val="006B563D"/>
    <w:rsid w:val="006C00C1"/>
    <w:rsid w:val="006C06EE"/>
    <w:rsid w:val="006C2AEF"/>
    <w:rsid w:val="006C4D18"/>
    <w:rsid w:val="006C5CE9"/>
    <w:rsid w:val="006C645A"/>
    <w:rsid w:val="006C6B5C"/>
    <w:rsid w:val="006D1498"/>
    <w:rsid w:val="006D2006"/>
    <w:rsid w:val="006D2816"/>
    <w:rsid w:val="006D5010"/>
    <w:rsid w:val="006D567B"/>
    <w:rsid w:val="006D6FCC"/>
    <w:rsid w:val="006D78E6"/>
    <w:rsid w:val="006E1302"/>
    <w:rsid w:val="006E385A"/>
    <w:rsid w:val="006E688D"/>
    <w:rsid w:val="006E729E"/>
    <w:rsid w:val="006E7346"/>
    <w:rsid w:val="006E7B4E"/>
    <w:rsid w:val="006F1548"/>
    <w:rsid w:val="006F1CAC"/>
    <w:rsid w:val="006F3751"/>
    <w:rsid w:val="006F4975"/>
    <w:rsid w:val="006F7DB5"/>
    <w:rsid w:val="007003A4"/>
    <w:rsid w:val="007007F6"/>
    <w:rsid w:val="00704075"/>
    <w:rsid w:val="00707506"/>
    <w:rsid w:val="007138D0"/>
    <w:rsid w:val="00720F37"/>
    <w:rsid w:val="00721E9E"/>
    <w:rsid w:val="007334FA"/>
    <w:rsid w:val="00733A69"/>
    <w:rsid w:val="00734352"/>
    <w:rsid w:val="00736811"/>
    <w:rsid w:val="007430AA"/>
    <w:rsid w:val="00743DFB"/>
    <w:rsid w:val="007504BA"/>
    <w:rsid w:val="00750B0B"/>
    <w:rsid w:val="00753E42"/>
    <w:rsid w:val="0076001C"/>
    <w:rsid w:val="00760EDC"/>
    <w:rsid w:val="00761F0C"/>
    <w:rsid w:val="0076223B"/>
    <w:rsid w:val="00762E6B"/>
    <w:rsid w:val="00763764"/>
    <w:rsid w:val="00770044"/>
    <w:rsid w:val="00771F5A"/>
    <w:rsid w:val="007728F9"/>
    <w:rsid w:val="0077299B"/>
    <w:rsid w:val="00774FB5"/>
    <w:rsid w:val="00775243"/>
    <w:rsid w:val="00776824"/>
    <w:rsid w:val="00777D52"/>
    <w:rsid w:val="007826BF"/>
    <w:rsid w:val="007831A3"/>
    <w:rsid w:val="00783270"/>
    <w:rsid w:val="007858FF"/>
    <w:rsid w:val="007864C1"/>
    <w:rsid w:val="0079036C"/>
    <w:rsid w:val="007913F9"/>
    <w:rsid w:val="007920EE"/>
    <w:rsid w:val="0079715D"/>
    <w:rsid w:val="007A02EC"/>
    <w:rsid w:val="007A11D0"/>
    <w:rsid w:val="007A5DD8"/>
    <w:rsid w:val="007B07CA"/>
    <w:rsid w:val="007B0A56"/>
    <w:rsid w:val="007B2030"/>
    <w:rsid w:val="007B33B6"/>
    <w:rsid w:val="007B48CD"/>
    <w:rsid w:val="007B7830"/>
    <w:rsid w:val="007C17E0"/>
    <w:rsid w:val="007C2D08"/>
    <w:rsid w:val="007C4066"/>
    <w:rsid w:val="007C47C9"/>
    <w:rsid w:val="007D077E"/>
    <w:rsid w:val="007D24B6"/>
    <w:rsid w:val="007D3479"/>
    <w:rsid w:val="007D48CC"/>
    <w:rsid w:val="007D4F13"/>
    <w:rsid w:val="007E63CA"/>
    <w:rsid w:val="007E6B9C"/>
    <w:rsid w:val="007F53BB"/>
    <w:rsid w:val="007F71FD"/>
    <w:rsid w:val="00801AE6"/>
    <w:rsid w:val="00802179"/>
    <w:rsid w:val="008050B6"/>
    <w:rsid w:val="00807960"/>
    <w:rsid w:val="0081017E"/>
    <w:rsid w:val="008114F3"/>
    <w:rsid w:val="008142A5"/>
    <w:rsid w:val="00816784"/>
    <w:rsid w:val="00820523"/>
    <w:rsid w:val="00820616"/>
    <w:rsid w:val="0082119A"/>
    <w:rsid w:val="008236B6"/>
    <w:rsid w:val="00825622"/>
    <w:rsid w:val="00827F2D"/>
    <w:rsid w:val="008304C5"/>
    <w:rsid w:val="008348DD"/>
    <w:rsid w:val="00843D36"/>
    <w:rsid w:val="008463AB"/>
    <w:rsid w:val="00850109"/>
    <w:rsid w:val="008520B5"/>
    <w:rsid w:val="00853A7B"/>
    <w:rsid w:val="008544E7"/>
    <w:rsid w:val="008548B7"/>
    <w:rsid w:val="00854E38"/>
    <w:rsid w:val="008603AF"/>
    <w:rsid w:val="00861D81"/>
    <w:rsid w:val="00862FB0"/>
    <w:rsid w:val="008639A3"/>
    <w:rsid w:val="0086701B"/>
    <w:rsid w:val="00867220"/>
    <w:rsid w:val="008705AD"/>
    <w:rsid w:val="0087289C"/>
    <w:rsid w:val="00873143"/>
    <w:rsid w:val="00893B82"/>
    <w:rsid w:val="008950B2"/>
    <w:rsid w:val="00896A89"/>
    <w:rsid w:val="008A2911"/>
    <w:rsid w:val="008A2D91"/>
    <w:rsid w:val="008A3AAB"/>
    <w:rsid w:val="008A5828"/>
    <w:rsid w:val="008B01AA"/>
    <w:rsid w:val="008B7B0D"/>
    <w:rsid w:val="008C00D9"/>
    <w:rsid w:val="008D411B"/>
    <w:rsid w:val="008E03A0"/>
    <w:rsid w:val="008E05D6"/>
    <w:rsid w:val="008E2F38"/>
    <w:rsid w:val="008E33E0"/>
    <w:rsid w:val="008F2515"/>
    <w:rsid w:val="008F432B"/>
    <w:rsid w:val="008F7627"/>
    <w:rsid w:val="00902A77"/>
    <w:rsid w:val="00902AA9"/>
    <w:rsid w:val="0090554E"/>
    <w:rsid w:val="00905EBF"/>
    <w:rsid w:val="009113DC"/>
    <w:rsid w:val="00911881"/>
    <w:rsid w:val="00911C05"/>
    <w:rsid w:val="00912C06"/>
    <w:rsid w:val="0091386F"/>
    <w:rsid w:val="00916B89"/>
    <w:rsid w:val="00921512"/>
    <w:rsid w:val="0092259C"/>
    <w:rsid w:val="0092354B"/>
    <w:rsid w:val="009243F0"/>
    <w:rsid w:val="00927485"/>
    <w:rsid w:val="00927D5A"/>
    <w:rsid w:val="0093394F"/>
    <w:rsid w:val="00933E86"/>
    <w:rsid w:val="00933F55"/>
    <w:rsid w:val="00935CC9"/>
    <w:rsid w:val="00936FA0"/>
    <w:rsid w:val="00940290"/>
    <w:rsid w:val="0094083A"/>
    <w:rsid w:val="009416B6"/>
    <w:rsid w:val="00945E44"/>
    <w:rsid w:val="00945E84"/>
    <w:rsid w:val="00946339"/>
    <w:rsid w:val="00947407"/>
    <w:rsid w:val="0095026C"/>
    <w:rsid w:val="00950DA8"/>
    <w:rsid w:val="00951014"/>
    <w:rsid w:val="0095251C"/>
    <w:rsid w:val="00961238"/>
    <w:rsid w:val="00965F5C"/>
    <w:rsid w:val="009676AA"/>
    <w:rsid w:val="0097160D"/>
    <w:rsid w:val="009723DB"/>
    <w:rsid w:val="00976397"/>
    <w:rsid w:val="00976CF2"/>
    <w:rsid w:val="009773EE"/>
    <w:rsid w:val="0098089C"/>
    <w:rsid w:val="0098145E"/>
    <w:rsid w:val="00981ED0"/>
    <w:rsid w:val="00982077"/>
    <w:rsid w:val="00987578"/>
    <w:rsid w:val="00987D76"/>
    <w:rsid w:val="00990057"/>
    <w:rsid w:val="0099048C"/>
    <w:rsid w:val="00994849"/>
    <w:rsid w:val="0099662C"/>
    <w:rsid w:val="009966C1"/>
    <w:rsid w:val="00996F77"/>
    <w:rsid w:val="009A2300"/>
    <w:rsid w:val="009A23FC"/>
    <w:rsid w:val="009A7379"/>
    <w:rsid w:val="009B07CF"/>
    <w:rsid w:val="009B22FC"/>
    <w:rsid w:val="009B55E1"/>
    <w:rsid w:val="009B6646"/>
    <w:rsid w:val="009B7B88"/>
    <w:rsid w:val="009B7DB5"/>
    <w:rsid w:val="009D42E8"/>
    <w:rsid w:val="009D53A9"/>
    <w:rsid w:val="009D5D6E"/>
    <w:rsid w:val="009D6437"/>
    <w:rsid w:val="009D75F9"/>
    <w:rsid w:val="009D768C"/>
    <w:rsid w:val="009E0A62"/>
    <w:rsid w:val="009E1710"/>
    <w:rsid w:val="009E2AD2"/>
    <w:rsid w:val="009E356B"/>
    <w:rsid w:val="009E41BD"/>
    <w:rsid w:val="009E4770"/>
    <w:rsid w:val="009F4CD8"/>
    <w:rsid w:val="009F5350"/>
    <w:rsid w:val="009F5B84"/>
    <w:rsid w:val="009F63EC"/>
    <w:rsid w:val="009F74BF"/>
    <w:rsid w:val="00A03500"/>
    <w:rsid w:val="00A12869"/>
    <w:rsid w:val="00A14B54"/>
    <w:rsid w:val="00A207B7"/>
    <w:rsid w:val="00A20A9A"/>
    <w:rsid w:val="00A26B75"/>
    <w:rsid w:val="00A278CD"/>
    <w:rsid w:val="00A309D2"/>
    <w:rsid w:val="00A30A3C"/>
    <w:rsid w:val="00A31A4F"/>
    <w:rsid w:val="00A33051"/>
    <w:rsid w:val="00A3324A"/>
    <w:rsid w:val="00A335D5"/>
    <w:rsid w:val="00A33EE1"/>
    <w:rsid w:val="00A34DD8"/>
    <w:rsid w:val="00A37DC2"/>
    <w:rsid w:val="00A4147D"/>
    <w:rsid w:val="00A42320"/>
    <w:rsid w:val="00A436DB"/>
    <w:rsid w:val="00A443E2"/>
    <w:rsid w:val="00A45DEA"/>
    <w:rsid w:val="00A55E20"/>
    <w:rsid w:val="00A65AD2"/>
    <w:rsid w:val="00A714C4"/>
    <w:rsid w:val="00A73673"/>
    <w:rsid w:val="00A76129"/>
    <w:rsid w:val="00A82438"/>
    <w:rsid w:val="00A82AB5"/>
    <w:rsid w:val="00A84795"/>
    <w:rsid w:val="00A853E9"/>
    <w:rsid w:val="00A95426"/>
    <w:rsid w:val="00AA433C"/>
    <w:rsid w:val="00AA6339"/>
    <w:rsid w:val="00AA6C9F"/>
    <w:rsid w:val="00AA770C"/>
    <w:rsid w:val="00AB1D02"/>
    <w:rsid w:val="00AB1FBF"/>
    <w:rsid w:val="00AC2129"/>
    <w:rsid w:val="00AC2BEB"/>
    <w:rsid w:val="00AC446E"/>
    <w:rsid w:val="00AC689F"/>
    <w:rsid w:val="00AC6EF9"/>
    <w:rsid w:val="00AD15C7"/>
    <w:rsid w:val="00AD191D"/>
    <w:rsid w:val="00AD2CA1"/>
    <w:rsid w:val="00AD48D1"/>
    <w:rsid w:val="00AE0A8A"/>
    <w:rsid w:val="00AE5655"/>
    <w:rsid w:val="00AE5E97"/>
    <w:rsid w:val="00AF2EC1"/>
    <w:rsid w:val="00AF3DBF"/>
    <w:rsid w:val="00AF48AA"/>
    <w:rsid w:val="00AF4B78"/>
    <w:rsid w:val="00AF7A98"/>
    <w:rsid w:val="00B01876"/>
    <w:rsid w:val="00B01C45"/>
    <w:rsid w:val="00B031E8"/>
    <w:rsid w:val="00B03D2A"/>
    <w:rsid w:val="00B062C4"/>
    <w:rsid w:val="00B138BD"/>
    <w:rsid w:val="00B160F7"/>
    <w:rsid w:val="00B2010D"/>
    <w:rsid w:val="00B22356"/>
    <w:rsid w:val="00B3022E"/>
    <w:rsid w:val="00B305C1"/>
    <w:rsid w:val="00B31C0E"/>
    <w:rsid w:val="00B33622"/>
    <w:rsid w:val="00B34260"/>
    <w:rsid w:val="00B34FA9"/>
    <w:rsid w:val="00B35F42"/>
    <w:rsid w:val="00B378B7"/>
    <w:rsid w:val="00B44704"/>
    <w:rsid w:val="00B46A0B"/>
    <w:rsid w:val="00B474FD"/>
    <w:rsid w:val="00B475B5"/>
    <w:rsid w:val="00B51BE7"/>
    <w:rsid w:val="00B55643"/>
    <w:rsid w:val="00B62A42"/>
    <w:rsid w:val="00B678A9"/>
    <w:rsid w:val="00B76BF4"/>
    <w:rsid w:val="00B815DE"/>
    <w:rsid w:val="00B822D1"/>
    <w:rsid w:val="00B84564"/>
    <w:rsid w:val="00B85B86"/>
    <w:rsid w:val="00B864B4"/>
    <w:rsid w:val="00B932D8"/>
    <w:rsid w:val="00B962BC"/>
    <w:rsid w:val="00BA07B0"/>
    <w:rsid w:val="00BA1189"/>
    <w:rsid w:val="00BA1D78"/>
    <w:rsid w:val="00BA31BC"/>
    <w:rsid w:val="00BA344C"/>
    <w:rsid w:val="00BB23B3"/>
    <w:rsid w:val="00BB2B22"/>
    <w:rsid w:val="00BB5C48"/>
    <w:rsid w:val="00BB5FA1"/>
    <w:rsid w:val="00BC0EEB"/>
    <w:rsid w:val="00BC1254"/>
    <w:rsid w:val="00BC2141"/>
    <w:rsid w:val="00BC2534"/>
    <w:rsid w:val="00BD26CB"/>
    <w:rsid w:val="00BD331B"/>
    <w:rsid w:val="00BD5DA3"/>
    <w:rsid w:val="00BE0C7E"/>
    <w:rsid w:val="00BE2462"/>
    <w:rsid w:val="00BE2E36"/>
    <w:rsid w:val="00BE33ED"/>
    <w:rsid w:val="00BE3B2F"/>
    <w:rsid w:val="00BE5D45"/>
    <w:rsid w:val="00BE68D1"/>
    <w:rsid w:val="00BF01BF"/>
    <w:rsid w:val="00BF128B"/>
    <w:rsid w:val="00BF179E"/>
    <w:rsid w:val="00BF43B2"/>
    <w:rsid w:val="00BF6358"/>
    <w:rsid w:val="00BF738B"/>
    <w:rsid w:val="00C06CFB"/>
    <w:rsid w:val="00C07C8E"/>
    <w:rsid w:val="00C117D5"/>
    <w:rsid w:val="00C11B41"/>
    <w:rsid w:val="00C13472"/>
    <w:rsid w:val="00C138A8"/>
    <w:rsid w:val="00C144D1"/>
    <w:rsid w:val="00C1478D"/>
    <w:rsid w:val="00C178B5"/>
    <w:rsid w:val="00C24A04"/>
    <w:rsid w:val="00C3134F"/>
    <w:rsid w:val="00C32596"/>
    <w:rsid w:val="00C3319A"/>
    <w:rsid w:val="00C33B0C"/>
    <w:rsid w:val="00C342EC"/>
    <w:rsid w:val="00C35107"/>
    <w:rsid w:val="00C35182"/>
    <w:rsid w:val="00C36D07"/>
    <w:rsid w:val="00C50AC7"/>
    <w:rsid w:val="00C50C33"/>
    <w:rsid w:val="00C51397"/>
    <w:rsid w:val="00C51AFA"/>
    <w:rsid w:val="00C56BF4"/>
    <w:rsid w:val="00C57883"/>
    <w:rsid w:val="00C636B6"/>
    <w:rsid w:val="00C64863"/>
    <w:rsid w:val="00C669E0"/>
    <w:rsid w:val="00C72D0F"/>
    <w:rsid w:val="00C76FCC"/>
    <w:rsid w:val="00C801F4"/>
    <w:rsid w:val="00C81A54"/>
    <w:rsid w:val="00C82C32"/>
    <w:rsid w:val="00C84310"/>
    <w:rsid w:val="00C84F97"/>
    <w:rsid w:val="00C8531C"/>
    <w:rsid w:val="00C86D14"/>
    <w:rsid w:val="00C92F19"/>
    <w:rsid w:val="00C9332D"/>
    <w:rsid w:val="00C940F1"/>
    <w:rsid w:val="00C9438D"/>
    <w:rsid w:val="00C964D6"/>
    <w:rsid w:val="00C96992"/>
    <w:rsid w:val="00CA07DB"/>
    <w:rsid w:val="00CA1799"/>
    <w:rsid w:val="00CA3B20"/>
    <w:rsid w:val="00CA434A"/>
    <w:rsid w:val="00CA6702"/>
    <w:rsid w:val="00CB1728"/>
    <w:rsid w:val="00CB2410"/>
    <w:rsid w:val="00CB245B"/>
    <w:rsid w:val="00CB377C"/>
    <w:rsid w:val="00CB4678"/>
    <w:rsid w:val="00CB4E11"/>
    <w:rsid w:val="00CB5209"/>
    <w:rsid w:val="00CB6223"/>
    <w:rsid w:val="00CC0192"/>
    <w:rsid w:val="00CC63E6"/>
    <w:rsid w:val="00CC7444"/>
    <w:rsid w:val="00CD015E"/>
    <w:rsid w:val="00CD025D"/>
    <w:rsid w:val="00CD0B92"/>
    <w:rsid w:val="00CD0FE0"/>
    <w:rsid w:val="00CD10E4"/>
    <w:rsid w:val="00CD1585"/>
    <w:rsid w:val="00CD344D"/>
    <w:rsid w:val="00CD6E82"/>
    <w:rsid w:val="00CE244F"/>
    <w:rsid w:val="00CE5542"/>
    <w:rsid w:val="00CF005D"/>
    <w:rsid w:val="00CF0604"/>
    <w:rsid w:val="00CF2125"/>
    <w:rsid w:val="00CF290B"/>
    <w:rsid w:val="00CF2F56"/>
    <w:rsid w:val="00CF3EE1"/>
    <w:rsid w:val="00D001C0"/>
    <w:rsid w:val="00D00B56"/>
    <w:rsid w:val="00D02FDC"/>
    <w:rsid w:val="00D04E2A"/>
    <w:rsid w:val="00D138F2"/>
    <w:rsid w:val="00D16910"/>
    <w:rsid w:val="00D20021"/>
    <w:rsid w:val="00D21554"/>
    <w:rsid w:val="00D220E1"/>
    <w:rsid w:val="00D23EC9"/>
    <w:rsid w:val="00D26183"/>
    <w:rsid w:val="00D301BE"/>
    <w:rsid w:val="00D30A66"/>
    <w:rsid w:val="00D3136B"/>
    <w:rsid w:val="00D371BC"/>
    <w:rsid w:val="00D371BD"/>
    <w:rsid w:val="00D421DB"/>
    <w:rsid w:val="00D42BC8"/>
    <w:rsid w:val="00D45E0E"/>
    <w:rsid w:val="00D475A7"/>
    <w:rsid w:val="00D47DFD"/>
    <w:rsid w:val="00D47E55"/>
    <w:rsid w:val="00D51850"/>
    <w:rsid w:val="00D5278F"/>
    <w:rsid w:val="00D53208"/>
    <w:rsid w:val="00D540C2"/>
    <w:rsid w:val="00D55323"/>
    <w:rsid w:val="00D57243"/>
    <w:rsid w:val="00D606B0"/>
    <w:rsid w:val="00D60FA0"/>
    <w:rsid w:val="00D66762"/>
    <w:rsid w:val="00D6697C"/>
    <w:rsid w:val="00D779A9"/>
    <w:rsid w:val="00D77DC2"/>
    <w:rsid w:val="00D80203"/>
    <w:rsid w:val="00D8117F"/>
    <w:rsid w:val="00D82406"/>
    <w:rsid w:val="00D84B26"/>
    <w:rsid w:val="00D85C77"/>
    <w:rsid w:val="00D90E09"/>
    <w:rsid w:val="00D90F9F"/>
    <w:rsid w:val="00D91457"/>
    <w:rsid w:val="00D93AF8"/>
    <w:rsid w:val="00D93F78"/>
    <w:rsid w:val="00D94858"/>
    <w:rsid w:val="00D94FBC"/>
    <w:rsid w:val="00DA39EC"/>
    <w:rsid w:val="00DA3B14"/>
    <w:rsid w:val="00DA5B1C"/>
    <w:rsid w:val="00DA68D6"/>
    <w:rsid w:val="00DB0133"/>
    <w:rsid w:val="00DB0ED7"/>
    <w:rsid w:val="00DB142C"/>
    <w:rsid w:val="00DB360C"/>
    <w:rsid w:val="00DB4AEA"/>
    <w:rsid w:val="00DB4B61"/>
    <w:rsid w:val="00DB4D7B"/>
    <w:rsid w:val="00DB4F4B"/>
    <w:rsid w:val="00DC013E"/>
    <w:rsid w:val="00DC3357"/>
    <w:rsid w:val="00DC4382"/>
    <w:rsid w:val="00DC4DAF"/>
    <w:rsid w:val="00DC7BB9"/>
    <w:rsid w:val="00DC7DC6"/>
    <w:rsid w:val="00DD0119"/>
    <w:rsid w:val="00DD0EFC"/>
    <w:rsid w:val="00DD26FD"/>
    <w:rsid w:val="00DD34B2"/>
    <w:rsid w:val="00DD35DC"/>
    <w:rsid w:val="00DD3926"/>
    <w:rsid w:val="00DD503C"/>
    <w:rsid w:val="00DD7884"/>
    <w:rsid w:val="00DD7F33"/>
    <w:rsid w:val="00DE3286"/>
    <w:rsid w:val="00DE3841"/>
    <w:rsid w:val="00DE51A0"/>
    <w:rsid w:val="00DF1CD2"/>
    <w:rsid w:val="00DF3D0D"/>
    <w:rsid w:val="00DF3E9F"/>
    <w:rsid w:val="00DF4DA5"/>
    <w:rsid w:val="00E01421"/>
    <w:rsid w:val="00E033AB"/>
    <w:rsid w:val="00E03997"/>
    <w:rsid w:val="00E05DB3"/>
    <w:rsid w:val="00E05EC3"/>
    <w:rsid w:val="00E06AD7"/>
    <w:rsid w:val="00E071B9"/>
    <w:rsid w:val="00E077A9"/>
    <w:rsid w:val="00E07CAD"/>
    <w:rsid w:val="00E07EB8"/>
    <w:rsid w:val="00E115AA"/>
    <w:rsid w:val="00E136D9"/>
    <w:rsid w:val="00E21418"/>
    <w:rsid w:val="00E237CC"/>
    <w:rsid w:val="00E23C1E"/>
    <w:rsid w:val="00E26156"/>
    <w:rsid w:val="00E311FD"/>
    <w:rsid w:val="00E31BFE"/>
    <w:rsid w:val="00E31CE5"/>
    <w:rsid w:val="00E412D0"/>
    <w:rsid w:val="00E415D0"/>
    <w:rsid w:val="00E4166F"/>
    <w:rsid w:val="00E4243D"/>
    <w:rsid w:val="00E42CD9"/>
    <w:rsid w:val="00E44897"/>
    <w:rsid w:val="00E44E56"/>
    <w:rsid w:val="00E4751E"/>
    <w:rsid w:val="00E50D52"/>
    <w:rsid w:val="00E52CC2"/>
    <w:rsid w:val="00E57495"/>
    <w:rsid w:val="00E57B1E"/>
    <w:rsid w:val="00E6054E"/>
    <w:rsid w:val="00E7350D"/>
    <w:rsid w:val="00E7653F"/>
    <w:rsid w:val="00E84E26"/>
    <w:rsid w:val="00E87577"/>
    <w:rsid w:val="00E87F68"/>
    <w:rsid w:val="00E90D71"/>
    <w:rsid w:val="00E9114A"/>
    <w:rsid w:val="00E9176F"/>
    <w:rsid w:val="00E940F0"/>
    <w:rsid w:val="00E95C7A"/>
    <w:rsid w:val="00E95E22"/>
    <w:rsid w:val="00EA0B9C"/>
    <w:rsid w:val="00EA2AAA"/>
    <w:rsid w:val="00EA343E"/>
    <w:rsid w:val="00EA3839"/>
    <w:rsid w:val="00EA6975"/>
    <w:rsid w:val="00EA7EB6"/>
    <w:rsid w:val="00EB0FD3"/>
    <w:rsid w:val="00EB235C"/>
    <w:rsid w:val="00EB2E04"/>
    <w:rsid w:val="00EB4DFC"/>
    <w:rsid w:val="00EB5112"/>
    <w:rsid w:val="00EB542E"/>
    <w:rsid w:val="00EB5616"/>
    <w:rsid w:val="00EB5FB7"/>
    <w:rsid w:val="00EB67D6"/>
    <w:rsid w:val="00EC0111"/>
    <w:rsid w:val="00EC30EB"/>
    <w:rsid w:val="00EC35F8"/>
    <w:rsid w:val="00EC59B7"/>
    <w:rsid w:val="00ED1388"/>
    <w:rsid w:val="00ED1E1C"/>
    <w:rsid w:val="00ED5F25"/>
    <w:rsid w:val="00ED7F84"/>
    <w:rsid w:val="00EE1A2B"/>
    <w:rsid w:val="00EE4C98"/>
    <w:rsid w:val="00EF6CAB"/>
    <w:rsid w:val="00F002C4"/>
    <w:rsid w:val="00F0137A"/>
    <w:rsid w:val="00F027DC"/>
    <w:rsid w:val="00F110D1"/>
    <w:rsid w:val="00F11426"/>
    <w:rsid w:val="00F12393"/>
    <w:rsid w:val="00F15FDF"/>
    <w:rsid w:val="00F20BEC"/>
    <w:rsid w:val="00F23200"/>
    <w:rsid w:val="00F2689E"/>
    <w:rsid w:val="00F27A4A"/>
    <w:rsid w:val="00F31099"/>
    <w:rsid w:val="00F313BB"/>
    <w:rsid w:val="00F326AF"/>
    <w:rsid w:val="00F370B9"/>
    <w:rsid w:val="00F376F1"/>
    <w:rsid w:val="00F44D09"/>
    <w:rsid w:val="00F53113"/>
    <w:rsid w:val="00F554EE"/>
    <w:rsid w:val="00F55718"/>
    <w:rsid w:val="00F6096F"/>
    <w:rsid w:val="00F634A0"/>
    <w:rsid w:val="00F63815"/>
    <w:rsid w:val="00F64ECC"/>
    <w:rsid w:val="00F67823"/>
    <w:rsid w:val="00F76454"/>
    <w:rsid w:val="00F76E58"/>
    <w:rsid w:val="00F76EC5"/>
    <w:rsid w:val="00F76EE3"/>
    <w:rsid w:val="00F80F67"/>
    <w:rsid w:val="00F8116E"/>
    <w:rsid w:val="00F81339"/>
    <w:rsid w:val="00F82009"/>
    <w:rsid w:val="00F87D9A"/>
    <w:rsid w:val="00F87F7E"/>
    <w:rsid w:val="00F90DF9"/>
    <w:rsid w:val="00F9127E"/>
    <w:rsid w:val="00F914EC"/>
    <w:rsid w:val="00F91EFD"/>
    <w:rsid w:val="00F93525"/>
    <w:rsid w:val="00F93F01"/>
    <w:rsid w:val="00F959BF"/>
    <w:rsid w:val="00F970E4"/>
    <w:rsid w:val="00FA0052"/>
    <w:rsid w:val="00FA17A4"/>
    <w:rsid w:val="00FA2A8E"/>
    <w:rsid w:val="00FA391D"/>
    <w:rsid w:val="00FA72BA"/>
    <w:rsid w:val="00FA7684"/>
    <w:rsid w:val="00FB0CEE"/>
    <w:rsid w:val="00FB265C"/>
    <w:rsid w:val="00FB3BC3"/>
    <w:rsid w:val="00FB5A2C"/>
    <w:rsid w:val="00FB6B3C"/>
    <w:rsid w:val="00FC2492"/>
    <w:rsid w:val="00FC4A82"/>
    <w:rsid w:val="00FC7DF1"/>
    <w:rsid w:val="00FD5F28"/>
    <w:rsid w:val="00FD6880"/>
    <w:rsid w:val="00FD7A5E"/>
    <w:rsid w:val="00FD7C03"/>
    <w:rsid w:val="00FE18A4"/>
    <w:rsid w:val="00FE1F0D"/>
    <w:rsid w:val="00FE2D43"/>
    <w:rsid w:val="00FE3300"/>
    <w:rsid w:val="00FE5615"/>
    <w:rsid w:val="00FF5024"/>
    <w:rsid w:val="00FF5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8A"/>
    <w:rPr>
      <w:sz w:val="24"/>
      <w:szCs w:val="24"/>
    </w:rPr>
  </w:style>
  <w:style w:type="paragraph" w:styleId="1">
    <w:name w:val="heading 1"/>
    <w:basedOn w:val="a"/>
    <w:next w:val="a"/>
    <w:link w:val="10"/>
    <w:uiPriority w:val="9"/>
    <w:qFormat/>
    <w:rsid w:val="00AA6C9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A6C9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A6C9F"/>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C9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AA6C9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A6C9F"/>
    <w:rPr>
      <w:rFonts w:asciiTheme="majorHAnsi" w:eastAsiaTheme="majorEastAsia" w:hAnsiTheme="majorHAnsi" w:cstheme="majorBidi"/>
      <w:b/>
      <w:bCs/>
      <w:sz w:val="26"/>
      <w:szCs w:val="26"/>
    </w:rPr>
  </w:style>
  <w:style w:type="character" w:styleId="a3">
    <w:name w:val="Hyperlink"/>
    <w:uiPriority w:val="99"/>
    <w:unhideWhenUsed/>
    <w:rsid w:val="0031288A"/>
    <w:rPr>
      <w:color w:val="0000FF"/>
      <w:u w:val="single"/>
    </w:rPr>
  </w:style>
  <w:style w:type="paragraph" w:customStyle="1" w:styleId="ConsPlusNormal">
    <w:name w:val="ConsPlusNormal"/>
    <w:rsid w:val="0031288A"/>
    <w:pPr>
      <w:widowControl w:val="0"/>
      <w:autoSpaceDE w:val="0"/>
      <w:autoSpaceDN w:val="0"/>
    </w:pPr>
    <w:rPr>
      <w:rFonts w:ascii="Calibri" w:hAnsi="Calibri" w:cs="Calibri"/>
      <w:sz w:val="22"/>
    </w:rPr>
  </w:style>
  <w:style w:type="paragraph" w:styleId="a4">
    <w:name w:val="Balloon Text"/>
    <w:basedOn w:val="a"/>
    <w:link w:val="a5"/>
    <w:uiPriority w:val="99"/>
    <w:semiHidden/>
    <w:unhideWhenUsed/>
    <w:rsid w:val="0031288A"/>
    <w:rPr>
      <w:rFonts w:ascii="Tahoma" w:hAnsi="Tahoma" w:cs="Tahoma"/>
      <w:sz w:val="16"/>
      <w:szCs w:val="16"/>
    </w:rPr>
  </w:style>
  <w:style w:type="character" w:customStyle="1" w:styleId="a5">
    <w:name w:val="Текст выноски Знак"/>
    <w:basedOn w:val="a0"/>
    <w:link w:val="a4"/>
    <w:uiPriority w:val="99"/>
    <w:semiHidden/>
    <w:rsid w:val="00312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gromovo.ru" TargetMode="External"/><Relationship Id="rId5" Type="http://schemas.openxmlformats.org/officeDocument/2006/relationships/hyperlink" Target="http://www.lenoblinform.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2019-01-14T07:41:00Z</dcterms:created>
  <dcterms:modified xsi:type="dcterms:W3CDTF">2019-01-14T07:42:00Z</dcterms:modified>
</cp:coreProperties>
</file>