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347E6A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D2485F">
        <w:rPr>
          <w:rFonts w:ascii="Times New Roman" w:hAnsi="Times New Roman" w:cs="Times New Roman"/>
          <w:sz w:val="24"/>
          <w:szCs w:val="24"/>
        </w:rPr>
        <w:t xml:space="preserve"> </w:t>
      </w:r>
      <w:r w:rsidR="00B14404">
        <w:rPr>
          <w:rFonts w:ascii="Times New Roman" w:hAnsi="Times New Roman" w:cs="Times New Roman"/>
          <w:sz w:val="24"/>
          <w:szCs w:val="24"/>
        </w:rPr>
        <w:t>01</w:t>
      </w:r>
      <w:r w:rsidR="002F06F5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D2485F">
        <w:rPr>
          <w:rFonts w:ascii="Times New Roman" w:hAnsi="Times New Roman" w:cs="Times New Roman"/>
          <w:sz w:val="24"/>
          <w:szCs w:val="24"/>
        </w:rPr>
        <w:t xml:space="preserve"> </w:t>
      </w:r>
      <w:r w:rsidR="007871E8">
        <w:rPr>
          <w:rFonts w:ascii="Times New Roman" w:hAnsi="Times New Roman" w:cs="Times New Roman"/>
          <w:sz w:val="24"/>
          <w:szCs w:val="24"/>
        </w:rPr>
        <w:t>2019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2F06F5">
        <w:rPr>
          <w:rFonts w:ascii="Times New Roman" w:hAnsi="Times New Roman" w:cs="Times New Roman"/>
          <w:sz w:val="24"/>
          <w:szCs w:val="24"/>
        </w:rPr>
        <w:t>174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816"/>
        <w:gridCol w:w="4755"/>
      </w:tblGrid>
      <w:tr w:rsidR="007126EE" w:rsidRPr="007126EE" w:rsidTr="00E266A9">
        <w:trPr>
          <w:trHeight w:val="2693"/>
        </w:trPr>
        <w:tc>
          <w:tcPr>
            <w:tcW w:w="4926" w:type="dxa"/>
            <w:shd w:val="clear" w:color="auto" w:fill="auto"/>
          </w:tcPr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D2485F">
              <w:rPr>
                <w:rFonts w:ascii="Times New Roman" w:hAnsi="Times New Roman" w:cs="Times New Roman"/>
                <w:sz w:val="24"/>
                <w:szCs w:val="24"/>
              </w:rPr>
              <w:t>старост  сельских населенных пунктов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6EE" w:rsidRPr="002F06F5" w:rsidRDefault="007126EE" w:rsidP="002F0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 xml:space="preserve">В целях реализации ст. 25.1 Федерального закона от 06.10.2003 № 131-ФЗ «Об общих принципах организации местного самоуправления в Российской Федерации», областного закона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147-оз), в соответствии с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муниципального образования Приозерский муниципальный район Ленинградской области </w:t>
      </w:r>
      <w:r w:rsidRPr="007126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(далее – Устав),</w:t>
      </w:r>
      <w:r w:rsidR="006C53DD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D2485F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Громовское сельское поселение МО Приозерский муниципальный район Ленинградской области от 05.03.2019 г. № 168 «Об организации деятельности старост сельских населенных пунктов и участии в осуществлении местного самоуправления в иных формах на частях территорий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6C53DD">
        <w:rPr>
          <w:rFonts w:ascii="Times New Roman" w:hAnsi="Times New Roman" w:cs="Times New Roman"/>
          <w:sz w:val="24"/>
          <w:szCs w:val="24"/>
        </w:rPr>
        <w:t xml:space="preserve">» </w:t>
      </w:r>
      <w:r w:rsidRPr="007126EE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7126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06F5">
        <w:rPr>
          <w:rFonts w:ascii="Times New Roman" w:hAnsi="Times New Roman" w:cs="Times New Roman"/>
          <w:sz w:val="24"/>
          <w:szCs w:val="24"/>
        </w:rPr>
        <w:t>(далее – Совет депутатов)</w:t>
      </w:r>
      <w:r w:rsidRPr="007126E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66A9" w:rsidRPr="00E266A9" w:rsidRDefault="007126EE" w:rsidP="00E2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2485F">
        <w:rPr>
          <w:rFonts w:ascii="Times New Roman" w:hAnsi="Times New Roman" w:cs="Times New Roman"/>
          <w:bCs/>
          <w:spacing w:val="-1"/>
          <w:sz w:val="24"/>
          <w:szCs w:val="24"/>
        </w:rPr>
        <w:t>старост сельских населенных пунктов МО Громовское сельское поселение согласно приложению 1 к настоящему решению.</w:t>
      </w:r>
    </w:p>
    <w:p w:rsidR="00E266A9" w:rsidRPr="00E266A9" w:rsidRDefault="00E266A9" w:rsidP="00E2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266A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средствах массовой информации: Ленинградском областном информационном агентстве (далее «Леноблинформ») </w:t>
      </w:r>
      <w:hyperlink r:id="rId9" w:history="1">
        <w:r w:rsidRPr="00E266A9">
          <w:rPr>
            <w:rStyle w:val="a6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Pr="00E266A9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E266A9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  <w:r>
        <w:t>.</w:t>
      </w:r>
    </w:p>
    <w:p w:rsidR="00E266A9" w:rsidRPr="00E266A9" w:rsidRDefault="00E266A9" w:rsidP="00E2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266A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 в средствах массовой информации.</w:t>
      </w:r>
    </w:p>
    <w:p w:rsidR="00D95405" w:rsidRPr="007126EE" w:rsidRDefault="00D95405" w:rsidP="007126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06038" w:rsidRDefault="007126EE" w:rsidP="00D2485F">
      <w:pPr>
        <w:pStyle w:val="ac"/>
        <w:ind w:left="0"/>
        <w:rPr>
          <w:rFonts w:ascii="Times New Roman" w:hAnsi="Times New Roman" w:cs="Times New Roman"/>
        </w:rPr>
      </w:pPr>
      <w:r w:rsidRPr="007126EE">
        <w:rPr>
          <w:rFonts w:ascii="Times New Roman" w:hAnsi="Times New Roman" w:cs="Times New Roman"/>
        </w:rPr>
        <w:t xml:space="preserve">Глава муниципального образования                                               </w:t>
      </w:r>
      <w:r w:rsidR="00D2485F">
        <w:rPr>
          <w:rFonts w:ascii="Times New Roman" w:hAnsi="Times New Roman" w:cs="Times New Roman"/>
        </w:rPr>
        <w:t>А.Д. Покровски</w:t>
      </w:r>
      <w:r w:rsidR="006C53DD">
        <w:rPr>
          <w:rFonts w:ascii="Times New Roman" w:hAnsi="Times New Roman" w:cs="Times New Roman"/>
        </w:rPr>
        <w:t>й</w:t>
      </w:r>
    </w:p>
    <w:p w:rsidR="002F06F5" w:rsidRDefault="002F06F5" w:rsidP="00D2485F">
      <w:pPr>
        <w:pStyle w:val="ac"/>
        <w:ind w:left="0"/>
        <w:rPr>
          <w:rFonts w:ascii="Times New Roman" w:hAnsi="Times New Roman" w:cs="Times New Roman"/>
        </w:rPr>
      </w:pPr>
    </w:p>
    <w:p w:rsidR="00D95405" w:rsidRDefault="00D95405" w:rsidP="00D2485F">
      <w:pPr>
        <w:pStyle w:val="ac"/>
        <w:ind w:left="0"/>
        <w:rPr>
          <w:rFonts w:ascii="Times New Roman" w:hAnsi="Times New Roman" w:cs="Times New Roman"/>
        </w:rPr>
      </w:pPr>
    </w:p>
    <w:p w:rsidR="00D95405" w:rsidRPr="00D2485F" w:rsidRDefault="00D95405" w:rsidP="00D2485F">
      <w:pPr>
        <w:pStyle w:val="ac"/>
        <w:ind w:left="0"/>
        <w:rPr>
          <w:rFonts w:ascii="Times New Roman" w:hAnsi="Times New Roman" w:cs="Times New Roman"/>
        </w:rPr>
      </w:pPr>
    </w:p>
    <w:p w:rsidR="00782997" w:rsidRPr="007126EE" w:rsidRDefault="00782997" w:rsidP="007126EE">
      <w:pPr>
        <w:pStyle w:val="aa"/>
        <w:ind w:left="5670"/>
        <w:jc w:val="both"/>
        <w:rPr>
          <w:rFonts w:ascii="Times New Roman" w:hAnsi="Times New Roman"/>
          <w:sz w:val="24"/>
          <w:szCs w:val="24"/>
        </w:rPr>
      </w:pPr>
    </w:p>
    <w:p w:rsidR="007126EE" w:rsidRPr="007126EE" w:rsidRDefault="007126EE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26EE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7871E8" w:rsidRDefault="007126EE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26EE">
        <w:rPr>
          <w:rFonts w:ascii="Times New Roman" w:hAnsi="Times New Roman" w:cs="Times New Roman"/>
          <w:bCs/>
          <w:sz w:val="24"/>
          <w:szCs w:val="24"/>
        </w:rPr>
        <w:t>к решению Совета депутатов</w:t>
      </w:r>
      <w:r w:rsidR="00787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71E8" w:rsidRDefault="007871E8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7871E8" w:rsidRDefault="007871E8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Громовское сельское поселение </w:t>
      </w:r>
    </w:p>
    <w:p w:rsidR="007871E8" w:rsidRDefault="007871E8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7871E8" w:rsidRDefault="007871E8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Приозерский муниципальный район </w:t>
      </w:r>
    </w:p>
    <w:p w:rsidR="007126EE" w:rsidRPr="007126EE" w:rsidRDefault="007871E8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7126EE" w:rsidRPr="007126EE" w:rsidRDefault="007126EE" w:rsidP="0020603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bCs/>
          <w:sz w:val="24"/>
          <w:szCs w:val="24"/>
        </w:rPr>
        <w:t>от «</w:t>
      </w:r>
      <w:r w:rsidR="00D248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404">
        <w:rPr>
          <w:rFonts w:ascii="Times New Roman" w:hAnsi="Times New Roman" w:cs="Times New Roman"/>
          <w:bCs/>
          <w:sz w:val="24"/>
          <w:szCs w:val="24"/>
        </w:rPr>
        <w:t>01</w:t>
      </w:r>
      <w:r w:rsidRPr="007126EE">
        <w:rPr>
          <w:rFonts w:ascii="Times New Roman" w:hAnsi="Times New Roman" w:cs="Times New Roman"/>
          <w:bCs/>
          <w:sz w:val="24"/>
          <w:szCs w:val="24"/>
        </w:rPr>
        <w:t>»</w:t>
      </w:r>
      <w:r w:rsidR="00D2485F">
        <w:rPr>
          <w:rFonts w:ascii="Times New Roman" w:hAnsi="Times New Roman" w:cs="Times New Roman"/>
          <w:bCs/>
          <w:sz w:val="24"/>
          <w:szCs w:val="24"/>
        </w:rPr>
        <w:t xml:space="preserve">апреля </w:t>
      </w:r>
      <w:r w:rsidRPr="007126E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7126EE">
        <w:rPr>
          <w:rFonts w:ascii="Times New Roman" w:hAnsi="Times New Roman" w:cs="Times New Roman"/>
          <w:bCs/>
          <w:sz w:val="24"/>
          <w:szCs w:val="24"/>
        </w:rPr>
        <w:t>2019</w:t>
      </w:r>
      <w:r w:rsidRPr="007126E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7126EE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Pr="007126EE">
        <w:rPr>
          <w:rFonts w:ascii="Times New Roman" w:hAnsi="Times New Roman" w:cs="Times New Roman"/>
          <w:sz w:val="24"/>
          <w:szCs w:val="24"/>
        </w:rPr>
        <w:t>№ </w:t>
      </w:r>
      <w:r w:rsidR="002F06F5">
        <w:rPr>
          <w:rFonts w:ascii="Times New Roman" w:hAnsi="Times New Roman" w:cs="Times New Roman"/>
          <w:sz w:val="24"/>
          <w:szCs w:val="24"/>
        </w:rPr>
        <w:t>174</w:t>
      </w:r>
    </w:p>
    <w:p w:rsidR="007126EE" w:rsidRPr="007126EE" w:rsidRDefault="007126EE" w:rsidP="007126EE">
      <w:pPr>
        <w:widowControl w:val="0"/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26EE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СТАРОСТЫ СЕЛЬСКИХ НАСЕЛЕННЫХ ПУНКТОВ МУНИЦИПАЛЬНОГО ОБРАЗОВАНИЯ ГРОМОВСКОЕ СЕЛЬСКОЕ ПОСЕЛЕНИЕ МУНИЦИПАЛЬНОГО ОБРАЗВОАНИЯ ПРИОЗЕРСКИЙ МУНИЦИПАЛЬНЫ РАЙОН ЛЕНИНГРАДСКОЙ ОБЛАСТИ</w:t>
      </w:r>
    </w:p>
    <w:p w:rsidR="006C53DD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C53DD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C53DD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C53DD">
        <w:rPr>
          <w:rFonts w:ascii="Times New Roman" w:hAnsi="Times New Roman" w:cs="Times New Roman"/>
          <w:bCs/>
          <w:spacing w:val="-1"/>
          <w:sz w:val="24"/>
          <w:szCs w:val="24"/>
        </w:rPr>
        <w:t>П. Красноармейское, п. Славянка, п. Гречухино - Попова Ирина Васильевна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;</w:t>
      </w:r>
    </w:p>
    <w:p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ст. Громово - Кускова Татьяна Федоровна;</w:t>
      </w:r>
    </w:p>
    <w:p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Новинка - Миренкова Валерия Георгиевна;</w:t>
      </w:r>
    </w:p>
    <w:p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Портовое, п. Соловьево  - Солнцева Светлана Евгеньевна;</w:t>
      </w:r>
    </w:p>
    <w:p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Яблоновка - Крыгин Сергей Николаевич;</w:t>
      </w:r>
    </w:p>
    <w:p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Приладожское, п. Черемухино - Кулемин Федор Андреевич;</w:t>
      </w:r>
    </w:p>
    <w:p w:rsidR="006C53DD" w:rsidRP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Владимировка - Егоров Алексей Евгеньевич.</w:t>
      </w:r>
    </w:p>
    <w:p w:rsidR="006C53DD" w:rsidRPr="007126EE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sectPr w:rsidR="006C53DD" w:rsidRPr="007126EE" w:rsidSect="00D2485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4F9" w:rsidRDefault="008224F9" w:rsidP="007126EE">
      <w:pPr>
        <w:spacing w:after="0" w:line="240" w:lineRule="auto"/>
      </w:pPr>
      <w:r>
        <w:separator/>
      </w:r>
    </w:p>
  </w:endnote>
  <w:endnote w:type="continuationSeparator" w:id="1">
    <w:p w:rsidR="008224F9" w:rsidRDefault="008224F9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4F9" w:rsidRDefault="008224F9" w:rsidP="007126EE">
      <w:pPr>
        <w:spacing w:after="0" w:line="240" w:lineRule="auto"/>
      </w:pPr>
      <w:r>
        <w:separator/>
      </w:r>
    </w:p>
  </w:footnote>
  <w:footnote w:type="continuationSeparator" w:id="1">
    <w:p w:rsidR="008224F9" w:rsidRDefault="008224F9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9337B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5E6B"/>
    <w:rsid w:val="0003378F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07D23"/>
    <w:rsid w:val="001502CF"/>
    <w:rsid w:val="00165009"/>
    <w:rsid w:val="001C23D7"/>
    <w:rsid w:val="00206038"/>
    <w:rsid w:val="002163C3"/>
    <w:rsid w:val="00216FCC"/>
    <w:rsid w:val="00253A19"/>
    <w:rsid w:val="00296AE7"/>
    <w:rsid w:val="002A7864"/>
    <w:rsid w:val="002B15AF"/>
    <w:rsid w:val="002D436F"/>
    <w:rsid w:val="002F06F5"/>
    <w:rsid w:val="002F4139"/>
    <w:rsid w:val="00311256"/>
    <w:rsid w:val="003141F9"/>
    <w:rsid w:val="00316809"/>
    <w:rsid w:val="0032125E"/>
    <w:rsid w:val="00323A2E"/>
    <w:rsid w:val="003271C7"/>
    <w:rsid w:val="00342C1C"/>
    <w:rsid w:val="00347E6A"/>
    <w:rsid w:val="00350F5E"/>
    <w:rsid w:val="0037151C"/>
    <w:rsid w:val="003720A7"/>
    <w:rsid w:val="00376B94"/>
    <w:rsid w:val="0038790E"/>
    <w:rsid w:val="003B7594"/>
    <w:rsid w:val="003F0FFE"/>
    <w:rsid w:val="00410D21"/>
    <w:rsid w:val="00420F3D"/>
    <w:rsid w:val="00451520"/>
    <w:rsid w:val="00486DD0"/>
    <w:rsid w:val="004C1366"/>
    <w:rsid w:val="004C3930"/>
    <w:rsid w:val="004C7A39"/>
    <w:rsid w:val="00565A20"/>
    <w:rsid w:val="0059090C"/>
    <w:rsid w:val="005A3D68"/>
    <w:rsid w:val="005A536E"/>
    <w:rsid w:val="005A680E"/>
    <w:rsid w:val="005B4D18"/>
    <w:rsid w:val="005B6486"/>
    <w:rsid w:val="005C5A6E"/>
    <w:rsid w:val="005C6D68"/>
    <w:rsid w:val="005D4D96"/>
    <w:rsid w:val="005F16B6"/>
    <w:rsid w:val="00696F19"/>
    <w:rsid w:val="006B4360"/>
    <w:rsid w:val="006B63DE"/>
    <w:rsid w:val="006C53DD"/>
    <w:rsid w:val="006E749D"/>
    <w:rsid w:val="007126EE"/>
    <w:rsid w:val="007166AC"/>
    <w:rsid w:val="00747E74"/>
    <w:rsid w:val="00782997"/>
    <w:rsid w:val="007871E8"/>
    <w:rsid w:val="00787DB0"/>
    <w:rsid w:val="007E3353"/>
    <w:rsid w:val="008061BD"/>
    <w:rsid w:val="00807739"/>
    <w:rsid w:val="00807758"/>
    <w:rsid w:val="0081369F"/>
    <w:rsid w:val="008203FC"/>
    <w:rsid w:val="008224F9"/>
    <w:rsid w:val="008B6BAC"/>
    <w:rsid w:val="008D3CBB"/>
    <w:rsid w:val="008D73C4"/>
    <w:rsid w:val="008D7D53"/>
    <w:rsid w:val="00905957"/>
    <w:rsid w:val="00951FEA"/>
    <w:rsid w:val="00974170"/>
    <w:rsid w:val="00983205"/>
    <w:rsid w:val="009A2135"/>
    <w:rsid w:val="009B1E46"/>
    <w:rsid w:val="009E1EAE"/>
    <w:rsid w:val="009F36F0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B04FC6"/>
    <w:rsid w:val="00B14404"/>
    <w:rsid w:val="00B55375"/>
    <w:rsid w:val="00B578E5"/>
    <w:rsid w:val="00B70CDC"/>
    <w:rsid w:val="00B95CD2"/>
    <w:rsid w:val="00B965DB"/>
    <w:rsid w:val="00BB3A48"/>
    <w:rsid w:val="00BB531A"/>
    <w:rsid w:val="00BC52F1"/>
    <w:rsid w:val="00BD54DC"/>
    <w:rsid w:val="00C13FAA"/>
    <w:rsid w:val="00C16BD1"/>
    <w:rsid w:val="00C821C1"/>
    <w:rsid w:val="00C963D4"/>
    <w:rsid w:val="00CA7BDC"/>
    <w:rsid w:val="00D05363"/>
    <w:rsid w:val="00D2485F"/>
    <w:rsid w:val="00D40E05"/>
    <w:rsid w:val="00D5430F"/>
    <w:rsid w:val="00D85AF1"/>
    <w:rsid w:val="00D87D2E"/>
    <w:rsid w:val="00D9248B"/>
    <w:rsid w:val="00D95405"/>
    <w:rsid w:val="00D96538"/>
    <w:rsid w:val="00DA5AF7"/>
    <w:rsid w:val="00DB5AC3"/>
    <w:rsid w:val="00DC0281"/>
    <w:rsid w:val="00DD32FC"/>
    <w:rsid w:val="00DF7C6D"/>
    <w:rsid w:val="00E266A9"/>
    <w:rsid w:val="00E33FDF"/>
    <w:rsid w:val="00E665E7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1761B"/>
    <w:rsid w:val="00F200DF"/>
    <w:rsid w:val="00F2449E"/>
    <w:rsid w:val="00F33FCD"/>
    <w:rsid w:val="00F435D9"/>
    <w:rsid w:val="00F4772F"/>
    <w:rsid w:val="00F57712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2019-04-10T08:22:00Z</cp:lastPrinted>
  <dcterms:created xsi:type="dcterms:W3CDTF">2019-04-08T11:47:00Z</dcterms:created>
  <dcterms:modified xsi:type="dcterms:W3CDTF">2019-04-22T11:46:00Z</dcterms:modified>
</cp:coreProperties>
</file>