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45" w:rsidRDefault="00607B45" w:rsidP="00607B45">
      <w:pPr>
        <w:framePr w:h="961" w:hRule="exact" w:hSpace="141" w:wrap="auto" w:vAnchor="text" w:hAnchor="page" w:x="6100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20" w:rsidRDefault="00FD3020" w:rsidP="00607B45">
      <w:pPr>
        <w:jc w:val="center"/>
      </w:pPr>
    </w:p>
    <w:p w:rsidR="00607B45" w:rsidRDefault="00607B45" w:rsidP="00607B45">
      <w:pPr>
        <w:jc w:val="center"/>
      </w:pPr>
    </w:p>
    <w:p w:rsidR="00607B45" w:rsidRDefault="00607B45" w:rsidP="00607B45">
      <w:pPr>
        <w:jc w:val="center"/>
      </w:pPr>
    </w:p>
    <w:p w:rsidR="00607B45" w:rsidRDefault="00607B45" w:rsidP="00607B45">
      <w:pPr>
        <w:jc w:val="center"/>
      </w:pPr>
    </w:p>
    <w:p w:rsidR="00607B45" w:rsidRDefault="00607B45" w:rsidP="00607B45">
      <w:pPr>
        <w:jc w:val="center"/>
      </w:pPr>
    </w:p>
    <w:p w:rsidR="00607B45" w:rsidRPr="00D44F2E" w:rsidRDefault="00607B45" w:rsidP="00607B45">
      <w:pPr>
        <w:pStyle w:val="a7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  <w:bCs/>
        </w:rPr>
        <w:t>СОВЕТ ДЕПУТАТОВ</w:t>
      </w:r>
    </w:p>
    <w:p w:rsidR="00607B45" w:rsidRPr="00D44F2E" w:rsidRDefault="00607B45" w:rsidP="00607B45">
      <w:pPr>
        <w:pStyle w:val="a7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44F2E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607B45" w:rsidRPr="00D44F2E" w:rsidRDefault="00607B45" w:rsidP="00607B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F2E">
        <w:rPr>
          <w:rFonts w:ascii="Times New Roman" w:hAnsi="Times New Roman" w:cs="Times New Roman"/>
          <w:sz w:val="24"/>
          <w:szCs w:val="24"/>
        </w:rPr>
        <w:t>(четвертый созыв)</w:t>
      </w:r>
    </w:p>
    <w:p w:rsidR="00607B45" w:rsidRPr="00D44F2E" w:rsidRDefault="00607B45" w:rsidP="00607B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07B45" w:rsidRPr="00D44F2E" w:rsidRDefault="00607B45" w:rsidP="00607B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4F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44F2E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8806C3" w:rsidRPr="008806C3" w:rsidRDefault="008806C3" w:rsidP="008806C3">
      <w:pPr>
        <w:tabs>
          <w:tab w:val="left" w:pos="851"/>
        </w:tabs>
        <w:ind w:right="-431" w:firstLine="567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8806C3" w:rsidRPr="00BE25B4" w:rsidRDefault="00BE25B4" w:rsidP="008806C3">
      <w:pPr>
        <w:tabs>
          <w:tab w:val="left" w:pos="851"/>
        </w:tabs>
        <w:ind w:right="-431"/>
        <w:jc w:val="both"/>
        <w:rPr>
          <w:rFonts w:eastAsiaTheme="minorHAnsi"/>
          <w:b/>
          <w:sz w:val="24"/>
          <w:szCs w:val="24"/>
          <w:lang w:eastAsia="en-US"/>
        </w:rPr>
      </w:pPr>
      <w:r w:rsidRPr="00BE25B4">
        <w:rPr>
          <w:rFonts w:eastAsiaTheme="minorHAnsi"/>
          <w:b/>
          <w:sz w:val="24"/>
          <w:szCs w:val="24"/>
          <w:lang w:eastAsia="en-US"/>
        </w:rPr>
        <w:t xml:space="preserve">От 13 апреля </w:t>
      </w:r>
      <w:r w:rsidR="0056149D" w:rsidRPr="00BE25B4">
        <w:rPr>
          <w:rFonts w:eastAsiaTheme="minorHAnsi"/>
          <w:b/>
          <w:sz w:val="24"/>
          <w:szCs w:val="24"/>
          <w:lang w:eastAsia="en-US"/>
        </w:rPr>
        <w:t xml:space="preserve"> 2020</w:t>
      </w:r>
      <w:r w:rsidR="008806C3" w:rsidRPr="00BE25B4">
        <w:rPr>
          <w:rFonts w:eastAsiaTheme="minorHAnsi"/>
          <w:b/>
          <w:sz w:val="24"/>
          <w:szCs w:val="24"/>
          <w:lang w:eastAsia="en-US"/>
        </w:rPr>
        <w:t xml:space="preserve"> г.                                               </w:t>
      </w:r>
      <w:r>
        <w:rPr>
          <w:rFonts w:eastAsiaTheme="minorHAnsi"/>
          <w:b/>
          <w:sz w:val="24"/>
          <w:szCs w:val="24"/>
          <w:lang w:eastAsia="en-US"/>
        </w:rPr>
        <w:t xml:space="preserve">  </w:t>
      </w:r>
      <w:r w:rsidR="008806C3" w:rsidRPr="00BE25B4">
        <w:rPr>
          <w:rFonts w:eastAsiaTheme="minorHAnsi"/>
          <w:b/>
          <w:sz w:val="24"/>
          <w:szCs w:val="24"/>
          <w:lang w:eastAsia="en-US"/>
        </w:rPr>
        <w:t xml:space="preserve">№  </w:t>
      </w:r>
      <w:r w:rsidRPr="00BE25B4">
        <w:rPr>
          <w:rFonts w:eastAsiaTheme="minorHAnsi"/>
          <w:b/>
          <w:sz w:val="24"/>
          <w:szCs w:val="24"/>
          <w:lang w:eastAsia="en-US"/>
        </w:rPr>
        <w:t>42</w:t>
      </w:r>
    </w:p>
    <w:p w:rsidR="008806C3" w:rsidRPr="00607B45" w:rsidRDefault="008806C3" w:rsidP="008806C3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6"/>
      </w:tblGrid>
      <w:tr w:rsidR="008806C3" w:rsidRPr="00607B45" w:rsidTr="00CB7A6C">
        <w:trPr>
          <w:trHeight w:val="1229"/>
        </w:trPr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C3" w:rsidRPr="00607B45" w:rsidRDefault="008806C3" w:rsidP="008806C3">
            <w:pPr>
              <w:jc w:val="both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О</w:t>
            </w:r>
            <w:r w:rsidR="00AF09DA" w:rsidRPr="00607B45">
              <w:rPr>
                <w:sz w:val="24"/>
                <w:szCs w:val="24"/>
              </w:rPr>
              <w:t>б</w:t>
            </w:r>
            <w:r w:rsidRPr="00607B45">
              <w:rPr>
                <w:sz w:val="24"/>
                <w:szCs w:val="24"/>
              </w:rPr>
              <w:t xml:space="preserve"> утверждении Положения «О порядке предоставления муниципальных гарантий муниципального образования </w:t>
            </w:r>
            <w:r w:rsidR="00607B45">
              <w:rPr>
                <w:sz w:val="24"/>
                <w:szCs w:val="24"/>
              </w:rPr>
              <w:t>Громовское</w:t>
            </w:r>
            <w:r w:rsidRPr="00607B45">
              <w:rPr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области»</w:t>
            </w:r>
          </w:p>
        </w:tc>
      </w:tr>
    </w:tbl>
    <w:p w:rsidR="008806C3" w:rsidRPr="00607B45" w:rsidRDefault="008806C3" w:rsidP="008806C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07B45">
        <w:rPr>
          <w:color w:val="000000"/>
          <w:sz w:val="24"/>
          <w:szCs w:val="24"/>
        </w:rPr>
        <w:t> </w:t>
      </w:r>
    </w:p>
    <w:p w:rsidR="008806C3" w:rsidRPr="00607B45" w:rsidRDefault="008806C3" w:rsidP="008806C3">
      <w:pPr>
        <w:shd w:val="clear" w:color="auto" w:fill="FFFFFF"/>
        <w:rPr>
          <w:color w:val="000000"/>
          <w:sz w:val="24"/>
          <w:szCs w:val="24"/>
        </w:rPr>
      </w:pPr>
      <w:r w:rsidRPr="00607B45">
        <w:rPr>
          <w:color w:val="000000"/>
          <w:sz w:val="24"/>
          <w:szCs w:val="24"/>
        </w:rPr>
        <w:t> </w:t>
      </w:r>
    </w:p>
    <w:tbl>
      <w:tblPr>
        <w:tblW w:w="9799" w:type="dxa"/>
        <w:tblCellMar>
          <w:left w:w="0" w:type="dxa"/>
          <w:right w:w="0" w:type="dxa"/>
        </w:tblCellMar>
        <w:tblLook w:val="04A0"/>
      </w:tblPr>
      <w:tblGrid>
        <w:gridCol w:w="9799"/>
      </w:tblGrid>
      <w:tr w:rsidR="008806C3" w:rsidRPr="00607B45" w:rsidTr="00CB7A6C">
        <w:tc>
          <w:tcPr>
            <w:tcW w:w="979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06C3" w:rsidRPr="00607B45" w:rsidRDefault="008806C3" w:rsidP="008806C3">
            <w:pPr>
              <w:ind w:firstLine="709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07B45">
              <w:rPr>
                <w:color w:val="000000" w:themeColor="text1"/>
                <w:sz w:val="24"/>
                <w:szCs w:val="24"/>
              </w:rPr>
              <w:t xml:space="preserve">В соответствии с Бюджетным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 Уставом муниципального образования, Положением о бюджетном процессе муниципального образования </w:t>
            </w:r>
            <w:r w:rsidR="00607B45">
              <w:rPr>
                <w:color w:val="000000" w:themeColor="text1"/>
                <w:sz w:val="24"/>
                <w:szCs w:val="24"/>
              </w:rPr>
              <w:t>Громовское</w:t>
            </w:r>
            <w:r w:rsidRPr="00607B45">
              <w:rPr>
                <w:color w:val="000000" w:themeColor="text1"/>
                <w:sz w:val="24"/>
                <w:szCs w:val="24"/>
              </w:rPr>
              <w:t xml:space="preserve"> сельское поселение, Совет депутатов муниципального образования </w:t>
            </w:r>
            <w:r w:rsidR="00607B45">
              <w:rPr>
                <w:color w:val="000000" w:themeColor="text1"/>
                <w:sz w:val="24"/>
                <w:szCs w:val="24"/>
              </w:rPr>
              <w:t>Громовское</w:t>
            </w:r>
            <w:r w:rsidRPr="00607B45">
              <w:rPr>
                <w:color w:val="000000" w:themeColor="text1"/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 РЕШИЛ:</w:t>
            </w:r>
            <w:proofErr w:type="gramEnd"/>
          </w:p>
          <w:p w:rsidR="008806C3" w:rsidRPr="00607B45" w:rsidRDefault="008806C3" w:rsidP="008806C3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07B45">
              <w:rPr>
                <w:color w:val="000000" w:themeColor="text1"/>
                <w:sz w:val="24"/>
                <w:szCs w:val="24"/>
              </w:rPr>
              <w:t> </w:t>
            </w:r>
          </w:p>
          <w:p w:rsidR="008806C3" w:rsidRPr="00607B45" w:rsidRDefault="008806C3" w:rsidP="0056149D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07B45">
              <w:rPr>
                <w:color w:val="000000" w:themeColor="text1"/>
                <w:sz w:val="24"/>
                <w:szCs w:val="24"/>
              </w:rPr>
              <w:t xml:space="preserve">1. Утвердить прилагаемое Положение «О порядке предоставления муниципальных гарантий муниципального образования </w:t>
            </w:r>
            <w:r w:rsidR="00607B45">
              <w:rPr>
                <w:color w:val="000000" w:themeColor="text1"/>
                <w:sz w:val="24"/>
                <w:szCs w:val="24"/>
              </w:rPr>
              <w:t>Громовское</w:t>
            </w:r>
            <w:r w:rsidRPr="00607B45">
              <w:rPr>
                <w:color w:val="000000" w:themeColor="text1"/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области».</w:t>
            </w:r>
          </w:p>
          <w:p w:rsidR="008806C3" w:rsidRPr="00607B45" w:rsidRDefault="008806C3" w:rsidP="0056149D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07B45">
              <w:rPr>
                <w:color w:val="000000" w:themeColor="text1"/>
                <w:sz w:val="24"/>
                <w:szCs w:val="24"/>
              </w:rPr>
              <w:t xml:space="preserve">2. Администрации муниципального образования </w:t>
            </w:r>
            <w:r w:rsidR="00607B45">
              <w:rPr>
                <w:color w:val="000000" w:themeColor="text1"/>
                <w:sz w:val="24"/>
                <w:szCs w:val="24"/>
              </w:rPr>
              <w:t>Громовское</w:t>
            </w:r>
            <w:r w:rsidRPr="00607B45">
              <w:rPr>
                <w:color w:val="000000" w:themeColor="text1"/>
                <w:sz w:val="24"/>
                <w:szCs w:val="24"/>
              </w:rPr>
              <w:t xml:space="preserve"> сельское поселение привести правовые акты в соответствие с настоящим решением.</w:t>
            </w:r>
          </w:p>
          <w:p w:rsidR="008806C3" w:rsidRPr="00607B45" w:rsidRDefault="008806C3" w:rsidP="0056149D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07B45">
              <w:rPr>
                <w:color w:val="000000" w:themeColor="text1"/>
                <w:sz w:val="24"/>
                <w:szCs w:val="24"/>
              </w:rPr>
              <w:t>3</w:t>
            </w:r>
            <w:r w:rsidR="00607B45">
              <w:rPr>
                <w:color w:val="000000" w:themeColor="text1"/>
                <w:sz w:val="24"/>
                <w:szCs w:val="24"/>
              </w:rPr>
              <w:t>. Решение Совета депутатов от 26.12.2018 года № 161</w:t>
            </w:r>
            <w:r w:rsidRPr="00607B45">
              <w:rPr>
                <w:color w:val="000000" w:themeColor="text1"/>
                <w:sz w:val="24"/>
                <w:szCs w:val="24"/>
              </w:rPr>
              <w:t xml:space="preserve"> «О</w:t>
            </w:r>
            <w:r w:rsidR="00607B45">
              <w:rPr>
                <w:color w:val="000000" w:themeColor="text1"/>
                <w:sz w:val="24"/>
                <w:szCs w:val="24"/>
              </w:rPr>
              <w:t xml:space="preserve"> предоставлении муниципальных гарантий на конкурсной основе по инвестиционным проектам за счет средств местного бюджета МО Громовское сельское поселение</w:t>
            </w:r>
            <w:r w:rsidRPr="00607B45">
              <w:rPr>
                <w:color w:val="000000" w:themeColor="text1"/>
                <w:sz w:val="24"/>
                <w:szCs w:val="24"/>
              </w:rPr>
              <w:t>» считать утратившим силу.</w:t>
            </w:r>
          </w:p>
          <w:p w:rsidR="005F7875" w:rsidRPr="00607B45" w:rsidRDefault="005F7875" w:rsidP="005614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07B45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8806C3" w:rsidRPr="00607B45">
              <w:rPr>
                <w:color w:val="000000" w:themeColor="text1"/>
                <w:sz w:val="24"/>
                <w:szCs w:val="24"/>
              </w:rPr>
              <w:t>4. </w:t>
            </w:r>
            <w:r w:rsidRPr="00607B45">
              <w:rPr>
                <w:sz w:val="24"/>
                <w:szCs w:val="24"/>
              </w:rPr>
              <w:t>Опубликовать данное ре</w:t>
            </w:r>
            <w:bookmarkStart w:id="0" w:name="_GoBack"/>
            <w:bookmarkEnd w:id="0"/>
            <w:r w:rsidRPr="00607B45">
              <w:rPr>
                <w:sz w:val="24"/>
                <w:szCs w:val="24"/>
              </w:rPr>
              <w:t>шение в средствах массовой информации и</w:t>
            </w:r>
          </w:p>
          <w:p w:rsidR="005F7875" w:rsidRPr="00607B45" w:rsidRDefault="005F7875" w:rsidP="005614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 xml:space="preserve"> разместить на официальном сайте администрации муниципального образования </w:t>
            </w:r>
            <w:r w:rsidR="00607B45">
              <w:rPr>
                <w:sz w:val="24"/>
                <w:szCs w:val="24"/>
              </w:rPr>
              <w:t>Громовское</w:t>
            </w:r>
            <w:r w:rsidRPr="00607B45">
              <w:rPr>
                <w:sz w:val="24"/>
                <w:szCs w:val="24"/>
              </w:rPr>
              <w:t xml:space="preserve"> сельское поселение.</w:t>
            </w:r>
          </w:p>
          <w:p w:rsidR="008806C3" w:rsidRPr="00607B45" w:rsidRDefault="005F7875" w:rsidP="0056149D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07B45">
              <w:rPr>
                <w:color w:val="000000" w:themeColor="text1"/>
                <w:sz w:val="24"/>
                <w:szCs w:val="24"/>
              </w:rPr>
              <w:t>5. Решение вступает в силу после официального опубликования.</w:t>
            </w:r>
          </w:p>
          <w:p w:rsidR="005F7875" w:rsidRPr="00607B45" w:rsidRDefault="005F7875" w:rsidP="0056149D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07B45">
              <w:rPr>
                <w:color w:val="000000" w:themeColor="text1"/>
                <w:sz w:val="24"/>
                <w:szCs w:val="24"/>
              </w:rPr>
              <w:t>6</w:t>
            </w:r>
            <w:r w:rsidR="008806C3" w:rsidRPr="00607B45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607B45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607B45">
              <w:rPr>
                <w:color w:val="000000" w:themeColor="text1"/>
                <w:sz w:val="24"/>
                <w:szCs w:val="24"/>
              </w:rPr>
              <w:t xml:space="preserve"> исполнением настоящего решения возложить на постоянную комиссию по местному самоуправлению, законности, правопорядку, социальным вопросам, экономике, бюджету, налогам и муниципальной собственности. </w:t>
            </w:r>
          </w:p>
        </w:tc>
      </w:tr>
      <w:tr w:rsidR="005F7875" w:rsidRPr="00607B45" w:rsidTr="00CB7A6C">
        <w:tc>
          <w:tcPr>
            <w:tcW w:w="97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7875" w:rsidRPr="00607B45" w:rsidRDefault="005F7875" w:rsidP="008806C3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806C3" w:rsidRPr="00607B45" w:rsidRDefault="008806C3" w:rsidP="008806C3">
      <w:pPr>
        <w:shd w:val="clear" w:color="auto" w:fill="FFFFFF"/>
        <w:ind w:firstLine="720"/>
        <w:rPr>
          <w:color w:val="000000" w:themeColor="text1"/>
          <w:sz w:val="24"/>
          <w:szCs w:val="24"/>
        </w:rPr>
      </w:pPr>
      <w:r w:rsidRPr="00607B45">
        <w:rPr>
          <w:color w:val="000000" w:themeColor="text1"/>
          <w:sz w:val="24"/>
          <w:szCs w:val="24"/>
        </w:rPr>
        <w:t> </w:t>
      </w:r>
    </w:p>
    <w:tbl>
      <w:tblPr>
        <w:tblW w:w="9799" w:type="dxa"/>
        <w:tblCellMar>
          <w:left w:w="0" w:type="dxa"/>
          <w:right w:w="0" w:type="dxa"/>
        </w:tblCellMar>
        <w:tblLook w:val="04A0"/>
      </w:tblPr>
      <w:tblGrid>
        <w:gridCol w:w="4606"/>
        <w:gridCol w:w="5193"/>
      </w:tblGrid>
      <w:tr w:rsidR="008806C3" w:rsidRPr="00607B45" w:rsidTr="00CB7A6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06C3" w:rsidRPr="00607B45" w:rsidRDefault="008806C3" w:rsidP="008806C3">
            <w:pPr>
              <w:rPr>
                <w:color w:val="000000" w:themeColor="text1"/>
                <w:sz w:val="24"/>
                <w:szCs w:val="24"/>
              </w:rPr>
            </w:pPr>
            <w:r w:rsidRPr="00607B45">
              <w:rPr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19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06C3" w:rsidRPr="00607B45" w:rsidRDefault="008806C3" w:rsidP="00607B45">
            <w:pPr>
              <w:rPr>
                <w:color w:val="000000" w:themeColor="text1"/>
                <w:sz w:val="24"/>
                <w:szCs w:val="24"/>
              </w:rPr>
            </w:pPr>
            <w:r w:rsidRPr="00607B45">
              <w:rPr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="00607B45">
              <w:rPr>
                <w:color w:val="000000" w:themeColor="text1"/>
                <w:sz w:val="24"/>
                <w:szCs w:val="24"/>
              </w:rPr>
              <w:t>Л.Ф. Иванова</w:t>
            </w:r>
          </w:p>
        </w:tc>
      </w:tr>
    </w:tbl>
    <w:p w:rsidR="008806C3" w:rsidRPr="00607B45" w:rsidRDefault="008806C3" w:rsidP="008806C3">
      <w:pPr>
        <w:rPr>
          <w:color w:val="000000" w:themeColor="text1"/>
          <w:sz w:val="24"/>
          <w:szCs w:val="24"/>
        </w:rPr>
      </w:pPr>
    </w:p>
    <w:p w:rsidR="00BE25B4" w:rsidRDefault="00BE25B4" w:rsidP="008806C3">
      <w:pPr>
        <w:rPr>
          <w:color w:val="000000" w:themeColor="text1"/>
        </w:rPr>
      </w:pPr>
    </w:p>
    <w:p w:rsidR="008806C3" w:rsidRPr="00607B45" w:rsidRDefault="00607B45" w:rsidP="008806C3">
      <w:pPr>
        <w:rPr>
          <w:color w:val="000000" w:themeColor="text1"/>
        </w:rPr>
      </w:pPr>
      <w:r w:rsidRPr="00607B45">
        <w:rPr>
          <w:color w:val="000000" w:themeColor="text1"/>
        </w:rPr>
        <w:t>Вострейкина Т.А</w:t>
      </w:r>
    </w:p>
    <w:p w:rsidR="008806C3" w:rsidRPr="00607B45" w:rsidRDefault="008806C3" w:rsidP="008806C3">
      <w:pPr>
        <w:rPr>
          <w:color w:val="000000" w:themeColor="text1"/>
        </w:rPr>
      </w:pPr>
      <w:r w:rsidRPr="00607B45">
        <w:rPr>
          <w:color w:val="000000" w:themeColor="text1"/>
        </w:rPr>
        <w:t xml:space="preserve">8(81379) </w:t>
      </w:r>
      <w:r w:rsidR="00607B45" w:rsidRPr="00607B45">
        <w:rPr>
          <w:color w:val="000000" w:themeColor="text1"/>
        </w:rPr>
        <w:t>99-466</w:t>
      </w:r>
    </w:p>
    <w:p w:rsidR="005F7875" w:rsidRPr="00607B45" w:rsidRDefault="00607B45" w:rsidP="00607B45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Разослано: дело-1</w:t>
      </w:r>
      <w:r w:rsidR="008806C3" w:rsidRPr="00607B45">
        <w:rPr>
          <w:color w:val="000000" w:themeColor="text1"/>
          <w:sz w:val="24"/>
          <w:szCs w:val="24"/>
        </w:rPr>
        <w:t>, прокуратура-1,</w:t>
      </w:r>
    </w:p>
    <w:p w:rsidR="005F7875" w:rsidRPr="00607B45" w:rsidRDefault="005F7875" w:rsidP="00451232">
      <w:pPr>
        <w:pStyle w:val="a3"/>
        <w:ind w:firstLine="709"/>
        <w:jc w:val="right"/>
        <w:rPr>
          <w:sz w:val="24"/>
          <w:szCs w:val="24"/>
        </w:rPr>
      </w:pPr>
    </w:p>
    <w:p w:rsidR="005F7875" w:rsidRPr="00607B45" w:rsidRDefault="005F7875" w:rsidP="00451232">
      <w:pPr>
        <w:pStyle w:val="a3"/>
        <w:ind w:firstLine="709"/>
        <w:jc w:val="right"/>
        <w:rPr>
          <w:sz w:val="24"/>
          <w:szCs w:val="24"/>
        </w:rPr>
      </w:pPr>
    </w:p>
    <w:p w:rsidR="00451232" w:rsidRPr="00607B45" w:rsidRDefault="00451232" w:rsidP="00451232">
      <w:pPr>
        <w:pStyle w:val="a3"/>
        <w:ind w:firstLine="709"/>
        <w:jc w:val="right"/>
        <w:rPr>
          <w:sz w:val="24"/>
          <w:szCs w:val="24"/>
        </w:rPr>
      </w:pPr>
      <w:r w:rsidRPr="00607B45">
        <w:rPr>
          <w:sz w:val="24"/>
          <w:szCs w:val="24"/>
        </w:rPr>
        <w:t>УТВЕРЖДЕН</w:t>
      </w:r>
    </w:p>
    <w:p w:rsidR="00451232" w:rsidRPr="00607B45" w:rsidRDefault="00451232" w:rsidP="00451232">
      <w:pPr>
        <w:jc w:val="right"/>
        <w:rPr>
          <w:sz w:val="24"/>
          <w:szCs w:val="24"/>
        </w:rPr>
      </w:pPr>
      <w:r w:rsidRPr="00607B45">
        <w:rPr>
          <w:sz w:val="24"/>
          <w:szCs w:val="24"/>
        </w:rPr>
        <w:t>решением Совета депутатов</w:t>
      </w:r>
    </w:p>
    <w:p w:rsidR="00451232" w:rsidRPr="00607B45" w:rsidRDefault="00451232" w:rsidP="00451232">
      <w:pPr>
        <w:jc w:val="right"/>
        <w:rPr>
          <w:sz w:val="24"/>
          <w:szCs w:val="24"/>
        </w:rPr>
      </w:pPr>
      <w:r w:rsidRPr="00607B45">
        <w:rPr>
          <w:sz w:val="24"/>
          <w:szCs w:val="24"/>
        </w:rPr>
        <w:t>муниципального образования</w:t>
      </w:r>
    </w:p>
    <w:p w:rsidR="005F7875" w:rsidRPr="00607B45" w:rsidRDefault="005F7875" w:rsidP="00451232">
      <w:pPr>
        <w:jc w:val="right"/>
        <w:rPr>
          <w:sz w:val="24"/>
          <w:szCs w:val="24"/>
        </w:rPr>
      </w:pPr>
      <w:r w:rsidRPr="00607B45">
        <w:rPr>
          <w:sz w:val="24"/>
          <w:szCs w:val="24"/>
        </w:rPr>
        <w:tab/>
      </w:r>
      <w:r w:rsidR="00607B45">
        <w:rPr>
          <w:sz w:val="24"/>
          <w:szCs w:val="24"/>
        </w:rPr>
        <w:t>Громовское</w:t>
      </w:r>
      <w:r w:rsidRPr="00607B45">
        <w:rPr>
          <w:sz w:val="24"/>
          <w:szCs w:val="24"/>
        </w:rPr>
        <w:t xml:space="preserve"> сельское поселение </w:t>
      </w:r>
    </w:p>
    <w:p w:rsidR="00451232" w:rsidRPr="00607B45" w:rsidRDefault="00BE25B4" w:rsidP="004512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13 апреля </w:t>
      </w:r>
      <w:r w:rsidR="005F7875" w:rsidRPr="00607B45">
        <w:rPr>
          <w:sz w:val="24"/>
          <w:szCs w:val="24"/>
        </w:rPr>
        <w:t xml:space="preserve">2020 г. № </w:t>
      </w:r>
      <w:r>
        <w:rPr>
          <w:sz w:val="24"/>
          <w:szCs w:val="24"/>
        </w:rPr>
        <w:t xml:space="preserve">42 </w:t>
      </w:r>
    </w:p>
    <w:p w:rsidR="00451232" w:rsidRPr="00607B45" w:rsidRDefault="00451232" w:rsidP="00451232">
      <w:pPr>
        <w:jc w:val="right"/>
        <w:rPr>
          <w:sz w:val="24"/>
          <w:szCs w:val="24"/>
        </w:rPr>
      </w:pPr>
    </w:p>
    <w:p w:rsidR="00451232" w:rsidRPr="00607B45" w:rsidRDefault="00451232" w:rsidP="00451232">
      <w:pPr>
        <w:widowControl w:val="0"/>
        <w:autoSpaceDE w:val="0"/>
        <w:autoSpaceDN w:val="0"/>
        <w:outlineLvl w:val="0"/>
        <w:rPr>
          <w:sz w:val="24"/>
          <w:szCs w:val="24"/>
        </w:rPr>
      </w:pPr>
    </w:p>
    <w:p w:rsidR="00451232" w:rsidRPr="00607B45" w:rsidRDefault="00451232" w:rsidP="0045123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07B45">
        <w:rPr>
          <w:b/>
          <w:bCs/>
          <w:sz w:val="24"/>
          <w:szCs w:val="24"/>
        </w:rPr>
        <w:t>ПОРЯДОК</w:t>
      </w:r>
    </w:p>
    <w:p w:rsidR="00451232" w:rsidRPr="00607B45" w:rsidRDefault="00451232" w:rsidP="00451232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 w:rsidRPr="00607B45">
        <w:rPr>
          <w:b/>
          <w:bCs/>
          <w:sz w:val="24"/>
          <w:szCs w:val="24"/>
        </w:rPr>
        <w:t xml:space="preserve">предоставления муниципальных гарантий муниципального образования </w:t>
      </w:r>
      <w:r w:rsidR="00607B45">
        <w:rPr>
          <w:b/>
          <w:bCs/>
          <w:sz w:val="24"/>
          <w:szCs w:val="24"/>
        </w:rPr>
        <w:t>Громовское</w:t>
      </w:r>
      <w:r w:rsidR="005F7875" w:rsidRPr="00607B45">
        <w:rPr>
          <w:b/>
          <w:bCs/>
          <w:sz w:val="24"/>
          <w:szCs w:val="24"/>
        </w:rPr>
        <w:t xml:space="preserve"> сельское поселение муниципального образования </w:t>
      </w:r>
      <w:r w:rsidRPr="00607B45">
        <w:rPr>
          <w:b/>
          <w:bCs/>
          <w:sz w:val="24"/>
          <w:szCs w:val="24"/>
        </w:rPr>
        <w:t>Приозерский муниципальный район Ленинградской области</w:t>
      </w:r>
    </w:p>
    <w:p w:rsidR="00451232" w:rsidRPr="00607B45" w:rsidRDefault="00451232" w:rsidP="0045123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51232" w:rsidRPr="00607B45" w:rsidRDefault="00451232" w:rsidP="00451232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4"/>
          <w:szCs w:val="24"/>
        </w:rPr>
      </w:pPr>
      <w:r w:rsidRPr="00607B45">
        <w:rPr>
          <w:b/>
          <w:bCs/>
          <w:sz w:val="24"/>
          <w:szCs w:val="24"/>
        </w:rPr>
        <w:t>Общие положения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1.1. </w:t>
      </w:r>
      <w:proofErr w:type="gramStart"/>
      <w:r w:rsidRPr="00607B45">
        <w:rPr>
          <w:sz w:val="24"/>
          <w:szCs w:val="24"/>
        </w:rPr>
        <w:t>Настоящий Порядок определяет основания предоставления муниципальных гарантий муниципального образования</w:t>
      </w:r>
      <w:r w:rsidR="005F7875" w:rsidRPr="00607B45">
        <w:rPr>
          <w:sz w:val="24"/>
          <w:szCs w:val="24"/>
        </w:rPr>
        <w:t xml:space="preserve"> </w:t>
      </w:r>
      <w:r w:rsidR="00607B45">
        <w:rPr>
          <w:sz w:val="24"/>
          <w:szCs w:val="24"/>
        </w:rPr>
        <w:t>Громовское</w:t>
      </w:r>
      <w:r w:rsidR="005F7875" w:rsidRPr="00607B45">
        <w:rPr>
          <w:sz w:val="24"/>
          <w:szCs w:val="24"/>
        </w:rPr>
        <w:t xml:space="preserve"> сельское поселение муниципального образования </w:t>
      </w:r>
      <w:r w:rsidRPr="00607B45">
        <w:rPr>
          <w:sz w:val="24"/>
          <w:szCs w:val="24"/>
        </w:rPr>
        <w:t>Приозерский муниципальный район Ленинградской области (далее также – гарантия, гарантии) юридическим лицам, зарегистрированным на территории Российской Федерации, осуществляющим предпринимательскую деятельность на территории</w:t>
      </w:r>
      <w:r w:rsidR="00F22BDB" w:rsidRPr="00607B45">
        <w:rPr>
          <w:sz w:val="24"/>
          <w:szCs w:val="24"/>
        </w:rPr>
        <w:t xml:space="preserve"> муниципального образования </w:t>
      </w:r>
      <w:r w:rsidR="00607B45">
        <w:rPr>
          <w:sz w:val="24"/>
          <w:szCs w:val="24"/>
        </w:rPr>
        <w:t>Громовское</w:t>
      </w:r>
      <w:r w:rsidR="00F22BDB" w:rsidRPr="00607B45">
        <w:rPr>
          <w:sz w:val="24"/>
          <w:szCs w:val="24"/>
        </w:rPr>
        <w:t xml:space="preserve"> сельское поселение муниципального образования Приозерский муниципальный </w:t>
      </w:r>
      <w:r w:rsidRPr="00607B45">
        <w:rPr>
          <w:sz w:val="24"/>
          <w:szCs w:val="24"/>
        </w:rPr>
        <w:t xml:space="preserve">район Ленинградской области или в интересах муниципального образования </w:t>
      </w:r>
      <w:r w:rsidR="00607B45">
        <w:rPr>
          <w:sz w:val="24"/>
          <w:szCs w:val="24"/>
        </w:rPr>
        <w:t>Громовское</w:t>
      </w:r>
      <w:r w:rsidR="00F22BDB" w:rsidRPr="00607B45">
        <w:rPr>
          <w:sz w:val="24"/>
          <w:szCs w:val="24"/>
        </w:rPr>
        <w:t xml:space="preserve"> сельское поселение муниципального образования </w:t>
      </w:r>
      <w:r w:rsidRPr="00607B45">
        <w:rPr>
          <w:sz w:val="24"/>
          <w:szCs w:val="24"/>
        </w:rPr>
        <w:t>Приозерский муниципальный район</w:t>
      </w:r>
      <w:proofErr w:type="gramEnd"/>
      <w:r w:rsidRPr="00607B45">
        <w:rPr>
          <w:sz w:val="24"/>
          <w:szCs w:val="24"/>
        </w:rPr>
        <w:t xml:space="preserve"> Ленинградской</w:t>
      </w:r>
      <w:r w:rsidR="00F22BDB" w:rsidRPr="00607B45">
        <w:rPr>
          <w:sz w:val="24"/>
          <w:szCs w:val="24"/>
        </w:rPr>
        <w:t xml:space="preserve"> области (далее – МО </w:t>
      </w:r>
      <w:r w:rsidR="00607B45">
        <w:rPr>
          <w:sz w:val="24"/>
          <w:szCs w:val="24"/>
        </w:rPr>
        <w:t>Громовское</w:t>
      </w:r>
      <w:r w:rsidR="00F22BDB" w:rsidRPr="00607B45">
        <w:rPr>
          <w:sz w:val="24"/>
          <w:szCs w:val="24"/>
        </w:rPr>
        <w:t xml:space="preserve"> СП</w:t>
      </w:r>
      <w:r w:rsidRPr="00607B45">
        <w:rPr>
          <w:sz w:val="24"/>
          <w:szCs w:val="24"/>
        </w:rPr>
        <w:t>), если иное не установлено настоящим Порядком.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Предоставление гарантий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осуществляется с учетом особенностей, установленных статьей 115.1 Бюджетного кодекса Российской Федерации. 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1.2. Предоставление гарантий регулируется Бюджетным кодексом Российской Федерации, правовыми актами Ленинградской области, правовыми актами</w:t>
      </w:r>
      <w:r w:rsidR="00F22BDB" w:rsidRPr="00607B45">
        <w:rPr>
          <w:sz w:val="24"/>
          <w:szCs w:val="24"/>
        </w:rPr>
        <w:t xml:space="preserve"> МО </w:t>
      </w:r>
      <w:r w:rsidR="00607B45">
        <w:rPr>
          <w:sz w:val="24"/>
          <w:szCs w:val="24"/>
        </w:rPr>
        <w:t>Громовское</w:t>
      </w:r>
      <w:r w:rsidR="00F22BDB" w:rsidRPr="00607B45">
        <w:rPr>
          <w:sz w:val="24"/>
          <w:szCs w:val="24"/>
        </w:rPr>
        <w:t xml:space="preserve"> СП</w:t>
      </w:r>
      <w:r w:rsidRPr="00607B45">
        <w:rPr>
          <w:sz w:val="24"/>
          <w:szCs w:val="24"/>
        </w:rPr>
        <w:t xml:space="preserve">, настоящим Порядком и осуществляется в пределах лимитов, установленных Решением совета депутатов о бюджете </w:t>
      </w:r>
      <w:r w:rsidR="00F22BDB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F22BDB" w:rsidRPr="00607B45">
        <w:rPr>
          <w:sz w:val="24"/>
          <w:szCs w:val="24"/>
        </w:rPr>
        <w:t xml:space="preserve"> СП </w:t>
      </w:r>
      <w:r w:rsidRPr="00607B45">
        <w:rPr>
          <w:sz w:val="24"/>
          <w:szCs w:val="24"/>
        </w:rPr>
        <w:t>на текущий финансовый год и плановый период на соответствующие цели.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1.3. Решение о предоставлении гарантии принимается администрацией </w:t>
      </w:r>
      <w:r w:rsidR="00F22BDB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F22BDB" w:rsidRPr="00607B45">
        <w:rPr>
          <w:sz w:val="24"/>
          <w:szCs w:val="24"/>
        </w:rPr>
        <w:t xml:space="preserve"> СП </w:t>
      </w:r>
      <w:r w:rsidRPr="00607B45">
        <w:rPr>
          <w:sz w:val="24"/>
          <w:szCs w:val="24"/>
        </w:rPr>
        <w:t>путем издания распоряжения.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1.4. Гарантия предусматривает субсидиарную ответственность гаранта по обеспеченному им обязательству принципала, если иное не установлено распоряжением администрации </w:t>
      </w:r>
      <w:r w:rsidR="00F22BDB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F22BDB" w:rsidRPr="00607B45">
        <w:rPr>
          <w:sz w:val="24"/>
          <w:szCs w:val="24"/>
        </w:rPr>
        <w:t xml:space="preserve"> СП</w:t>
      </w:r>
      <w:r w:rsidRPr="00607B45">
        <w:rPr>
          <w:sz w:val="24"/>
          <w:szCs w:val="24"/>
        </w:rPr>
        <w:t>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1.5. Гарантия, предоставляемая администрацией </w:t>
      </w:r>
      <w:r w:rsidR="00F22BDB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F22BDB" w:rsidRPr="00607B45">
        <w:rPr>
          <w:sz w:val="24"/>
          <w:szCs w:val="24"/>
        </w:rPr>
        <w:t xml:space="preserve"> СП </w:t>
      </w:r>
      <w:r w:rsidRPr="00607B45">
        <w:rPr>
          <w:sz w:val="24"/>
          <w:szCs w:val="24"/>
        </w:rPr>
        <w:t xml:space="preserve">в соответствии с настоящим Порядком, оформляется договором о предоставлении муниципальной гарантии </w:t>
      </w:r>
      <w:r w:rsidR="00F22BDB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F22BDB" w:rsidRPr="00607B45">
        <w:rPr>
          <w:sz w:val="24"/>
          <w:szCs w:val="24"/>
        </w:rPr>
        <w:t xml:space="preserve"> СП </w:t>
      </w:r>
      <w:r w:rsidRPr="00607B45">
        <w:rPr>
          <w:sz w:val="24"/>
          <w:szCs w:val="24"/>
        </w:rPr>
        <w:t>(далее – договор о предоставлении гарантии).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07B45">
        <w:rPr>
          <w:sz w:val="24"/>
          <w:szCs w:val="24"/>
        </w:rPr>
        <w:t xml:space="preserve">1.6. </w:t>
      </w:r>
      <w:proofErr w:type="gramStart"/>
      <w:r w:rsidRPr="00607B45">
        <w:rPr>
          <w:rFonts w:eastAsia="Calibri"/>
          <w:sz w:val="24"/>
          <w:szCs w:val="24"/>
          <w:lang w:eastAsia="en-US"/>
        </w:rPr>
        <w:t>Гарантия предоставляется при условии предоставления принципалом, третьим лицом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такой гарантии.</w:t>
      </w:r>
      <w:proofErr w:type="gramEnd"/>
    </w:p>
    <w:p w:rsidR="00451232" w:rsidRPr="00607B45" w:rsidRDefault="00451232" w:rsidP="00451232">
      <w:pPr>
        <w:widowControl w:val="0"/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07B45">
        <w:rPr>
          <w:rFonts w:eastAsia="Calibri"/>
          <w:sz w:val="24"/>
          <w:szCs w:val="24"/>
          <w:lang w:eastAsia="en-US"/>
        </w:rPr>
        <w:t xml:space="preserve">1.7. </w:t>
      </w:r>
      <w:r w:rsidRPr="00607B45">
        <w:rPr>
          <w:rFonts w:eastAsia="Calibri"/>
          <w:sz w:val="24"/>
          <w:szCs w:val="24"/>
        </w:rPr>
        <w:t xml:space="preserve">Гарантия, не предусматривающая право регрессного требования гаранта к принципалу, предоставляется только по обязательствам хозяйственного общества, 100 процентов акций (долей) которого принадлежит </w:t>
      </w:r>
      <w:r w:rsidR="00F22BDB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F22BDB" w:rsidRPr="00607B45">
        <w:rPr>
          <w:sz w:val="24"/>
          <w:szCs w:val="24"/>
        </w:rPr>
        <w:t xml:space="preserve"> СП</w:t>
      </w:r>
      <w:r w:rsidRPr="00607B45">
        <w:rPr>
          <w:rFonts w:eastAsia="Calibri"/>
          <w:sz w:val="24"/>
          <w:szCs w:val="24"/>
        </w:rPr>
        <w:t xml:space="preserve">, муниципального унитарного предприятия, имущество которого находится в собственности </w:t>
      </w:r>
      <w:r w:rsidR="00F22BDB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F22BDB" w:rsidRPr="00607B45">
        <w:rPr>
          <w:sz w:val="24"/>
          <w:szCs w:val="24"/>
        </w:rPr>
        <w:t xml:space="preserve"> СП</w:t>
      </w:r>
      <w:r w:rsidRPr="00607B45">
        <w:rPr>
          <w:rFonts w:eastAsia="Calibri"/>
          <w:sz w:val="24"/>
          <w:szCs w:val="24"/>
        </w:rPr>
        <w:t>.</w:t>
      </w:r>
      <w:r w:rsidR="00F22BDB" w:rsidRPr="00607B45">
        <w:rPr>
          <w:rFonts w:eastAsia="Calibri"/>
          <w:sz w:val="24"/>
          <w:szCs w:val="24"/>
        </w:rPr>
        <w:t xml:space="preserve"> 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07B45">
        <w:rPr>
          <w:rFonts w:eastAsia="Calibri"/>
          <w:sz w:val="24"/>
          <w:szCs w:val="24"/>
        </w:rPr>
        <w:lastRenderedPageBreak/>
        <w:t>1.8. При заключении договора о предоставлении гарантии,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представляет администрац</w:t>
      </w:r>
      <w:r w:rsidR="00F22BDB" w:rsidRPr="00607B45">
        <w:rPr>
          <w:rFonts w:eastAsia="Calibri"/>
          <w:sz w:val="24"/>
          <w:szCs w:val="24"/>
        </w:rPr>
        <w:t>ия</w:t>
      </w:r>
      <w:r w:rsidRPr="00607B45">
        <w:rPr>
          <w:rFonts w:eastAsia="Calibri"/>
          <w:sz w:val="24"/>
          <w:szCs w:val="24"/>
        </w:rPr>
        <w:t xml:space="preserve"> </w:t>
      </w:r>
      <w:r w:rsidR="00F22BDB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F22BDB" w:rsidRPr="00607B45">
        <w:rPr>
          <w:sz w:val="24"/>
          <w:szCs w:val="24"/>
        </w:rPr>
        <w:t xml:space="preserve"> СП</w:t>
      </w:r>
      <w:r w:rsidRPr="00607B45">
        <w:rPr>
          <w:rFonts w:eastAsia="Calibri"/>
          <w:sz w:val="24"/>
          <w:szCs w:val="24"/>
        </w:rPr>
        <w:t>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1.9. Договором о предоставлении гарантии устанавливаются следующие обязательства бенефициара: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- уведомление в письменной форме </w:t>
      </w:r>
      <w:r w:rsidR="00F22BDB" w:rsidRPr="00607B45">
        <w:rPr>
          <w:sz w:val="24"/>
          <w:szCs w:val="24"/>
        </w:rPr>
        <w:t>сектора экономики и финансов</w:t>
      </w:r>
      <w:r w:rsidR="007504F1" w:rsidRPr="00607B45">
        <w:rPr>
          <w:sz w:val="24"/>
          <w:szCs w:val="24"/>
        </w:rPr>
        <w:t xml:space="preserve"> МО </w:t>
      </w:r>
      <w:r w:rsidR="00607B45">
        <w:rPr>
          <w:sz w:val="24"/>
          <w:szCs w:val="24"/>
        </w:rPr>
        <w:t>Громовское</w:t>
      </w:r>
      <w:r w:rsidR="007504F1" w:rsidRPr="00607B45">
        <w:rPr>
          <w:sz w:val="24"/>
          <w:szCs w:val="24"/>
        </w:rPr>
        <w:t xml:space="preserve"> СП (далее – финансовый сектор)</w:t>
      </w:r>
      <w:r w:rsidRPr="00607B45">
        <w:rPr>
          <w:sz w:val="24"/>
          <w:szCs w:val="24"/>
        </w:rPr>
        <w:t xml:space="preserve"> о наступлении случая неисполнения принципалом своих обязательств, обеспеченных гарантией (далее - гарантийный случай) не позднее 10 рабочих дней с момента наступления гарантийного случая;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- принятие всех предусмотренных законодательством Российской Федерации мер для погашения задолженности принципала;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- подтверждение факта наступления гарантийного случая путем представления в </w:t>
      </w:r>
      <w:r w:rsidR="007504F1" w:rsidRPr="00607B45">
        <w:rPr>
          <w:sz w:val="24"/>
          <w:szCs w:val="24"/>
        </w:rPr>
        <w:t>финансовый сектор</w:t>
      </w:r>
      <w:r w:rsidR="00F22BDB" w:rsidRPr="00607B45">
        <w:rPr>
          <w:sz w:val="24"/>
          <w:szCs w:val="24"/>
        </w:rPr>
        <w:t xml:space="preserve"> копий</w:t>
      </w:r>
      <w:r w:rsidRPr="00607B45">
        <w:rPr>
          <w:sz w:val="24"/>
          <w:szCs w:val="24"/>
        </w:rPr>
        <w:t xml:space="preserve"> переписки с принципалом, содержащей требование погасить задолженность;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- в случае предоставления гарантии под получение кредита (займа) представление в </w:t>
      </w:r>
      <w:r w:rsidR="007504F1" w:rsidRPr="00607B45">
        <w:rPr>
          <w:sz w:val="24"/>
          <w:szCs w:val="24"/>
        </w:rPr>
        <w:t xml:space="preserve">финансовый </w:t>
      </w:r>
      <w:r w:rsidR="00F22BDB" w:rsidRPr="00607B45">
        <w:rPr>
          <w:sz w:val="24"/>
          <w:szCs w:val="24"/>
        </w:rPr>
        <w:t>секто</w:t>
      </w:r>
      <w:r w:rsidR="007504F1" w:rsidRPr="00607B45">
        <w:rPr>
          <w:sz w:val="24"/>
          <w:szCs w:val="24"/>
        </w:rPr>
        <w:t xml:space="preserve">р </w:t>
      </w:r>
      <w:r w:rsidRPr="00607B45">
        <w:rPr>
          <w:sz w:val="24"/>
          <w:szCs w:val="24"/>
        </w:rPr>
        <w:t>заверенной выписки со ссудного счета принципала;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- в случае исполнения гарантом обязательства, предусмотренного гарантией, в согласованный сторонами срок передача </w:t>
      </w:r>
      <w:r w:rsidR="007504F1" w:rsidRPr="00607B45">
        <w:rPr>
          <w:sz w:val="24"/>
          <w:szCs w:val="24"/>
        </w:rPr>
        <w:t>сектору</w:t>
      </w:r>
      <w:r w:rsidRPr="00607B45">
        <w:rPr>
          <w:sz w:val="24"/>
          <w:szCs w:val="24"/>
        </w:rPr>
        <w:t xml:space="preserve"> документов, удостоверяющих требования к принципалу.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1.10. Обеспечение исполнения регрессных обязательств по гарантии должно составлять не менее 100 процентов объема обязательств по гарантии.</w:t>
      </w:r>
    </w:p>
    <w:p w:rsidR="00451232" w:rsidRPr="00607B45" w:rsidRDefault="00451232" w:rsidP="00451232">
      <w:pPr>
        <w:tabs>
          <w:tab w:val="num" w:pos="360"/>
        </w:tabs>
        <w:spacing w:after="1" w:line="28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07B45">
        <w:rPr>
          <w:sz w:val="24"/>
          <w:szCs w:val="24"/>
        </w:rPr>
        <w:t xml:space="preserve">Оценка рыночной стоимости </w:t>
      </w:r>
      <w:r w:rsidRPr="00607B45">
        <w:rPr>
          <w:rFonts w:eastAsia="Calibri"/>
          <w:sz w:val="24"/>
          <w:szCs w:val="24"/>
          <w:lang w:eastAsia="en-US"/>
        </w:rPr>
        <w:t>(с выводами о ликвидности)</w:t>
      </w:r>
      <w:r w:rsidRPr="00607B45">
        <w:rPr>
          <w:sz w:val="24"/>
          <w:szCs w:val="24"/>
        </w:rPr>
        <w:t xml:space="preserve"> имущества, передаваемого в залог, </w:t>
      </w:r>
      <w:r w:rsidRPr="00607B45">
        <w:rPr>
          <w:rFonts w:eastAsia="Calibri"/>
          <w:color w:val="000000"/>
          <w:sz w:val="24"/>
          <w:szCs w:val="24"/>
          <w:lang w:eastAsia="en-US"/>
        </w:rPr>
        <w:t xml:space="preserve">осуществляется в соответствии с </w:t>
      </w:r>
      <w:hyperlink r:id="rId6" w:history="1">
        <w:r w:rsidRPr="00607B45">
          <w:rPr>
            <w:rFonts w:eastAsia="Calibri"/>
            <w:color w:val="000000"/>
            <w:sz w:val="24"/>
            <w:szCs w:val="24"/>
            <w:lang w:eastAsia="en-US"/>
          </w:rPr>
          <w:t>законодательством</w:t>
        </w:r>
      </w:hyperlink>
      <w:r w:rsidRPr="00607B45">
        <w:rPr>
          <w:rFonts w:eastAsia="Calibri"/>
          <w:color w:val="000000"/>
          <w:sz w:val="24"/>
          <w:szCs w:val="24"/>
          <w:lang w:eastAsia="en-US"/>
        </w:rPr>
        <w:t xml:space="preserve"> Российской Федерации об оценочной деятельности на основании договора об оценке, заключенного с оценочной компанией</w:t>
      </w:r>
      <w:r w:rsidRPr="00607B45">
        <w:rPr>
          <w:rFonts w:eastAsia="Calibri"/>
          <w:sz w:val="24"/>
          <w:szCs w:val="24"/>
          <w:lang w:eastAsia="en-US"/>
        </w:rPr>
        <w:t>. Оценка передаваемого в залог имущества осуществляется оценщиком, состоящим в штате указанной оценочной компании (заключившим трудовой договор с указанной оценочной компанией). Передаваемое в залог имущество должно быть свободно от прав на него третьих лиц, в том числе не должно быть предметом залога по другим договорам. Принятие в залог имущества, которое залогодатель приобретет в будущем, а также последующий залог имущества, переданного в залог, не допускается.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07B45">
        <w:rPr>
          <w:rFonts w:eastAsia="Calibri"/>
          <w:sz w:val="24"/>
          <w:szCs w:val="24"/>
        </w:rPr>
        <w:t xml:space="preserve">Предметом договора об обеспечении исполнения регрессных обязательств по гарантии не может являться имущество, находящееся в собственности </w:t>
      </w:r>
      <w:r w:rsidR="00001115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001115" w:rsidRPr="00607B45">
        <w:rPr>
          <w:sz w:val="24"/>
          <w:szCs w:val="24"/>
        </w:rPr>
        <w:t xml:space="preserve"> СП</w:t>
      </w:r>
      <w:r w:rsidRPr="00607B45">
        <w:rPr>
          <w:rFonts w:eastAsia="Calibri"/>
          <w:sz w:val="24"/>
          <w:szCs w:val="24"/>
        </w:rPr>
        <w:t>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rFonts w:eastAsia="Calibri"/>
          <w:sz w:val="24"/>
          <w:szCs w:val="24"/>
        </w:rPr>
        <w:t>Расходы, связанные с оформлением обеспечения, его оценкой и страхованием, несет залогодатель.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607B45">
        <w:rPr>
          <w:b/>
          <w:bCs/>
          <w:sz w:val="24"/>
          <w:szCs w:val="24"/>
        </w:rPr>
        <w:t>2.</w:t>
      </w:r>
      <w:r w:rsidRPr="00607B45">
        <w:rPr>
          <w:sz w:val="24"/>
          <w:szCs w:val="24"/>
        </w:rPr>
        <w:t xml:space="preserve"> </w:t>
      </w:r>
      <w:r w:rsidRPr="00607B45">
        <w:rPr>
          <w:b/>
          <w:bCs/>
          <w:sz w:val="24"/>
          <w:szCs w:val="24"/>
        </w:rPr>
        <w:t>Условия и порядок предоставления гарантий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1232" w:rsidRPr="00607B45" w:rsidRDefault="00451232" w:rsidP="00451232">
      <w:pPr>
        <w:tabs>
          <w:tab w:val="num" w:pos="360"/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2.1. Гарантии не предоставляются:</w:t>
      </w:r>
    </w:p>
    <w:p w:rsidR="00451232" w:rsidRPr="00607B45" w:rsidRDefault="00451232" w:rsidP="00451232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07B45">
        <w:rPr>
          <w:rFonts w:eastAsia="Calibri"/>
          <w:sz w:val="24"/>
          <w:szCs w:val="24"/>
          <w:lang w:eastAsia="en-US"/>
        </w:rPr>
        <w:t>для обеспечения исполнения обязательств хозяйственных товариществ, хозяйственных партнерств, производственных кооперативов, государственных унитарных предприятий, некоммерческих организаций, крестьянских (фермерских) хозяйств, индивидуальных предпринимателей и физических лиц;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2.2. Предоставление гарантий осуществляется на платной основе за исключением:</w:t>
      </w:r>
    </w:p>
    <w:p w:rsidR="00451232" w:rsidRPr="00607B45" w:rsidRDefault="00451232" w:rsidP="00451232">
      <w:pPr>
        <w:tabs>
          <w:tab w:val="num" w:pos="36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гарантий, предоставляемых на выполнение мероприятий, финансирование которых полностью или частично осуществляется за счет средств бюджета </w:t>
      </w:r>
      <w:r w:rsidR="00001115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001115" w:rsidRPr="00607B45">
        <w:rPr>
          <w:sz w:val="24"/>
          <w:szCs w:val="24"/>
        </w:rPr>
        <w:t xml:space="preserve"> СП</w:t>
      </w:r>
      <w:r w:rsidRPr="00607B45">
        <w:rPr>
          <w:sz w:val="24"/>
          <w:szCs w:val="24"/>
        </w:rPr>
        <w:t>;</w:t>
      </w:r>
    </w:p>
    <w:p w:rsidR="00451232" w:rsidRPr="00607B45" w:rsidRDefault="00451232" w:rsidP="00451232">
      <w:pPr>
        <w:widowControl w:val="0"/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гарантии, предоставляемой по обязательствам хозяйственного общества, 100 процентов акций (долей) которого принадлежит </w:t>
      </w:r>
      <w:r w:rsidR="00001115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001115" w:rsidRPr="00607B45">
        <w:rPr>
          <w:sz w:val="24"/>
          <w:szCs w:val="24"/>
        </w:rPr>
        <w:t xml:space="preserve"> СП</w:t>
      </w:r>
      <w:r w:rsidRPr="00607B45">
        <w:rPr>
          <w:sz w:val="24"/>
          <w:szCs w:val="24"/>
        </w:rPr>
        <w:t>;</w:t>
      </w:r>
    </w:p>
    <w:p w:rsidR="00451232" w:rsidRPr="00607B45" w:rsidRDefault="00451232" w:rsidP="00451232">
      <w:pPr>
        <w:widowControl w:val="0"/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гарантии, предоставляемой по обязательствам муниципального унитарного предприятия, имущество которого принадлежит ему на праве хозяйственного ведения и находится в собственности </w:t>
      </w:r>
      <w:r w:rsidR="00001115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001115" w:rsidRPr="00607B45">
        <w:rPr>
          <w:sz w:val="24"/>
          <w:szCs w:val="24"/>
        </w:rPr>
        <w:t xml:space="preserve"> СП</w:t>
      </w:r>
      <w:r w:rsidRPr="00607B45">
        <w:rPr>
          <w:sz w:val="24"/>
          <w:szCs w:val="24"/>
        </w:rPr>
        <w:t>;</w:t>
      </w:r>
      <w:r w:rsidR="00001115" w:rsidRPr="00607B45">
        <w:rPr>
          <w:sz w:val="24"/>
          <w:szCs w:val="24"/>
        </w:rPr>
        <w:t xml:space="preserve"> </w:t>
      </w:r>
    </w:p>
    <w:p w:rsidR="00451232" w:rsidRPr="00607B45" w:rsidRDefault="00451232" w:rsidP="00451232">
      <w:pPr>
        <w:widowControl w:val="0"/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гарантии, предоставляемой муниципальному образованию;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07B45">
        <w:rPr>
          <w:sz w:val="24"/>
          <w:szCs w:val="24"/>
        </w:rPr>
        <w:lastRenderedPageBreak/>
        <w:t xml:space="preserve">гарантий, предоставляемой на </w:t>
      </w:r>
      <w:r w:rsidR="00001115" w:rsidRPr="00607B45">
        <w:rPr>
          <w:sz w:val="24"/>
          <w:szCs w:val="24"/>
        </w:rPr>
        <w:t>не инвестиционные</w:t>
      </w:r>
      <w:r w:rsidRPr="00607B45">
        <w:rPr>
          <w:sz w:val="24"/>
          <w:szCs w:val="24"/>
        </w:rPr>
        <w:t xml:space="preserve"> цели.</w:t>
      </w:r>
      <w:r w:rsidR="00001115" w:rsidRPr="00607B45">
        <w:rPr>
          <w:sz w:val="24"/>
          <w:szCs w:val="24"/>
        </w:rPr>
        <w:t xml:space="preserve"> </w:t>
      </w:r>
      <w:proofErr w:type="gramEnd"/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Размер платы, взимаемой в бюджет </w:t>
      </w:r>
      <w:r w:rsidR="00001115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001115" w:rsidRPr="00607B45">
        <w:rPr>
          <w:sz w:val="24"/>
          <w:szCs w:val="24"/>
        </w:rPr>
        <w:t xml:space="preserve"> СП</w:t>
      </w:r>
      <w:r w:rsidRPr="00607B45">
        <w:rPr>
          <w:sz w:val="24"/>
          <w:szCs w:val="24"/>
        </w:rPr>
        <w:t xml:space="preserve">, </w:t>
      </w:r>
      <w:r w:rsidRPr="00607B45">
        <w:rPr>
          <w:rFonts w:eastAsia="Calibri"/>
          <w:sz w:val="24"/>
          <w:szCs w:val="24"/>
          <w:lang w:eastAsia="en-US"/>
        </w:rPr>
        <w:t xml:space="preserve">устанавливается в соответствии с </w:t>
      </w:r>
      <w:r w:rsidR="001031D4" w:rsidRPr="00607B45">
        <w:rPr>
          <w:rFonts w:eastAsia="Calibri"/>
          <w:sz w:val="24"/>
          <w:szCs w:val="24"/>
          <w:lang w:eastAsia="en-US"/>
        </w:rPr>
        <w:t>Решением о бюджете</w:t>
      </w:r>
      <w:r w:rsidRPr="00607B45">
        <w:rPr>
          <w:sz w:val="24"/>
          <w:szCs w:val="24"/>
        </w:rPr>
        <w:t>, но не более двух процентов от суммы обязательств, обеспечиваемых гарантией. В случае досрочного прекращения гарантийных обязательств, плата за предоставление гарантии не возвращается.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2.3. Предоставление гарантий осуществляется при условии: </w:t>
      </w:r>
    </w:p>
    <w:p w:rsidR="00451232" w:rsidRPr="00607B45" w:rsidRDefault="00451232" w:rsidP="00451232">
      <w:pPr>
        <w:tabs>
          <w:tab w:val="num" w:pos="360"/>
        </w:tabs>
        <w:spacing w:after="1" w:line="28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07B45">
        <w:rPr>
          <w:rFonts w:eastAsia="Calibri"/>
          <w:sz w:val="24"/>
          <w:szCs w:val="24"/>
          <w:lang w:eastAsia="en-US"/>
        </w:rPr>
        <w:t>финансовое состояние принципала является удовлетворительным;</w:t>
      </w:r>
    </w:p>
    <w:p w:rsidR="00451232" w:rsidRPr="00607B45" w:rsidRDefault="00451232" w:rsidP="00451232">
      <w:pPr>
        <w:tabs>
          <w:tab w:val="num" w:pos="360"/>
        </w:tabs>
        <w:spacing w:after="1" w:line="28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07B45">
        <w:rPr>
          <w:rFonts w:eastAsia="Calibri"/>
          <w:sz w:val="24"/>
          <w:szCs w:val="24"/>
          <w:lang w:eastAsia="en-US"/>
        </w:rPr>
        <w:t xml:space="preserve">предоставление принципалом, третьим лицом до даты выдачи муниципальной  гарантии соответствующего </w:t>
      </w:r>
      <w:r w:rsidRPr="00607B45">
        <w:rPr>
          <w:rFonts w:eastAsia="Calibri"/>
          <w:color w:val="000000"/>
          <w:sz w:val="24"/>
          <w:szCs w:val="24"/>
          <w:lang w:eastAsia="en-US"/>
        </w:rPr>
        <w:t xml:space="preserve">требованиям </w:t>
      </w:r>
      <w:hyperlink r:id="rId7" w:history="1">
        <w:r w:rsidRPr="00607B45">
          <w:rPr>
            <w:rFonts w:eastAsia="Calibri"/>
            <w:color w:val="000000"/>
            <w:sz w:val="24"/>
            <w:szCs w:val="24"/>
            <w:lang w:eastAsia="en-US"/>
          </w:rPr>
          <w:t>статьи 115.3</w:t>
        </w:r>
      </w:hyperlink>
      <w:r w:rsidRPr="00607B45">
        <w:rPr>
          <w:rFonts w:eastAsia="Calibri"/>
          <w:color w:val="000000"/>
          <w:sz w:val="24"/>
          <w:szCs w:val="24"/>
          <w:lang w:eastAsia="en-US"/>
        </w:rPr>
        <w:t xml:space="preserve"> Бюджетного кодекса и гражданского </w:t>
      </w:r>
      <w:hyperlink r:id="rId8" w:history="1">
        <w:r w:rsidRPr="00607B45">
          <w:rPr>
            <w:rFonts w:eastAsia="Calibri"/>
            <w:color w:val="000000"/>
            <w:sz w:val="24"/>
            <w:szCs w:val="24"/>
            <w:lang w:eastAsia="en-US"/>
          </w:rPr>
          <w:t>законодательства</w:t>
        </w:r>
      </w:hyperlink>
      <w:r w:rsidRPr="00607B45">
        <w:rPr>
          <w:rFonts w:eastAsia="Calibri"/>
          <w:color w:val="000000"/>
          <w:sz w:val="24"/>
          <w:szCs w:val="24"/>
          <w:lang w:eastAsia="en-US"/>
        </w:rPr>
        <w:t xml:space="preserve"> Российской </w:t>
      </w:r>
      <w:r w:rsidRPr="00607B45">
        <w:rPr>
          <w:rFonts w:eastAsia="Calibri"/>
          <w:sz w:val="24"/>
          <w:szCs w:val="24"/>
          <w:lang w:eastAsia="en-US"/>
        </w:rPr>
        <w:t>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  <w:proofErr w:type="gramEnd"/>
    </w:p>
    <w:p w:rsidR="00451232" w:rsidRPr="00607B45" w:rsidRDefault="00451232" w:rsidP="00451232">
      <w:pPr>
        <w:tabs>
          <w:tab w:val="num" w:pos="360"/>
        </w:tabs>
        <w:spacing w:after="1" w:line="28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07B45">
        <w:rPr>
          <w:rFonts w:eastAsia="Calibri"/>
          <w:sz w:val="24"/>
          <w:szCs w:val="24"/>
          <w:lang w:eastAsia="en-US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1031D4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1031D4" w:rsidRPr="00607B45">
        <w:rPr>
          <w:sz w:val="24"/>
          <w:szCs w:val="24"/>
        </w:rPr>
        <w:t xml:space="preserve"> СП</w:t>
      </w:r>
      <w:r w:rsidRPr="00607B45">
        <w:rPr>
          <w:rFonts w:eastAsia="Calibri"/>
          <w:sz w:val="24"/>
          <w:szCs w:val="24"/>
          <w:lang w:eastAsia="en-US"/>
        </w:rPr>
        <w:t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</w:t>
      </w:r>
      <w:proofErr w:type="gramEnd"/>
      <w:r w:rsidRPr="00607B45">
        <w:rPr>
          <w:rFonts w:eastAsia="Calibri"/>
          <w:sz w:val="24"/>
          <w:szCs w:val="24"/>
          <w:lang w:eastAsia="en-US"/>
        </w:rPr>
        <w:t xml:space="preserve"> гарантию;</w:t>
      </w:r>
    </w:p>
    <w:p w:rsidR="00451232" w:rsidRPr="00607B45" w:rsidRDefault="00451232" w:rsidP="00451232">
      <w:pPr>
        <w:tabs>
          <w:tab w:val="num" w:pos="360"/>
        </w:tabs>
        <w:spacing w:after="1" w:line="28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07B45">
        <w:rPr>
          <w:rFonts w:eastAsia="Calibri"/>
          <w:sz w:val="24"/>
          <w:szCs w:val="24"/>
          <w:lang w:eastAsia="en-US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rFonts w:eastAsia="Calibri"/>
          <w:sz w:val="24"/>
          <w:szCs w:val="24"/>
        </w:rPr>
        <w:t>проведение экспертизы социально-экономической значимости и эффективности предлагаемого инвестиционного проекта (обязательства) администрацией</w:t>
      </w:r>
      <w:r w:rsidRPr="00607B45">
        <w:rPr>
          <w:sz w:val="24"/>
          <w:szCs w:val="24"/>
        </w:rPr>
        <w:t xml:space="preserve"> </w:t>
      </w:r>
      <w:r w:rsidR="001031D4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1031D4" w:rsidRPr="00607B45">
        <w:rPr>
          <w:sz w:val="24"/>
          <w:szCs w:val="24"/>
        </w:rPr>
        <w:t xml:space="preserve"> СП </w:t>
      </w:r>
      <w:r w:rsidRPr="00607B45">
        <w:rPr>
          <w:sz w:val="24"/>
          <w:szCs w:val="24"/>
        </w:rPr>
        <w:t>ЛО</w:t>
      </w:r>
      <w:r w:rsidRPr="00607B45">
        <w:rPr>
          <w:rFonts w:eastAsia="Calibri"/>
          <w:sz w:val="24"/>
          <w:szCs w:val="24"/>
        </w:rPr>
        <w:t>, осуществляющей регулирование в сфере экономической политики</w:t>
      </w:r>
      <w:r w:rsidR="001031D4" w:rsidRPr="00607B45">
        <w:rPr>
          <w:rFonts w:eastAsia="Calibri"/>
          <w:sz w:val="24"/>
          <w:szCs w:val="24"/>
        </w:rPr>
        <w:t>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07B45">
        <w:rPr>
          <w:sz w:val="24"/>
          <w:szCs w:val="24"/>
        </w:rPr>
        <w:t xml:space="preserve">2.4. </w:t>
      </w:r>
      <w:r w:rsidRPr="00607B45">
        <w:rPr>
          <w:rFonts w:eastAsia="Calibri"/>
          <w:sz w:val="24"/>
          <w:szCs w:val="24"/>
        </w:rPr>
        <w:t xml:space="preserve">Обязательным условием для получения гарантии на инвестиционные цели является наличие у принципала - юридического лица - не менее 25 процентов собственных средств от общего объема инвестиций, необходимых для реализации инвестиционного проекта, за исключением </w:t>
      </w:r>
      <w:r w:rsidRPr="00607B45">
        <w:rPr>
          <w:rFonts w:eastAsia="Calibri"/>
          <w:sz w:val="24"/>
          <w:szCs w:val="24"/>
          <w:lang w:eastAsia="en-US"/>
        </w:rPr>
        <w:t xml:space="preserve">хозяйственного общества, 100 процентов акций (долей) которого принадлежит </w:t>
      </w:r>
      <w:r w:rsidR="001031D4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1031D4" w:rsidRPr="00607B45">
        <w:rPr>
          <w:sz w:val="24"/>
          <w:szCs w:val="24"/>
        </w:rPr>
        <w:t xml:space="preserve"> СП</w:t>
      </w:r>
      <w:r w:rsidRPr="00607B45">
        <w:rPr>
          <w:rFonts w:eastAsia="Calibri"/>
          <w:sz w:val="24"/>
          <w:szCs w:val="24"/>
        </w:rPr>
        <w:t>.</w:t>
      </w:r>
    </w:p>
    <w:p w:rsidR="00451232" w:rsidRPr="00607B45" w:rsidRDefault="00451232" w:rsidP="00451232">
      <w:pPr>
        <w:widowControl w:val="0"/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07B45">
        <w:rPr>
          <w:sz w:val="24"/>
          <w:szCs w:val="24"/>
        </w:rPr>
        <w:t xml:space="preserve">Срок действия обязательства, обеспечиваемого гарантией, предоставляемой юридическому лицу на инвестиционные цели, не должен превышать срока окупаемости инвестиционного проекта, </w:t>
      </w:r>
      <w:r w:rsidRPr="00607B45">
        <w:rPr>
          <w:rFonts w:eastAsia="Calibri"/>
          <w:sz w:val="24"/>
          <w:szCs w:val="24"/>
        </w:rPr>
        <w:t xml:space="preserve">за исключением хозяйственного общества, 100 процентов акций (долей) которого принадлежит </w:t>
      </w:r>
      <w:r w:rsidR="001031D4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1031D4" w:rsidRPr="00607B45">
        <w:rPr>
          <w:sz w:val="24"/>
          <w:szCs w:val="24"/>
        </w:rPr>
        <w:t xml:space="preserve"> СП</w:t>
      </w:r>
      <w:r w:rsidRPr="00607B45">
        <w:rPr>
          <w:rFonts w:eastAsia="Calibri"/>
          <w:sz w:val="24"/>
          <w:szCs w:val="24"/>
        </w:rPr>
        <w:t xml:space="preserve">. 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Кредиты и займы, обеспечиваемые муниципальными гарантиями, должны быть целевыми.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07B45">
        <w:rPr>
          <w:b/>
          <w:bCs/>
          <w:sz w:val="24"/>
          <w:szCs w:val="24"/>
        </w:rPr>
        <w:t>3.</w:t>
      </w:r>
      <w:r w:rsidRPr="00607B45">
        <w:rPr>
          <w:sz w:val="24"/>
          <w:szCs w:val="24"/>
        </w:rPr>
        <w:t xml:space="preserve"> </w:t>
      </w:r>
      <w:r w:rsidRPr="00607B45">
        <w:rPr>
          <w:b/>
          <w:bCs/>
          <w:sz w:val="24"/>
          <w:szCs w:val="24"/>
        </w:rPr>
        <w:t>Порядок рассмотрения обращений и принятия решений о предоставлении гарантий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3.1. Предоставление гарантий осуществляется после пр</w:t>
      </w:r>
      <w:r w:rsidR="001031D4" w:rsidRPr="00607B45">
        <w:rPr>
          <w:sz w:val="24"/>
          <w:szCs w:val="24"/>
        </w:rPr>
        <w:t xml:space="preserve">едоставления в финансовый сектор администрации МО </w:t>
      </w:r>
      <w:r w:rsidR="00607B45">
        <w:rPr>
          <w:sz w:val="24"/>
          <w:szCs w:val="24"/>
        </w:rPr>
        <w:t>Громовское</w:t>
      </w:r>
      <w:r w:rsidR="001031D4" w:rsidRPr="00607B45">
        <w:rPr>
          <w:sz w:val="24"/>
          <w:szCs w:val="24"/>
        </w:rPr>
        <w:t xml:space="preserve"> СП </w:t>
      </w:r>
      <w:r w:rsidRPr="00607B45">
        <w:rPr>
          <w:sz w:val="24"/>
          <w:szCs w:val="24"/>
        </w:rPr>
        <w:t xml:space="preserve">претендентом на получение гарантии (далее – принципал) документов согласно перечню, на право получения гарантий до исчерпания соответствующего лимита предоставления гарантий или завершения соответствующего финансового года. 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rFonts w:eastAsia="Calibri"/>
          <w:sz w:val="24"/>
          <w:szCs w:val="24"/>
        </w:rPr>
        <w:t xml:space="preserve">3.2 Перечень документов и порядок предоставления принципалами документов для получения гарантии устанавливается администрацией </w:t>
      </w:r>
      <w:r w:rsidR="001031D4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1031D4" w:rsidRPr="00607B45">
        <w:rPr>
          <w:sz w:val="24"/>
          <w:szCs w:val="24"/>
        </w:rPr>
        <w:t xml:space="preserve"> СП</w:t>
      </w:r>
      <w:r w:rsidRPr="00607B45">
        <w:rPr>
          <w:rFonts w:eastAsia="Calibri"/>
          <w:sz w:val="24"/>
          <w:szCs w:val="24"/>
        </w:rPr>
        <w:t>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3.3.  </w:t>
      </w:r>
      <w:proofErr w:type="gramStart"/>
      <w:r w:rsidR="001031D4" w:rsidRPr="00607B45">
        <w:rPr>
          <w:rFonts w:eastAsia="Calibri"/>
          <w:sz w:val="24"/>
          <w:szCs w:val="24"/>
          <w:lang w:eastAsia="en-US"/>
        </w:rPr>
        <w:t>Финансовый сектор</w:t>
      </w:r>
      <w:r w:rsidRPr="00607B45">
        <w:rPr>
          <w:rFonts w:eastAsia="Calibri"/>
          <w:sz w:val="24"/>
          <w:szCs w:val="24"/>
          <w:lang w:eastAsia="en-US"/>
        </w:rPr>
        <w:t xml:space="preserve"> </w:t>
      </w:r>
      <w:r w:rsidR="001031D4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1031D4" w:rsidRPr="00607B45">
        <w:rPr>
          <w:sz w:val="24"/>
          <w:szCs w:val="24"/>
        </w:rPr>
        <w:t xml:space="preserve"> СП </w:t>
      </w:r>
      <w:r w:rsidRPr="00607B45">
        <w:rPr>
          <w:rFonts w:eastAsia="Calibri"/>
          <w:sz w:val="24"/>
          <w:szCs w:val="24"/>
          <w:lang w:eastAsia="en-US"/>
        </w:rPr>
        <w:t xml:space="preserve">в установленном им порядке в течение 15 рабочих дней проводит анализ финансового состояния принципала и проверку достаточности, надежности и ликвидности обеспечения исполнения обязательств принципала при предоставлении муниципальной гарантии </w:t>
      </w:r>
      <w:r w:rsidR="001031D4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1031D4" w:rsidRPr="00607B45">
        <w:rPr>
          <w:sz w:val="24"/>
          <w:szCs w:val="24"/>
        </w:rPr>
        <w:t xml:space="preserve"> СП</w:t>
      </w:r>
      <w:r w:rsidRPr="00607B45">
        <w:rPr>
          <w:sz w:val="24"/>
          <w:szCs w:val="24"/>
        </w:rPr>
        <w:t>.</w:t>
      </w:r>
      <w:proofErr w:type="gramEnd"/>
    </w:p>
    <w:p w:rsidR="00451232" w:rsidRPr="00607B45" w:rsidRDefault="001031D4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lastRenderedPageBreak/>
        <w:t>В</w:t>
      </w:r>
      <w:r w:rsidR="00451232" w:rsidRPr="00607B45">
        <w:rPr>
          <w:sz w:val="24"/>
          <w:szCs w:val="24"/>
        </w:rPr>
        <w:t xml:space="preserve"> течение 15 рабочих дней проводит анализ заявленного на получение гарантии инвестиционного проекта (обязательства) на предмет социально-экономической значимости и эффективности, в том числе бюджетной.</w:t>
      </w:r>
    </w:p>
    <w:p w:rsidR="00451232" w:rsidRPr="00607B45" w:rsidRDefault="00320DB4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3.4</w:t>
      </w:r>
      <w:r w:rsidR="00451232" w:rsidRPr="00607B45">
        <w:rPr>
          <w:sz w:val="24"/>
          <w:szCs w:val="24"/>
        </w:rPr>
        <w:t xml:space="preserve">. Подготовленное финансовым </w:t>
      </w:r>
      <w:r w:rsidRPr="00607B45">
        <w:rPr>
          <w:sz w:val="24"/>
          <w:szCs w:val="24"/>
        </w:rPr>
        <w:t xml:space="preserve">сектором МО </w:t>
      </w:r>
      <w:r w:rsidR="00607B45">
        <w:rPr>
          <w:sz w:val="24"/>
          <w:szCs w:val="24"/>
        </w:rPr>
        <w:t>Громовское</w:t>
      </w:r>
      <w:r w:rsidRPr="00607B45">
        <w:rPr>
          <w:sz w:val="24"/>
          <w:szCs w:val="24"/>
        </w:rPr>
        <w:t xml:space="preserve"> СП </w:t>
      </w:r>
      <w:r w:rsidR="00451232" w:rsidRPr="00607B45">
        <w:rPr>
          <w:sz w:val="24"/>
          <w:szCs w:val="24"/>
        </w:rPr>
        <w:t xml:space="preserve">заключения вместе с поступившими от принципала документами направляются межведомственной комиссии по оказанию муниципальной поддержки путем предоставления муниципальных гарантий </w:t>
      </w:r>
      <w:r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Pr="00607B45">
        <w:rPr>
          <w:sz w:val="24"/>
          <w:szCs w:val="24"/>
        </w:rPr>
        <w:t xml:space="preserve"> СП </w:t>
      </w:r>
      <w:r w:rsidR="00451232" w:rsidRPr="00607B45">
        <w:rPr>
          <w:sz w:val="24"/>
          <w:szCs w:val="24"/>
        </w:rPr>
        <w:t>(далее - комиссия), созданной в качестве коллегиального органа для рассмотрения заявок на получение гарантии и их отбора.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Положение о комисс</w:t>
      </w:r>
      <w:proofErr w:type="gramStart"/>
      <w:r w:rsidRPr="00607B45">
        <w:rPr>
          <w:sz w:val="24"/>
          <w:szCs w:val="24"/>
        </w:rPr>
        <w:t>ии и ее</w:t>
      </w:r>
      <w:proofErr w:type="gramEnd"/>
      <w:r w:rsidRPr="00607B45">
        <w:rPr>
          <w:sz w:val="24"/>
          <w:szCs w:val="24"/>
        </w:rPr>
        <w:t xml:space="preserve"> состав утверждаются постановлением администрации </w:t>
      </w:r>
      <w:r w:rsidR="00320DB4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320DB4" w:rsidRPr="00607B45">
        <w:rPr>
          <w:sz w:val="24"/>
          <w:szCs w:val="24"/>
        </w:rPr>
        <w:t xml:space="preserve"> СП</w:t>
      </w:r>
      <w:r w:rsidRPr="00607B45">
        <w:rPr>
          <w:sz w:val="24"/>
          <w:szCs w:val="24"/>
        </w:rPr>
        <w:t>.</w:t>
      </w:r>
    </w:p>
    <w:p w:rsidR="00451232" w:rsidRPr="00607B45" w:rsidRDefault="00320DB4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3.5</w:t>
      </w:r>
      <w:r w:rsidR="00451232" w:rsidRPr="00607B45">
        <w:rPr>
          <w:sz w:val="24"/>
          <w:szCs w:val="24"/>
        </w:rPr>
        <w:t>. К отбору допускаются только те принципалы, которые имеют положительн</w:t>
      </w:r>
      <w:r w:rsidRPr="00607B45">
        <w:rPr>
          <w:sz w:val="24"/>
          <w:szCs w:val="24"/>
        </w:rPr>
        <w:t>ое заключение финансового сектора</w:t>
      </w:r>
      <w:r w:rsidR="00451232" w:rsidRPr="00607B45">
        <w:rPr>
          <w:sz w:val="24"/>
          <w:szCs w:val="24"/>
        </w:rPr>
        <w:t xml:space="preserve"> </w:t>
      </w:r>
      <w:r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Pr="00607B45">
        <w:rPr>
          <w:sz w:val="24"/>
          <w:szCs w:val="24"/>
        </w:rPr>
        <w:t xml:space="preserve"> СП </w:t>
      </w:r>
      <w:r w:rsidR="00451232" w:rsidRPr="00607B45">
        <w:rPr>
          <w:sz w:val="24"/>
          <w:szCs w:val="24"/>
        </w:rPr>
        <w:t>по результатам проведенного им анализа финансового состояния принципала в целях предоставления гарантии.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Основными критериями отбора заявок принципалов на получение гарантий являются следующие показатели: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1) по гарантиям на инвестиционные цели: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07B45">
        <w:rPr>
          <w:sz w:val="24"/>
          <w:szCs w:val="24"/>
        </w:rPr>
        <w:t xml:space="preserve"> соответствие инвестиционного проекта приоритетным направлениям социально-экономической политики </w:t>
      </w:r>
      <w:r w:rsidR="00320DB4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320DB4" w:rsidRPr="00607B45">
        <w:rPr>
          <w:sz w:val="24"/>
          <w:szCs w:val="24"/>
        </w:rPr>
        <w:t xml:space="preserve"> СП</w:t>
      </w:r>
      <w:r w:rsidRPr="00607B45">
        <w:rPr>
          <w:sz w:val="24"/>
          <w:szCs w:val="24"/>
        </w:rPr>
        <w:t>;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бюджетная эффективность инвестиционного проекта;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оценка финансового состояния принципала;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социально-экономическая значимость и эффективность инвестиционного проекта, его финансовая реализуемость;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срок окупаемости инвестиционного проекта;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доля собственных сре</w:t>
      </w:r>
      <w:proofErr w:type="gramStart"/>
      <w:r w:rsidRPr="00607B45">
        <w:rPr>
          <w:sz w:val="24"/>
          <w:szCs w:val="24"/>
        </w:rPr>
        <w:t>дств пр</w:t>
      </w:r>
      <w:proofErr w:type="gramEnd"/>
      <w:r w:rsidRPr="00607B45">
        <w:rPr>
          <w:sz w:val="24"/>
          <w:szCs w:val="24"/>
        </w:rPr>
        <w:t>инципала в общем объеме инвестиций, необходимых для реализации инвестиционного проекта;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надежности и ликвидности предоставляемого </w:t>
      </w:r>
      <w:proofErr w:type="gramStart"/>
      <w:r w:rsidRPr="00607B45">
        <w:rPr>
          <w:sz w:val="24"/>
          <w:szCs w:val="24"/>
        </w:rPr>
        <w:t>обеспечения исполнения обязательств принципала</w:t>
      </w:r>
      <w:proofErr w:type="gramEnd"/>
      <w:r w:rsidRPr="00607B45">
        <w:rPr>
          <w:sz w:val="24"/>
          <w:szCs w:val="24"/>
        </w:rPr>
        <w:t xml:space="preserve"> по удовлетворению регрессных требований гаранта к принципалу.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2) по гарантиям на </w:t>
      </w:r>
      <w:r w:rsidR="00320DB4" w:rsidRPr="00607B45">
        <w:rPr>
          <w:sz w:val="24"/>
          <w:szCs w:val="24"/>
        </w:rPr>
        <w:t>не инвестиционные</w:t>
      </w:r>
      <w:r w:rsidRPr="00607B45">
        <w:rPr>
          <w:sz w:val="24"/>
          <w:szCs w:val="24"/>
        </w:rPr>
        <w:t xml:space="preserve"> цели: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социально-экономическая значимость обязательства;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оценка финансового состояния принципала;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представленные принципалом предложения о способе обеспечения регрессных обязательств по гарантии.</w:t>
      </w:r>
    </w:p>
    <w:p w:rsidR="00451232" w:rsidRPr="00607B45" w:rsidRDefault="00320DB4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3.6</w:t>
      </w:r>
      <w:r w:rsidR="00451232" w:rsidRPr="00607B45">
        <w:rPr>
          <w:sz w:val="24"/>
          <w:szCs w:val="24"/>
        </w:rPr>
        <w:t xml:space="preserve">. Решения комиссии об отборе принципала (иные решения) оформляются протоколом комиссии. </w:t>
      </w:r>
    </w:p>
    <w:p w:rsidR="00451232" w:rsidRPr="00607B45" w:rsidRDefault="00320DB4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07B45">
        <w:rPr>
          <w:sz w:val="24"/>
          <w:szCs w:val="24"/>
        </w:rPr>
        <w:t>Финансовый сектор</w:t>
      </w:r>
      <w:r w:rsidR="00451232" w:rsidRPr="00607B45">
        <w:rPr>
          <w:sz w:val="24"/>
          <w:szCs w:val="24"/>
        </w:rPr>
        <w:t xml:space="preserve"> </w:t>
      </w:r>
      <w:r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Pr="00607B45">
        <w:rPr>
          <w:sz w:val="24"/>
          <w:szCs w:val="24"/>
        </w:rPr>
        <w:t xml:space="preserve"> СП </w:t>
      </w:r>
      <w:r w:rsidR="00451232" w:rsidRPr="00607B45">
        <w:rPr>
          <w:sz w:val="24"/>
          <w:szCs w:val="24"/>
        </w:rPr>
        <w:t xml:space="preserve">на основании указанного решения в течение 10 рабочих дней с даты его получения готовит и направляет в администрацию </w:t>
      </w:r>
      <w:r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Pr="00607B45">
        <w:rPr>
          <w:sz w:val="24"/>
          <w:szCs w:val="24"/>
        </w:rPr>
        <w:t xml:space="preserve"> СП </w:t>
      </w:r>
      <w:r w:rsidR="00451232" w:rsidRPr="00607B45">
        <w:rPr>
          <w:sz w:val="24"/>
          <w:szCs w:val="24"/>
        </w:rPr>
        <w:t xml:space="preserve">проект распоряжения администрации </w:t>
      </w:r>
      <w:r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Pr="00607B45">
        <w:rPr>
          <w:sz w:val="24"/>
          <w:szCs w:val="24"/>
        </w:rPr>
        <w:t xml:space="preserve"> СП </w:t>
      </w:r>
      <w:r w:rsidR="00451232" w:rsidRPr="00607B45">
        <w:rPr>
          <w:sz w:val="24"/>
          <w:szCs w:val="24"/>
        </w:rPr>
        <w:t xml:space="preserve">о предоставлении гарантии. </w:t>
      </w:r>
      <w:proofErr w:type="gramEnd"/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В распоряжении администрации </w:t>
      </w:r>
      <w:r w:rsidR="00320DB4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320DB4" w:rsidRPr="00607B45">
        <w:rPr>
          <w:sz w:val="24"/>
          <w:szCs w:val="24"/>
        </w:rPr>
        <w:t xml:space="preserve"> СП </w:t>
      </w:r>
      <w:r w:rsidRPr="00607B45">
        <w:rPr>
          <w:sz w:val="24"/>
          <w:szCs w:val="24"/>
        </w:rPr>
        <w:t>о предоставлении гарантии указываются наименование принципала, обязательство, которое обеспечивается гарантией, объем и срок действия гарантии, а также размер платы за предоставление гарантии в случае ее взимания.</w:t>
      </w:r>
    </w:p>
    <w:p w:rsidR="00451232" w:rsidRPr="00607B45" w:rsidRDefault="00320DB4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3.7</w:t>
      </w:r>
      <w:r w:rsidR="00451232" w:rsidRPr="00607B45">
        <w:rPr>
          <w:sz w:val="24"/>
          <w:szCs w:val="24"/>
        </w:rPr>
        <w:t>. На основании распо</w:t>
      </w:r>
      <w:r w:rsidRPr="00607B45">
        <w:rPr>
          <w:sz w:val="24"/>
          <w:szCs w:val="24"/>
        </w:rPr>
        <w:t>ряжения, указанного в пункте 3.6</w:t>
      </w:r>
      <w:r w:rsidR="00451232" w:rsidRPr="00607B45">
        <w:rPr>
          <w:sz w:val="24"/>
          <w:szCs w:val="24"/>
        </w:rPr>
        <w:t>. настоящего Порядка финанс</w:t>
      </w:r>
      <w:r w:rsidRPr="00607B45">
        <w:rPr>
          <w:sz w:val="24"/>
          <w:szCs w:val="24"/>
        </w:rPr>
        <w:t>овый сектор</w:t>
      </w:r>
      <w:r w:rsidR="00451232" w:rsidRPr="00607B45">
        <w:rPr>
          <w:sz w:val="24"/>
          <w:szCs w:val="24"/>
        </w:rPr>
        <w:t xml:space="preserve"> </w:t>
      </w:r>
      <w:r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Pr="00607B45">
        <w:rPr>
          <w:sz w:val="24"/>
          <w:szCs w:val="24"/>
        </w:rPr>
        <w:t xml:space="preserve"> СП </w:t>
      </w:r>
      <w:r w:rsidR="00451232" w:rsidRPr="00607B45">
        <w:rPr>
          <w:sz w:val="24"/>
          <w:szCs w:val="24"/>
        </w:rPr>
        <w:t xml:space="preserve">представляет администрацию </w:t>
      </w:r>
      <w:r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Pr="00607B45">
        <w:rPr>
          <w:sz w:val="24"/>
          <w:szCs w:val="24"/>
        </w:rPr>
        <w:t xml:space="preserve"> СП при</w:t>
      </w:r>
      <w:r w:rsidR="00451232" w:rsidRPr="00607B45">
        <w:rPr>
          <w:sz w:val="24"/>
          <w:szCs w:val="24"/>
        </w:rPr>
        <w:t xml:space="preserve"> заключении с принципалом договоров о предоставлении гарантии.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До заключения договора о предоставлении гарантии, принципал обязан заключить с администрацией </w:t>
      </w:r>
      <w:r w:rsidR="00320DB4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320DB4" w:rsidRPr="00607B45">
        <w:rPr>
          <w:sz w:val="24"/>
          <w:szCs w:val="24"/>
        </w:rPr>
        <w:t xml:space="preserve"> СП </w:t>
      </w:r>
      <w:r w:rsidRPr="00607B45">
        <w:rPr>
          <w:sz w:val="24"/>
          <w:szCs w:val="24"/>
        </w:rPr>
        <w:t xml:space="preserve">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</w:t>
      </w:r>
      <w:r w:rsidRPr="00607B45">
        <w:rPr>
          <w:rFonts w:eastAsia="Calibri"/>
          <w:sz w:val="24"/>
          <w:szCs w:val="24"/>
          <w:lang w:eastAsia="en-US"/>
        </w:rPr>
        <w:t xml:space="preserve">(за исключением случаев, установленных </w:t>
      </w:r>
      <w:hyperlink r:id="rId9" w:history="1">
        <w:r w:rsidRPr="00607B45">
          <w:rPr>
            <w:rFonts w:eastAsia="Calibri"/>
            <w:sz w:val="24"/>
            <w:szCs w:val="24"/>
            <w:lang w:eastAsia="en-US"/>
          </w:rPr>
          <w:t>пунктом 1.7 настоящего Порядка)</w:t>
        </w:r>
      </w:hyperlink>
      <w:r w:rsidRPr="00607B45">
        <w:rPr>
          <w:sz w:val="24"/>
          <w:szCs w:val="24"/>
        </w:rPr>
        <w:t>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Иными обязательными условиями заключения договора о предоставлении гарантии являются: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lastRenderedPageBreak/>
        <w:t xml:space="preserve">представление принципалом - юридическим лицом - дополнительных соглашений ко всем действующим договорам банковского счета, заключенным с кредитными организациями, предусматривающих право </w:t>
      </w:r>
      <w:r w:rsidR="00320DB4" w:rsidRPr="00607B45">
        <w:rPr>
          <w:sz w:val="24"/>
          <w:szCs w:val="24"/>
        </w:rPr>
        <w:t xml:space="preserve">администрации МО </w:t>
      </w:r>
      <w:r w:rsidR="00607B45">
        <w:rPr>
          <w:sz w:val="24"/>
          <w:szCs w:val="24"/>
        </w:rPr>
        <w:t>Громовское</w:t>
      </w:r>
      <w:r w:rsidR="00320DB4" w:rsidRPr="00607B45">
        <w:rPr>
          <w:sz w:val="24"/>
          <w:szCs w:val="24"/>
        </w:rPr>
        <w:t xml:space="preserve"> СП на</w:t>
      </w:r>
      <w:r w:rsidRPr="00607B45">
        <w:rPr>
          <w:sz w:val="24"/>
          <w:szCs w:val="24"/>
        </w:rPr>
        <w:t xml:space="preserve"> бесспорное (безакцептное) списание находящихся на счете денежных сре</w:t>
      </w:r>
      <w:proofErr w:type="gramStart"/>
      <w:r w:rsidRPr="00607B45">
        <w:rPr>
          <w:sz w:val="24"/>
          <w:szCs w:val="24"/>
        </w:rPr>
        <w:t>дств дл</w:t>
      </w:r>
      <w:proofErr w:type="gramEnd"/>
      <w:r w:rsidRPr="00607B45">
        <w:rPr>
          <w:sz w:val="24"/>
          <w:szCs w:val="24"/>
        </w:rPr>
        <w:t>я погашения долговых обязательств принципала, возникающих в результате наступления гарантийных случаев;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осуществление принципалом платы в бюджет</w:t>
      </w:r>
      <w:r w:rsidR="00320DB4" w:rsidRPr="00607B45">
        <w:rPr>
          <w:sz w:val="24"/>
          <w:szCs w:val="24"/>
        </w:rPr>
        <w:t xml:space="preserve"> МО </w:t>
      </w:r>
      <w:r w:rsidR="00607B45">
        <w:rPr>
          <w:sz w:val="24"/>
          <w:szCs w:val="24"/>
        </w:rPr>
        <w:t>Громовское</w:t>
      </w:r>
      <w:r w:rsidR="00320DB4" w:rsidRPr="00607B45">
        <w:rPr>
          <w:sz w:val="24"/>
          <w:szCs w:val="24"/>
        </w:rPr>
        <w:t xml:space="preserve"> СП </w:t>
      </w:r>
      <w:r w:rsidRPr="00607B45">
        <w:rPr>
          <w:sz w:val="24"/>
          <w:szCs w:val="24"/>
        </w:rPr>
        <w:t>(за исключением случаев, предусмотренных пунктом 2.2 настоящего Порядка).</w:t>
      </w:r>
    </w:p>
    <w:p w:rsidR="00451232" w:rsidRPr="00607B45" w:rsidRDefault="00320DB4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07B45">
        <w:rPr>
          <w:sz w:val="24"/>
          <w:szCs w:val="24"/>
        </w:rPr>
        <w:t>3.8</w:t>
      </w:r>
      <w:r w:rsidR="00451232" w:rsidRPr="00607B45">
        <w:rPr>
          <w:sz w:val="24"/>
          <w:szCs w:val="24"/>
        </w:rPr>
        <w:t xml:space="preserve">. </w:t>
      </w:r>
      <w:r w:rsidR="00451232" w:rsidRPr="00607B45">
        <w:rPr>
          <w:rFonts w:eastAsia="Calibri"/>
          <w:sz w:val="24"/>
          <w:szCs w:val="24"/>
        </w:rPr>
        <w:t xml:space="preserve">Информация о муниципальной гарантии вносится в Муниципальную долговую книгу </w:t>
      </w:r>
      <w:r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Pr="00607B45">
        <w:rPr>
          <w:sz w:val="24"/>
          <w:szCs w:val="24"/>
        </w:rPr>
        <w:t xml:space="preserve"> СП </w:t>
      </w:r>
      <w:r w:rsidR="00451232" w:rsidRPr="00607B45">
        <w:rPr>
          <w:rFonts w:eastAsia="Calibri"/>
          <w:sz w:val="24"/>
          <w:szCs w:val="24"/>
        </w:rPr>
        <w:t xml:space="preserve">в течение пяти рабочих дней с момента возникновения соответствующего обязательства. </w:t>
      </w:r>
      <w:r w:rsidR="00451232" w:rsidRPr="00607B45">
        <w:rPr>
          <w:sz w:val="24"/>
          <w:szCs w:val="24"/>
        </w:rPr>
        <w:t>Обязательства, вытекающие из муниципальной гарантии, включаются в состав муниципального долга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607B45">
        <w:rPr>
          <w:b/>
          <w:bCs/>
          <w:sz w:val="24"/>
          <w:szCs w:val="24"/>
        </w:rPr>
        <w:t>4.</w:t>
      </w:r>
      <w:r w:rsidRPr="00607B45">
        <w:rPr>
          <w:sz w:val="24"/>
          <w:szCs w:val="24"/>
        </w:rPr>
        <w:t xml:space="preserve"> </w:t>
      </w:r>
      <w:r w:rsidRPr="00607B45">
        <w:rPr>
          <w:b/>
          <w:bCs/>
          <w:sz w:val="24"/>
          <w:szCs w:val="24"/>
        </w:rPr>
        <w:t>Учет и контроль предоставленных гарантий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4.1. </w:t>
      </w:r>
      <w:proofErr w:type="gramStart"/>
      <w:r w:rsidRPr="00607B45">
        <w:rPr>
          <w:sz w:val="24"/>
          <w:szCs w:val="24"/>
        </w:rPr>
        <w:t xml:space="preserve">На основании данных учета, осуществляемого </w:t>
      </w:r>
      <w:r w:rsidR="00320DB4" w:rsidRPr="00607B45">
        <w:rPr>
          <w:sz w:val="24"/>
          <w:szCs w:val="24"/>
        </w:rPr>
        <w:t>финансовым сектором</w:t>
      </w:r>
      <w:r w:rsidRPr="00607B45">
        <w:rPr>
          <w:sz w:val="24"/>
          <w:szCs w:val="24"/>
        </w:rPr>
        <w:t xml:space="preserve"> </w:t>
      </w:r>
      <w:r w:rsidR="00320DB4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320DB4" w:rsidRPr="00607B45">
        <w:rPr>
          <w:sz w:val="24"/>
          <w:szCs w:val="24"/>
        </w:rPr>
        <w:t xml:space="preserve"> СП</w:t>
      </w:r>
      <w:r w:rsidRPr="00607B45">
        <w:rPr>
          <w:sz w:val="24"/>
          <w:szCs w:val="24"/>
        </w:rPr>
        <w:t xml:space="preserve">, о предоставленных гарантиях, исполнении принципалами своих обязательств, обеспеченных указанными гарантиями, а также учета осуществления гарантом платежей по выданным гарантиям, Администрация </w:t>
      </w:r>
      <w:r w:rsidR="00320DB4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320DB4" w:rsidRPr="00607B45">
        <w:rPr>
          <w:sz w:val="24"/>
          <w:szCs w:val="24"/>
        </w:rPr>
        <w:t xml:space="preserve"> СП </w:t>
      </w:r>
      <w:r w:rsidRPr="00607B45">
        <w:rPr>
          <w:sz w:val="24"/>
          <w:szCs w:val="24"/>
        </w:rPr>
        <w:t xml:space="preserve">ежегодно вместе с отчетом об исполнении бюджета </w:t>
      </w:r>
      <w:r w:rsidR="00320DB4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320DB4" w:rsidRPr="00607B45">
        <w:rPr>
          <w:sz w:val="24"/>
          <w:szCs w:val="24"/>
        </w:rPr>
        <w:t xml:space="preserve"> СП </w:t>
      </w:r>
      <w:r w:rsidRPr="00607B45">
        <w:rPr>
          <w:sz w:val="24"/>
          <w:szCs w:val="24"/>
        </w:rPr>
        <w:t xml:space="preserve">представляет Совету депутатов </w:t>
      </w:r>
      <w:r w:rsidR="00320DB4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320DB4" w:rsidRPr="00607B45">
        <w:rPr>
          <w:sz w:val="24"/>
          <w:szCs w:val="24"/>
        </w:rPr>
        <w:t xml:space="preserve"> СП </w:t>
      </w:r>
      <w:r w:rsidRPr="00607B45">
        <w:rPr>
          <w:sz w:val="24"/>
          <w:szCs w:val="24"/>
        </w:rPr>
        <w:t>подробный отчет о предоставленных гарантиях по всем принципалам, об исполнении ими</w:t>
      </w:r>
      <w:proofErr w:type="gramEnd"/>
      <w:r w:rsidRPr="00607B45">
        <w:rPr>
          <w:sz w:val="24"/>
          <w:szCs w:val="24"/>
        </w:rPr>
        <w:t xml:space="preserve"> обязательств, обеспеченных указанными гарантиями, и </w:t>
      </w:r>
      <w:proofErr w:type="gramStart"/>
      <w:r w:rsidRPr="00607B45">
        <w:rPr>
          <w:sz w:val="24"/>
          <w:szCs w:val="24"/>
        </w:rPr>
        <w:t>осуществлении</w:t>
      </w:r>
      <w:proofErr w:type="gramEnd"/>
      <w:r w:rsidRPr="00607B45">
        <w:rPr>
          <w:sz w:val="24"/>
          <w:szCs w:val="24"/>
        </w:rPr>
        <w:t xml:space="preserve"> гарантом платежей по предоставленным гарантиям.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4.2. При исполнении принципалом своих обязательств перед бенефициаром на соответствующую сумму сокращается муниципальный внутренний долг </w:t>
      </w:r>
      <w:r w:rsidR="00320DB4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320DB4" w:rsidRPr="00607B45">
        <w:rPr>
          <w:sz w:val="24"/>
          <w:szCs w:val="24"/>
        </w:rPr>
        <w:t xml:space="preserve"> СП</w:t>
      </w:r>
      <w:r w:rsidRPr="00607B45">
        <w:rPr>
          <w:sz w:val="24"/>
          <w:szCs w:val="24"/>
        </w:rPr>
        <w:t>.</w:t>
      </w:r>
    </w:p>
    <w:p w:rsidR="00451232" w:rsidRPr="00607B45" w:rsidRDefault="00320DB4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4.3. Финансовый сектор</w:t>
      </w:r>
      <w:r w:rsidR="00451232" w:rsidRPr="00607B45">
        <w:rPr>
          <w:sz w:val="24"/>
          <w:szCs w:val="24"/>
        </w:rPr>
        <w:t xml:space="preserve"> </w:t>
      </w:r>
      <w:r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Pr="00607B45">
        <w:rPr>
          <w:sz w:val="24"/>
          <w:szCs w:val="24"/>
        </w:rPr>
        <w:t xml:space="preserve"> СП </w:t>
      </w:r>
      <w:r w:rsidR="00451232" w:rsidRPr="00607B45">
        <w:rPr>
          <w:sz w:val="24"/>
          <w:szCs w:val="24"/>
        </w:rPr>
        <w:t xml:space="preserve">осуществляет </w:t>
      </w:r>
      <w:proofErr w:type="gramStart"/>
      <w:r w:rsidR="00451232" w:rsidRPr="00607B45">
        <w:rPr>
          <w:sz w:val="24"/>
          <w:szCs w:val="24"/>
        </w:rPr>
        <w:t xml:space="preserve">контроль </w:t>
      </w:r>
      <w:r w:rsidR="00451232" w:rsidRPr="00607B45">
        <w:rPr>
          <w:rFonts w:eastAsia="Calibri"/>
          <w:sz w:val="24"/>
          <w:szCs w:val="24"/>
          <w:lang w:eastAsia="en-US"/>
        </w:rPr>
        <w:t>за</w:t>
      </w:r>
      <w:proofErr w:type="gramEnd"/>
      <w:r w:rsidR="00451232" w:rsidRPr="00607B45">
        <w:rPr>
          <w:rFonts w:eastAsia="Calibri"/>
          <w:sz w:val="24"/>
          <w:szCs w:val="24"/>
          <w:lang w:eastAsia="en-US"/>
        </w:rPr>
        <w:t xml:space="preserve"> целевым использованием заимствований, привлеченных под гарантии, или выполнением иного обязательства, обеспеченного гарантией</w:t>
      </w:r>
      <w:r w:rsidR="00451232" w:rsidRPr="00607B45">
        <w:rPr>
          <w:sz w:val="24"/>
          <w:szCs w:val="24"/>
        </w:rPr>
        <w:t>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rFonts w:eastAsia="Calibri"/>
          <w:sz w:val="24"/>
          <w:szCs w:val="24"/>
          <w:lang w:eastAsia="en-US"/>
        </w:rPr>
        <w:t xml:space="preserve">В случае предоставления гарантии на инвестиционные цели </w:t>
      </w:r>
      <w:r w:rsidR="006257CC" w:rsidRPr="00607B45">
        <w:rPr>
          <w:rFonts w:eastAsia="Calibri"/>
          <w:sz w:val="24"/>
          <w:szCs w:val="24"/>
          <w:lang w:eastAsia="en-US"/>
        </w:rPr>
        <w:t>финансовый сектор</w:t>
      </w:r>
      <w:r w:rsidRPr="00607B45">
        <w:rPr>
          <w:rFonts w:eastAsia="Calibri"/>
          <w:sz w:val="24"/>
          <w:szCs w:val="24"/>
          <w:lang w:eastAsia="en-US"/>
        </w:rPr>
        <w:t xml:space="preserve"> администрации </w:t>
      </w:r>
      <w:r w:rsidR="006257CC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6257CC" w:rsidRPr="00607B45">
        <w:rPr>
          <w:sz w:val="24"/>
          <w:szCs w:val="24"/>
        </w:rPr>
        <w:t xml:space="preserve"> СП </w:t>
      </w:r>
      <w:r w:rsidRPr="00607B45">
        <w:rPr>
          <w:rFonts w:eastAsia="Calibri"/>
          <w:sz w:val="24"/>
          <w:szCs w:val="24"/>
          <w:lang w:eastAsia="en-US"/>
        </w:rPr>
        <w:t>осуществляет анализ хода реализации инвестиционного проекта</w:t>
      </w:r>
      <w:r w:rsidRPr="00607B45">
        <w:rPr>
          <w:sz w:val="24"/>
          <w:szCs w:val="24"/>
        </w:rPr>
        <w:t>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607B45">
        <w:rPr>
          <w:sz w:val="24"/>
          <w:szCs w:val="24"/>
        </w:rPr>
        <w:t xml:space="preserve">4.4. Контрольно-счетный орган МО Приозерский МР ЛО по поручению Совета депутатов </w:t>
      </w:r>
      <w:r w:rsidR="006257CC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6257CC" w:rsidRPr="00607B45">
        <w:rPr>
          <w:sz w:val="24"/>
          <w:szCs w:val="24"/>
        </w:rPr>
        <w:t xml:space="preserve"> СП</w:t>
      </w:r>
      <w:r w:rsidRPr="00607B45">
        <w:rPr>
          <w:sz w:val="24"/>
          <w:szCs w:val="24"/>
        </w:rPr>
        <w:t>, а также комитет финансов МО Приозерский МР ЛО осуществляет проверку финансового состояния принципала и соблюдение им целей гарантирования в любое время действия гарантии.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607B45">
        <w:rPr>
          <w:b/>
          <w:bCs/>
          <w:sz w:val="24"/>
          <w:szCs w:val="24"/>
        </w:rPr>
        <w:t>5.</w:t>
      </w:r>
      <w:r w:rsidRPr="00607B45">
        <w:rPr>
          <w:sz w:val="24"/>
          <w:szCs w:val="24"/>
        </w:rPr>
        <w:t xml:space="preserve"> </w:t>
      </w:r>
      <w:r w:rsidRPr="00607B45">
        <w:rPr>
          <w:b/>
          <w:bCs/>
          <w:sz w:val="24"/>
          <w:szCs w:val="24"/>
        </w:rPr>
        <w:t>Исполнение обязательств по предоставленным гарантиям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5.1. Гарант несет ответственность перед бенефициаром за неисполнение принципалом предусмотренных гарантией обязательств, в соответствии с договором о предоставлении гарантии.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В случае </w:t>
      </w:r>
      <w:proofErr w:type="gramStart"/>
      <w:r w:rsidRPr="00607B45">
        <w:rPr>
          <w:sz w:val="24"/>
          <w:szCs w:val="24"/>
        </w:rPr>
        <w:t>установления факта нецелевого использования средств</w:t>
      </w:r>
      <w:proofErr w:type="gramEnd"/>
      <w:r w:rsidRPr="00607B45">
        <w:rPr>
          <w:sz w:val="24"/>
          <w:szCs w:val="24"/>
        </w:rPr>
        <w:t xml:space="preserve"> кредита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451232" w:rsidRPr="00607B45" w:rsidRDefault="00451232" w:rsidP="00451232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5.2. Исполнение гарантии осуществляется за счет средств бюджета </w:t>
      </w:r>
      <w:r w:rsidR="006257CC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6257CC" w:rsidRPr="00607B45">
        <w:rPr>
          <w:sz w:val="24"/>
          <w:szCs w:val="24"/>
        </w:rPr>
        <w:t xml:space="preserve"> СП</w:t>
      </w:r>
      <w:r w:rsidRPr="00607B45">
        <w:rPr>
          <w:sz w:val="24"/>
          <w:szCs w:val="24"/>
        </w:rPr>
        <w:t>, предусмотренных на указанные цели в Решении совета депутатов</w:t>
      </w:r>
      <w:r w:rsidR="006257CC" w:rsidRPr="00607B45">
        <w:rPr>
          <w:sz w:val="24"/>
          <w:szCs w:val="24"/>
        </w:rPr>
        <w:t xml:space="preserve"> МО </w:t>
      </w:r>
      <w:r w:rsidR="00607B45">
        <w:rPr>
          <w:sz w:val="24"/>
          <w:szCs w:val="24"/>
        </w:rPr>
        <w:t>Громовское</w:t>
      </w:r>
      <w:r w:rsidR="006257CC" w:rsidRPr="00607B45">
        <w:rPr>
          <w:sz w:val="24"/>
          <w:szCs w:val="24"/>
        </w:rPr>
        <w:t xml:space="preserve"> СП </w:t>
      </w:r>
      <w:r w:rsidRPr="00607B45">
        <w:rPr>
          <w:sz w:val="24"/>
          <w:szCs w:val="24"/>
        </w:rPr>
        <w:t>ЛО о бюджете на соответствующий финансовый год.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 xml:space="preserve">5.3. Сведения об исполнении гарантии учитываются при расчете муниципального внутреннего долга </w:t>
      </w:r>
      <w:r w:rsidR="006257CC" w:rsidRPr="00607B45">
        <w:rPr>
          <w:sz w:val="24"/>
          <w:szCs w:val="24"/>
        </w:rPr>
        <w:t xml:space="preserve">МО </w:t>
      </w:r>
      <w:r w:rsidR="00607B45">
        <w:rPr>
          <w:sz w:val="24"/>
          <w:szCs w:val="24"/>
        </w:rPr>
        <w:t>Громовское</w:t>
      </w:r>
      <w:r w:rsidR="006257CC" w:rsidRPr="00607B45">
        <w:rPr>
          <w:sz w:val="24"/>
          <w:szCs w:val="24"/>
        </w:rPr>
        <w:t xml:space="preserve"> СП</w:t>
      </w:r>
      <w:r w:rsidRPr="00607B45">
        <w:rPr>
          <w:sz w:val="24"/>
          <w:szCs w:val="24"/>
        </w:rPr>
        <w:t>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lastRenderedPageBreak/>
        <w:t>5.4. Гарант до удовлетворения требования, предъявленного ему бенефициаром, в установленный договором о предоставлении гарантии срок должен предупредить об этом принципала, а если к гаранту предъявлен иск, - привлечь принципала к участию в деле.</w:t>
      </w:r>
    </w:p>
    <w:p w:rsidR="00451232" w:rsidRPr="00607B45" w:rsidRDefault="00451232" w:rsidP="00451232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5.5. Гарант, исполнивший обязательство принципала, имеет право потребовать от последнего возмещения сумм, уплаченных по гарантии, в полном объеме в порядке, предусмотренном гражданским законодательством Российской Федерации и договором о предоставлении гарантии.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451232" w:rsidRPr="00607B45" w:rsidRDefault="00451232" w:rsidP="006257CC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B45">
        <w:rPr>
          <w:sz w:val="24"/>
          <w:szCs w:val="24"/>
        </w:rPr>
        <w:t>5.6. Обеспечение исполнения обязатель</w:t>
      </w:r>
      <w:proofErr w:type="gramStart"/>
      <w:r w:rsidRPr="00607B45">
        <w:rPr>
          <w:sz w:val="24"/>
          <w:szCs w:val="24"/>
        </w:rPr>
        <w:t>ств пр</w:t>
      </w:r>
      <w:proofErr w:type="gramEnd"/>
      <w:r w:rsidRPr="00607B45">
        <w:rPr>
          <w:sz w:val="24"/>
          <w:szCs w:val="24"/>
        </w:rPr>
        <w:t>инципала по удовлетворению регрессного требования гаранта к принципалу по муниципальной гарантии осуществляется в соответствии со статьей 115.3 Бюджетного кодекса Российской Федерации.</w:t>
      </w:r>
    </w:p>
    <w:sectPr w:rsidR="00451232" w:rsidRPr="00607B45" w:rsidSect="005F78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71A63"/>
    <w:multiLevelType w:val="hybridMultilevel"/>
    <w:tmpl w:val="180AAF80"/>
    <w:lvl w:ilvl="0" w:tplc="47A4DD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59702C"/>
    <w:multiLevelType w:val="hybridMultilevel"/>
    <w:tmpl w:val="31340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5F17B8"/>
    <w:multiLevelType w:val="hybridMultilevel"/>
    <w:tmpl w:val="0C4E65A2"/>
    <w:lvl w:ilvl="0" w:tplc="E30E2F90">
      <w:start w:val="1"/>
      <w:numFmt w:val="decimal"/>
      <w:lvlText w:val="%1)"/>
      <w:lvlJc w:val="left"/>
      <w:pPr>
        <w:ind w:left="175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EC3"/>
    <w:rsid w:val="00001115"/>
    <w:rsid w:val="001031D4"/>
    <w:rsid w:val="00320DB4"/>
    <w:rsid w:val="00344769"/>
    <w:rsid w:val="00451232"/>
    <w:rsid w:val="005258AB"/>
    <w:rsid w:val="0056149D"/>
    <w:rsid w:val="005F7875"/>
    <w:rsid w:val="00607B45"/>
    <w:rsid w:val="006257CC"/>
    <w:rsid w:val="007504F1"/>
    <w:rsid w:val="008806C3"/>
    <w:rsid w:val="009F4EC3"/>
    <w:rsid w:val="00AF09DA"/>
    <w:rsid w:val="00BD5C3C"/>
    <w:rsid w:val="00BE25B4"/>
    <w:rsid w:val="00F22BDB"/>
    <w:rsid w:val="00FD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123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512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4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07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Базовый"/>
    <w:rsid w:val="00607B4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51894062AAB9D9C043B1BEC18038D26AC46DECEC79CB3C7B256F2060EC160838B675D9AF5BC5356EFA7B74504E2DE2578A75B0BDE4A296YBA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51894062AAB9D9C043B1BEC18038D26AC463E6EA78CB3C7B256F2060EC160838B675DDAA59C43F3BA06B70191A29FD5E9D6BBBA3E7YAA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746C90034F89A6CF398ED8BEF4DDF171B7E95666A6E8590B79576F74947E1F9854C96CE608D76FFE6AC50CB0B2C949CF8EE4137AF7A58747n7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07E931E1B2AEDF63CDDEF811C1FF6EF5E3048BE33E00CDA27C3511D0D7D8854E91C7C4685DDB3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2</cp:revision>
  <cp:lastPrinted>2020-04-14T12:03:00Z</cp:lastPrinted>
  <dcterms:created xsi:type="dcterms:W3CDTF">2020-04-14T12:04:00Z</dcterms:created>
  <dcterms:modified xsi:type="dcterms:W3CDTF">2020-04-14T12:04:00Z</dcterms:modified>
</cp:coreProperties>
</file>