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95B" w:rsidRPr="007710E9" w:rsidRDefault="000A195B" w:rsidP="00B54D64">
      <w:pPr>
        <w:pStyle w:val="a5"/>
        <w:rPr>
          <w:rFonts w:ascii="Times New Roman" w:hAnsi="Times New Roman" w:cs="Times New Roman"/>
          <w:bCs/>
          <w:sz w:val="28"/>
        </w:rPr>
      </w:pPr>
    </w:p>
    <w:p w:rsidR="007710E9" w:rsidRPr="007710E9" w:rsidRDefault="007710E9" w:rsidP="007710E9">
      <w:pPr>
        <w:jc w:val="center"/>
      </w:pPr>
      <w:r w:rsidRPr="007710E9">
        <w:rPr>
          <w:noProof/>
          <w:lang w:eastAsia="ru-RU"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0E9" w:rsidRPr="00C656C1" w:rsidRDefault="007710E9" w:rsidP="00C656C1">
      <w:pPr>
        <w:pStyle w:val="af0"/>
        <w:jc w:val="center"/>
        <w:rPr>
          <w:rFonts w:ascii="Times New Roman" w:hAnsi="Times New Roman" w:cs="Times New Roman"/>
          <w:b/>
          <w:sz w:val="24"/>
        </w:rPr>
      </w:pPr>
      <w:r w:rsidRPr="00C656C1">
        <w:rPr>
          <w:rFonts w:ascii="Times New Roman" w:hAnsi="Times New Roman" w:cs="Times New Roman"/>
          <w:b/>
          <w:sz w:val="24"/>
        </w:rPr>
        <w:t>СОВЕТ ДЕПУТАТОВ</w:t>
      </w:r>
    </w:p>
    <w:p w:rsidR="007710E9" w:rsidRPr="00C656C1" w:rsidRDefault="007710E9" w:rsidP="00C656C1">
      <w:pPr>
        <w:pStyle w:val="af0"/>
        <w:jc w:val="center"/>
        <w:rPr>
          <w:rFonts w:ascii="Times New Roman" w:hAnsi="Times New Roman" w:cs="Times New Roman"/>
          <w:b/>
          <w:sz w:val="24"/>
        </w:rPr>
      </w:pPr>
      <w:r w:rsidRPr="00C656C1">
        <w:rPr>
          <w:rFonts w:ascii="Times New Roman" w:hAnsi="Times New Roman" w:cs="Times New Roman"/>
          <w:b/>
          <w:sz w:val="24"/>
        </w:rPr>
        <w:t>муниципального образования Громовское сельское поселение</w:t>
      </w:r>
    </w:p>
    <w:p w:rsidR="007710E9" w:rsidRPr="00C656C1" w:rsidRDefault="007710E9" w:rsidP="00C656C1">
      <w:pPr>
        <w:pStyle w:val="af0"/>
        <w:jc w:val="center"/>
        <w:rPr>
          <w:rFonts w:ascii="Times New Roman" w:hAnsi="Times New Roman" w:cs="Times New Roman"/>
          <w:b/>
          <w:sz w:val="24"/>
        </w:rPr>
      </w:pPr>
      <w:r w:rsidRPr="00C656C1">
        <w:rPr>
          <w:rFonts w:ascii="Times New Roman" w:hAnsi="Times New Roman" w:cs="Times New Roman"/>
          <w:b/>
          <w:sz w:val="24"/>
        </w:rPr>
        <w:t>муниципального образования Приозерский муниципальный район</w:t>
      </w:r>
    </w:p>
    <w:p w:rsidR="007710E9" w:rsidRPr="00C656C1" w:rsidRDefault="007710E9" w:rsidP="00C656C1">
      <w:pPr>
        <w:pStyle w:val="af0"/>
        <w:jc w:val="center"/>
        <w:rPr>
          <w:rFonts w:ascii="Times New Roman" w:hAnsi="Times New Roman" w:cs="Times New Roman"/>
          <w:b/>
          <w:sz w:val="24"/>
        </w:rPr>
      </w:pPr>
      <w:r w:rsidRPr="00C656C1">
        <w:rPr>
          <w:rFonts w:ascii="Times New Roman" w:hAnsi="Times New Roman" w:cs="Times New Roman"/>
          <w:b/>
          <w:sz w:val="24"/>
        </w:rPr>
        <w:t>Ленинградской области</w:t>
      </w:r>
    </w:p>
    <w:p w:rsidR="00936A26" w:rsidRDefault="007710E9" w:rsidP="00B54D64">
      <w:pPr>
        <w:pStyle w:val="af0"/>
        <w:jc w:val="center"/>
        <w:rPr>
          <w:rFonts w:ascii="Times New Roman" w:hAnsi="Times New Roman" w:cs="Times New Roman"/>
          <w:b/>
          <w:sz w:val="24"/>
        </w:rPr>
      </w:pPr>
      <w:r w:rsidRPr="00C656C1">
        <w:rPr>
          <w:rFonts w:ascii="Times New Roman" w:hAnsi="Times New Roman" w:cs="Times New Roman"/>
          <w:b/>
          <w:sz w:val="24"/>
        </w:rPr>
        <w:t>(четвертый созыв)</w:t>
      </w:r>
    </w:p>
    <w:p w:rsidR="00B54D64" w:rsidRPr="00C656C1" w:rsidRDefault="00B54D64" w:rsidP="00B54D64">
      <w:pPr>
        <w:pStyle w:val="af0"/>
        <w:jc w:val="center"/>
        <w:rPr>
          <w:rFonts w:ascii="Times New Roman" w:hAnsi="Times New Roman" w:cs="Times New Roman"/>
          <w:b/>
          <w:sz w:val="24"/>
        </w:rPr>
      </w:pPr>
    </w:p>
    <w:p w:rsidR="00AC2DF6" w:rsidRPr="00B54D64" w:rsidRDefault="007710E9" w:rsidP="00B54D64">
      <w:pPr>
        <w:tabs>
          <w:tab w:val="left" w:pos="851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710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proofErr w:type="gramStart"/>
      <w:r w:rsidRPr="007710E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7710E9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B54D64" w:rsidRPr="00B54D64" w:rsidRDefault="00B54D64" w:rsidP="00B54D64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4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 28 апреля 2021 года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Pr="00B54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89</w:t>
      </w:r>
    </w:p>
    <w:p w:rsidR="00B54D64" w:rsidRPr="00B54D64" w:rsidRDefault="00B54D64" w:rsidP="00B54D64">
      <w:pPr>
        <w:spacing w:after="0" w:line="240" w:lineRule="auto"/>
        <w:ind w:right="538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54D64" w:rsidRPr="00B54D64" w:rsidRDefault="00B54D64" w:rsidP="00B54D64">
      <w:pPr>
        <w:autoSpaceDE w:val="0"/>
        <w:autoSpaceDN w:val="0"/>
        <w:adjustRightInd w:val="0"/>
        <w:spacing w:after="0" w:line="240" w:lineRule="auto"/>
        <w:ind w:right="58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D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 утверждении </w:t>
      </w:r>
      <w:proofErr w:type="gramStart"/>
      <w:r w:rsidRPr="00B54D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порядка </w:t>
      </w:r>
      <w:r w:rsidRPr="00B54D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заслушивания ежегодных отчетов главы муниципального образования</w:t>
      </w:r>
      <w:proofErr w:type="gramEnd"/>
      <w:r w:rsidRPr="00B54D64">
        <w:rPr>
          <w:rFonts w:ascii="Tms Rmn" w:eastAsia="Times New Roman" w:hAnsi="Tms Rmn" w:cs="Times New Roman" w:hint="eastAsia"/>
          <w:sz w:val="20"/>
          <w:szCs w:val="20"/>
          <w:lang w:eastAsia="ru-RU"/>
        </w:rPr>
        <w:t xml:space="preserve"> </w:t>
      </w:r>
      <w:r w:rsidRPr="00B54D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Громовское сельское поселение муниципального образования Приозерский муниципальный район Ленинградской области и главы администрации </w:t>
      </w:r>
      <w:r w:rsidRPr="00B54D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B54D64" w:rsidRPr="00B54D64" w:rsidRDefault="00B54D64" w:rsidP="00B54D64">
      <w:pPr>
        <w:shd w:val="clear" w:color="auto" w:fill="FFFFFF"/>
        <w:spacing w:after="0" w:line="240" w:lineRule="auto"/>
        <w:ind w:right="5386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B54D64" w:rsidRPr="00B54D64" w:rsidRDefault="00B54D64" w:rsidP="00B54D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Громовское сельское поселение муниципального образования Приозерский муниципальный район Ленинградской области, совет депутатов муниципального образования Громовское сельское поселение муниципального образования Приозерский муниципальный район Ленинградской области  (далее - Совет депутатов)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B54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B54D64" w:rsidRPr="00B54D64" w:rsidRDefault="00B54D64" w:rsidP="00B54D64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54D6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1. </w:t>
      </w:r>
      <w:r w:rsidRPr="00B54D64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 xml:space="preserve">Утвердить </w:t>
      </w:r>
      <w:r w:rsidRPr="00B54D64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 xml:space="preserve">порядок </w:t>
      </w:r>
      <w:r w:rsidRPr="00B54D64">
        <w:rPr>
          <w:rFonts w:ascii="Times New Roman" w:eastAsia="Calibri" w:hAnsi="Times New Roman" w:cs="Times New Roman"/>
          <w:bCs/>
          <w:kern w:val="3"/>
          <w:sz w:val="24"/>
          <w:szCs w:val="24"/>
          <w:lang w:eastAsia="zh-CN" w:bidi="hi-IN"/>
        </w:rPr>
        <w:t xml:space="preserve">заслушивания ежегодных отчетов главы муниципального образования Громовское сельское поселение муниципального образования Приозерский муниципальный район Ленинградской области и главы администрации </w:t>
      </w:r>
      <w:r w:rsidRPr="00B54D64">
        <w:rPr>
          <w:rFonts w:ascii="Times New Roman" w:eastAsia="SimSun" w:hAnsi="Times New Roman" w:cs="Times New Roman"/>
          <w:bCs/>
          <w:kern w:val="28"/>
          <w:sz w:val="24"/>
          <w:szCs w:val="24"/>
          <w:lang w:eastAsia="zh-CN" w:bidi="hi-IN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B54D64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 xml:space="preserve">, </w:t>
      </w:r>
      <w:r w:rsidRPr="00B54D6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согласно </w:t>
      </w:r>
      <w:r w:rsidRPr="00B54D64">
        <w:rPr>
          <w:rFonts w:ascii="Times New Roman" w:eastAsia="SimSun" w:hAnsi="Times New Roman" w:cs="Times New Roman"/>
          <w:kern w:val="3"/>
          <w:sz w:val="24"/>
          <w:szCs w:val="24"/>
          <w:lang w:eastAsia="ru-RU" w:bidi="hi-IN"/>
        </w:rPr>
        <w:t>приложению</w:t>
      </w:r>
      <w:r w:rsidRPr="00B54D6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B54D64" w:rsidRPr="00B54D64" w:rsidRDefault="00B54D64" w:rsidP="00B54D64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</w:t>
      </w:r>
      <w:r w:rsidRPr="00B54D6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Опубликовать</w:t>
      </w:r>
      <w:r w:rsidRPr="00B5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настоящее</w:t>
      </w:r>
      <w:r w:rsidRPr="00B5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решение</w:t>
      </w:r>
      <w:r w:rsidRPr="00B5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B5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средствах</w:t>
      </w:r>
      <w:r w:rsidRPr="00B5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массовой</w:t>
      </w:r>
      <w:r w:rsidRPr="00B5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информации</w:t>
      </w:r>
      <w:r w:rsidRPr="00B5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54D6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Ленинградском</w:t>
      </w:r>
      <w:r w:rsidRPr="00B5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областном</w:t>
      </w:r>
      <w:r w:rsidRPr="00B5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информационном</w:t>
      </w:r>
      <w:r w:rsidRPr="00B5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54D6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агентстве</w:t>
      </w:r>
      <w:proofErr w:type="gramEnd"/>
      <w:r w:rsidRPr="00B5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54D6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далее</w:t>
      </w:r>
      <w:r w:rsidRPr="00B5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B54D6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Леноблинформ</w:t>
      </w:r>
      <w:proofErr w:type="spellEnd"/>
      <w:r w:rsidRPr="00B54D6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»</w:t>
      </w:r>
      <w:r w:rsidRPr="00B5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http://www.lenoblinform.ru, </w:t>
      </w:r>
      <w:r w:rsidRPr="00B54D6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разместить</w:t>
      </w:r>
      <w:r w:rsidRPr="00B5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B5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сети</w:t>
      </w:r>
      <w:r w:rsidRPr="00B5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Интернет</w:t>
      </w:r>
      <w:r w:rsidRPr="00B5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</w:t>
      </w:r>
      <w:r w:rsidRPr="00B5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официальном</w:t>
      </w:r>
      <w:r w:rsidRPr="00B5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сайте</w:t>
      </w:r>
      <w:r w:rsidRPr="00B5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муниципального</w:t>
      </w:r>
      <w:r w:rsidRPr="00B5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образования</w:t>
      </w:r>
      <w:r w:rsidRPr="00B5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Громовское</w:t>
      </w:r>
      <w:r w:rsidRPr="00B5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сельское</w:t>
      </w:r>
      <w:r w:rsidRPr="00B5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поселение</w:t>
      </w:r>
      <w:r w:rsidRPr="00B5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муниципального</w:t>
      </w:r>
      <w:r w:rsidRPr="00B5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образования</w:t>
      </w:r>
      <w:r w:rsidRPr="00B5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Приозерский</w:t>
      </w:r>
      <w:r w:rsidRPr="00B5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муниципальный</w:t>
      </w:r>
      <w:r w:rsidRPr="00B5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район</w:t>
      </w:r>
      <w:r w:rsidRPr="00B5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Ленинградской</w:t>
      </w:r>
      <w:r w:rsidRPr="00B5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области</w:t>
      </w:r>
      <w:r w:rsidRPr="00B5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www.admingromovo.ru</w:t>
      </w:r>
    </w:p>
    <w:p w:rsidR="00B54D64" w:rsidRPr="00B54D64" w:rsidRDefault="00B54D64" w:rsidP="00B54D64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B54D6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Настоящее</w:t>
      </w:r>
      <w:r w:rsidRPr="00B5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решение</w:t>
      </w:r>
      <w:r w:rsidRPr="00B5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вступает</w:t>
      </w:r>
      <w:r w:rsidRPr="00B5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B5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силу</w:t>
      </w:r>
      <w:r w:rsidRPr="00B5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</w:t>
      </w:r>
      <w:r w:rsidRPr="00B5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момента</w:t>
      </w:r>
      <w:r w:rsidRPr="00B5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его</w:t>
      </w:r>
      <w:r w:rsidRPr="00B5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официального</w:t>
      </w:r>
      <w:r w:rsidRPr="00B5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опубликования</w:t>
      </w:r>
      <w:r w:rsidRPr="00B5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B5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средствах</w:t>
      </w:r>
      <w:r w:rsidRPr="00B5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массовой</w:t>
      </w:r>
      <w:r w:rsidRPr="00B5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информации</w:t>
      </w:r>
      <w:r w:rsidRPr="00B54D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4D64" w:rsidRPr="00B54D64" w:rsidRDefault="00B54D64" w:rsidP="00B54D64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B54D6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Контроль</w:t>
      </w:r>
      <w:r w:rsidRPr="00B5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за</w:t>
      </w:r>
      <w:proofErr w:type="gramEnd"/>
      <w:r w:rsidRPr="00B5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исполнением</w:t>
      </w:r>
      <w:r w:rsidRPr="00B5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настоящего</w:t>
      </w:r>
      <w:r w:rsidRPr="00B5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решения</w:t>
      </w:r>
      <w:r w:rsidRPr="00B5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:rsidR="00B54D64" w:rsidRPr="00B54D64" w:rsidRDefault="00B54D64" w:rsidP="00B54D6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D64" w:rsidRPr="00B54D64" w:rsidRDefault="00B54D64" w:rsidP="00B54D6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B5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Л. Ф. Иванова</w:t>
      </w:r>
    </w:p>
    <w:p w:rsidR="00B54D64" w:rsidRPr="00B54D64" w:rsidRDefault="00B54D64" w:rsidP="00B54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B54D64" w:rsidRPr="00B54D64" w:rsidRDefault="00B54D64" w:rsidP="00B54D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4D64" w:rsidRDefault="00B54D64" w:rsidP="00B54D64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4D64" w:rsidRPr="00B54D64" w:rsidRDefault="00B54D64" w:rsidP="00B54D64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4D64" w:rsidRPr="00B54D64" w:rsidRDefault="00B54D64" w:rsidP="00B54D64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4704" w:rsidRDefault="003E4704" w:rsidP="00B54D64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E4704" w:rsidRDefault="003E4704" w:rsidP="00B54D64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B54D64" w:rsidRPr="00B54D64" w:rsidRDefault="00B54D64" w:rsidP="00B54D64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4D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</w:t>
      </w:r>
    </w:p>
    <w:p w:rsidR="00B54D64" w:rsidRPr="00B54D64" w:rsidRDefault="00B54D64" w:rsidP="00B54D64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4D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решению</w:t>
      </w:r>
    </w:p>
    <w:p w:rsidR="00B54D64" w:rsidRPr="00B54D64" w:rsidRDefault="00B54D64" w:rsidP="00B54D64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4D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Совета депутатов </w:t>
      </w:r>
    </w:p>
    <w:p w:rsidR="00B54D64" w:rsidRPr="00B54D64" w:rsidRDefault="00B54D64" w:rsidP="00B54D64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4D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28.04.2021 г. № 89</w:t>
      </w: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B54D64" w:rsidRPr="00B54D64" w:rsidRDefault="00B54D64" w:rsidP="00B54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4D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Порядок </w:t>
      </w:r>
    </w:p>
    <w:p w:rsidR="00B54D64" w:rsidRPr="00B54D64" w:rsidRDefault="00B54D64" w:rsidP="00B54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4D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заслушивания ежегодных отчетов главы муниципального образования </w:t>
      </w:r>
      <w:r w:rsidRPr="00B54D64">
        <w:rPr>
          <w:rFonts w:ascii="Times New Roman" w:eastAsia="Times New Roman" w:hAnsi="Times New Roman" w:cs="Times New Roman" w:hint="eastAsia"/>
          <w:b/>
          <w:color w:val="000000"/>
          <w:sz w:val="24"/>
          <w:szCs w:val="24"/>
          <w:lang w:eastAsia="ru-RU"/>
        </w:rPr>
        <w:t>Громовское</w:t>
      </w:r>
      <w:r w:rsidRPr="00B54D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b/>
          <w:color w:val="000000"/>
          <w:sz w:val="24"/>
          <w:szCs w:val="24"/>
          <w:lang w:eastAsia="ru-RU"/>
        </w:rPr>
        <w:t>сельское</w:t>
      </w:r>
      <w:r w:rsidRPr="00B54D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b/>
          <w:color w:val="000000"/>
          <w:sz w:val="24"/>
          <w:szCs w:val="24"/>
          <w:lang w:eastAsia="ru-RU"/>
        </w:rPr>
        <w:t>поселение</w:t>
      </w:r>
      <w:r w:rsidRPr="00B54D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b/>
          <w:color w:val="000000"/>
          <w:sz w:val="24"/>
          <w:szCs w:val="24"/>
          <w:lang w:eastAsia="ru-RU"/>
        </w:rPr>
        <w:t>муниципального</w:t>
      </w:r>
      <w:r w:rsidRPr="00B54D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b/>
          <w:color w:val="000000"/>
          <w:sz w:val="24"/>
          <w:szCs w:val="24"/>
          <w:lang w:eastAsia="ru-RU"/>
        </w:rPr>
        <w:t>образования</w:t>
      </w:r>
      <w:r w:rsidRPr="00B54D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b/>
          <w:color w:val="000000"/>
          <w:sz w:val="24"/>
          <w:szCs w:val="24"/>
          <w:lang w:eastAsia="ru-RU"/>
        </w:rPr>
        <w:t>Приозерский</w:t>
      </w:r>
      <w:r w:rsidRPr="00B54D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b/>
          <w:color w:val="000000"/>
          <w:sz w:val="24"/>
          <w:szCs w:val="24"/>
          <w:lang w:eastAsia="ru-RU"/>
        </w:rPr>
        <w:t>муниципальный</w:t>
      </w:r>
      <w:r w:rsidRPr="00B54D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b/>
          <w:color w:val="000000"/>
          <w:sz w:val="24"/>
          <w:szCs w:val="24"/>
          <w:lang w:eastAsia="ru-RU"/>
        </w:rPr>
        <w:t>район</w:t>
      </w:r>
      <w:r w:rsidRPr="00B54D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b/>
          <w:color w:val="000000"/>
          <w:sz w:val="24"/>
          <w:szCs w:val="24"/>
          <w:lang w:eastAsia="ru-RU"/>
        </w:rPr>
        <w:t>Ленинградской</w:t>
      </w:r>
      <w:r w:rsidRPr="00B54D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b/>
          <w:color w:val="000000"/>
          <w:sz w:val="24"/>
          <w:szCs w:val="24"/>
          <w:lang w:eastAsia="ru-RU"/>
        </w:rPr>
        <w:t>области</w:t>
      </w:r>
      <w:r w:rsidRPr="00B54D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главы администрации муниципального образования</w:t>
      </w:r>
      <w:r w:rsidRPr="00B54D64">
        <w:rPr>
          <w:rFonts w:ascii="Tms Rmn" w:eastAsia="Times New Roman" w:hAnsi="Tms Rmn" w:cs="Times New Roman" w:hint="eastAsia"/>
          <w:sz w:val="20"/>
          <w:szCs w:val="20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b/>
          <w:color w:val="000000"/>
          <w:sz w:val="24"/>
          <w:szCs w:val="24"/>
          <w:lang w:eastAsia="ru-RU"/>
        </w:rPr>
        <w:t>Громовское</w:t>
      </w:r>
      <w:r w:rsidRPr="00B54D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b/>
          <w:color w:val="000000"/>
          <w:sz w:val="24"/>
          <w:szCs w:val="24"/>
          <w:lang w:eastAsia="ru-RU"/>
        </w:rPr>
        <w:t>сельское</w:t>
      </w:r>
      <w:r w:rsidRPr="00B54D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b/>
          <w:color w:val="000000"/>
          <w:sz w:val="24"/>
          <w:szCs w:val="24"/>
          <w:lang w:eastAsia="ru-RU"/>
        </w:rPr>
        <w:t>поселение</w:t>
      </w:r>
      <w:r w:rsidRPr="00B54D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b/>
          <w:color w:val="000000"/>
          <w:sz w:val="24"/>
          <w:szCs w:val="24"/>
          <w:lang w:eastAsia="ru-RU"/>
        </w:rPr>
        <w:t>муниципального</w:t>
      </w:r>
      <w:r w:rsidRPr="00B54D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b/>
          <w:color w:val="000000"/>
          <w:sz w:val="24"/>
          <w:szCs w:val="24"/>
          <w:lang w:eastAsia="ru-RU"/>
        </w:rPr>
        <w:t>образования</w:t>
      </w:r>
      <w:r w:rsidRPr="00B54D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b/>
          <w:color w:val="000000"/>
          <w:sz w:val="24"/>
          <w:szCs w:val="24"/>
          <w:lang w:eastAsia="ru-RU"/>
        </w:rPr>
        <w:t>Приозерский</w:t>
      </w:r>
      <w:r w:rsidRPr="00B54D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b/>
          <w:color w:val="000000"/>
          <w:sz w:val="24"/>
          <w:szCs w:val="24"/>
          <w:lang w:eastAsia="ru-RU"/>
        </w:rPr>
        <w:t>муниципальный</w:t>
      </w:r>
      <w:r w:rsidRPr="00B54D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b/>
          <w:color w:val="000000"/>
          <w:sz w:val="24"/>
          <w:szCs w:val="24"/>
          <w:lang w:eastAsia="ru-RU"/>
        </w:rPr>
        <w:t>район</w:t>
      </w:r>
      <w:r w:rsidRPr="00B54D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b/>
          <w:color w:val="000000"/>
          <w:sz w:val="24"/>
          <w:szCs w:val="24"/>
          <w:lang w:eastAsia="ru-RU"/>
        </w:rPr>
        <w:t>Ленинградской</w:t>
      </w:r>
      <w:r w:rsidRPr="00B54D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b/>
          <w:color w:val="000000"/>
          <w:sz w:val="24"/>
          <w:szCs w:val="24"/>
          <w:lang w:eastAsia="ru-RU"/>
        </w:rPr>
        <w:t>области</w:t>
      </w:r>
    </w:p>
    <w:p w:rsidR="00B54D64" w:rsidRPr="00B54D64" w:rsidRDefault="00B54D64" w:rsidP="00B54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54D64" w:rsidRPr="00B54D64" w:rsidRDefault="00B54D64" w:rsidP="00B54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Порядок в развитие требований части 11.1 статьи 35 Федерального закона от 06.10.2003 № 131-ФЗ «Об общих принципах организации местного самоуправления в Российской Федерации» регулирует отношения, связанные с заслушиванием Советом депутатов ежегодных отчетов главы муниципального образования </w:t>
      </w:r>
      <w:r w:rsidRPr="00B54D64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Громовское</w:t>
      </w: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сельское</w:t>
      </w: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поселение</w:t>
      </w: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муниципального</w:t>
      </w: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образования</w:t>
      </w: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Приозерский</w:t>
      </w: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муниципальный</w:t>
      </w: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район</w:t>
      </w: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Ленинградской</w:t>
      </w: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области</w:t>
      </w: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глава МО) и главы администрации муниципального образования </w:t>
      </w:r>
      <w:r w:rsidRPr="00B54D64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Громовское</w:t>
      </w: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сельское</w:t>
      </w: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поселение</w:t>
      </w: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муниципального</w:t>
      </w: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образования</w:t>
      </w: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Приозерский</w:t>
      </w: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муниципальный</w:t>
      </w:r>
      <w:proofErr w:type="gramEnd"/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район</w:t>
      </w: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Ленинградской</w:t>
      </w: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области</w:t>
      </w: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(далее - глава администрации).</w:t>
      </w:r>
    </w:p>
    <w:p w:rsidR="00B54D64" w:rsidRPr="00B54D64" w:rsidRDefault="00B54D64" w:rsidP="00B54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Отчеты главы МО и главы администрации представляются в Совет депутатов ежегодно за отчетный период с 1 января по 31 декабря года, предшествующего году заслушивания отчета (отчетов).</w:t>
      </w:r>
    </w:p>
    <w:p w:rsidR="00B54D64" w:rsidRPr="00B54D64" w:rsidRDefault="00B54D64" w:rsidP="00B54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Отчет главы МО и отчет главы администрации представляются в Совет депутатов до 31 декабря года, следующего за отчетным периодом.</w:t>
      </w:r>
    </w:p>
    <w:p w:rsidR="00B54D64" w:rsidRPr="00B54D64" w:rsidRDefault="00B54D64" w:rsidP="00B54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Заслушивание Советом депутатов отчета главы МО и главы администрации осуществляется на ближайшем очередном заседании Совета депутатов. Заслушивание Советом депутатов отчета главы МО и главы администрации также может осуществляться до ближайшего очередного заседания Совета депутатов на внеочередном заседании Совета депутатов, созванном в соответствии с требованиями законодательства.</w:t>
      </w:r>
    </w:p>
    <w:p w:rsidR="00B54D64" w:rsidRPr="00B54D64" w:rsidRDefault="00B54D64" w:rsidP="00B54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Заслушивание Советом депутатов отчета главы МО и отчета главы администрации может осуществляться как на одном, так и на разных заседаниях Совета депутатов.</w:t>
      </w:r>
    </w:p>
    <w:p w:rsidR="00B54D64" w:rsidRPr="00B54D64" w:rsidRDefault="00B54D64" w:rsidP="00B54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Отчет главы МО должен содержать следующие сведения за отчетный период:</w:t>
      </w:r>
    </w:p>
    <w:p w:rsidR="00B54D64" w:rsidRPr="00B54D64" w:rsidRDefault="00B54D64" w:rsidP="00B54D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4D64">
        <w:rPr>
          <w:rFonts w:ascii="Times New Roman" w:eastAsia="Calibri" w:hAnsi="Times New Roman" w:cs="Times New Roman"/>
          <w:sz w:val="24"/>
          <w:szCs w:val="24"/>
          <w:lang w:eastAsia="ru-RU"/>
        </w:rPr>
        <w:t>1) о количестве и сути мероприятий, в которых глава МО принял участие в отношениях с органами местного самоуправления других муниципальных образований, органами государственной власти, гражданами и организациями; эффективность данных мероприятий;</w:t>
      </w:r>
    </w:p>
    <w:p w:rsidR="00B54D64" w:rsidRPr="00B54D64" w:rsidRDefault="00B54D64" w:rsidP="00B54D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4D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количество подписанных и обнародованных нормативных правовых актов, принятых Советом депутатов, </w:t>
      </w: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указанием правовых актов, направленных на решение общественно значимых вопросов</w:t>
      </w:r>
      <w:r w:rsidRPr="00B54D6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54D64" w:rsidRPr="00B54D64" w:rsidRDefault="00B54D64" w:rsidP="00B54D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4D64">
        <w:rPr>
          <w:rFonts w:ascii="Times New Roman" w:eastAsia="Calibri" w:hAnsi="Times New Roman" w:cs="Times New Roman"/>
          <w:sz w:val="24"/>
          <w:szCs w:val="24"/>
          <w:lang w:eastAsia="ru-RU"/>
        </w:rPr>
        <w:t>3) количество изданных в пределах своих полномочий правовых актов, их суть;</w:t>
      </w:r>
    </w:p>
    <w:p w:rsidR="00B54D64" w:rsidRPr="00B54D64" w:rsidRDefault="00B54D64" w:rsidP="00B54D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4D64">
        <w:rPr>
          <w:rFonts w:ascii="Times New Roman" w:eastAsia="Calibri" w:hAnsi="Times New Roman" w:cs="Times New Roman"/>
          <w:sz w:val="24"/>
          <w:szCs w:val="24"/>
          <w:lang w:eastAsia="ru-RU"/>
        </w:rPr>
        <w:t>4) о количестве и сути мероприятий, проведенных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Федерации;</w:t>
      </w:r>
    </w:p>
    <w:p w:rsidR="00B54D64" w:rsidRPr="00B54D64" w:rsidRDefault="00B54D64" w:rsidP="00B54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количество граждан, принятых муниципальными служащими администрации поселения в рамках осуществления личного приема</w:t>
      </w:r>
      <w:r w:rsidRPr="00B54D6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54D64" w:rsidRPr="00B54D64" w:rsidRDefault="00B54D64" w:rsidP="00B54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Отчет главы администрации должен содержать следующие сведения за отчетный период:</w:t>
      </w:r>
    </w:p>
    <w:p w:rsidR="00B54D64" w:rsidRPr="00B54D64" w:rsidRDefault="00B54D64" w:rsidP="00B54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количество разработанных и изданных администрацией муниципальных правовых актов с указанием правовых актов, направленных на решение общественно значимых вопросов;</w:t>
      </w:r>
    </w:p>
    <w:p w:rsidR="00B54D64" w:rsidRPr="00B54D64" w:rsidRDefault="00B54D64" w:rsidP="00B54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количество граждан, принятых администрацией в рамках осуществления личного приема, количество поступивших в администрацию обращений граждан, с указанием количества решенных по ним вопросов, характеристика вопросов, поступивших от граждан;</w:t>
      </w:r>
    </w:p>
    <w:p w:rsidR="00B54D64" w:rsidRPr="00B54D64" w:rsidRDefault="00B54D64" w:rsidP="00B54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основные реализованные мероприятия муниципальных программ, в том числе на условиях </w:t>
      </w:r>
      <w:proofErr w:type="spellStart"/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бюджетов других уровней;</w:t>
      </w:r>
    </w:p>
    <w:p w:rsidR="003E4704" w:rsidRDefault="003E4704" w:rsidP="00B54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4704" w:rsidRDefault="003E4704" w:rsidP="00B54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4704" w:rsidRDefault="003E4704" w:rsidP="00B54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4D64" w:rsidRPr="00B54D64" w:rsidRDefault="00B54D64" w:rsidP="00B54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количество актов прокурорского реагирования, поступивших в администрацию, характеристика нарушений закона, выявленных прокуратурой;</w:t>
      </w:r>
    </w:p>
    <w:p w:rsidR="00B54D64" w:rsidRPr="00B54D64" w:rsidRDefault="00B54D64" w:rsidP="00B54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информация о массовых мероприятиях, проведенных на территории поселения;</w:t>
      </w:r>
    </w:p>
    <w:p w:rsidR="00B54D64" w:rsidRPr="00B54D64" w:rsidRDefault="00B54D64" w:rsidP="00B54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планы деятельности администрации на последующий отчетный период;</w:t>
      </w:r>
    </w:p>
    <w:p w:rsidR="00B54D64" w:rsidRPr="00B54D64" w:rsidRDefault="00B54D64" w:rsidP="00B54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иные сведения, характеризующие деятельность администрации по решению вопросов местного значения за отчетный период.</w:t>
      </w:r>
    </w:p>
    <w:p w:rsidR="00B54D64" w:rsidRPr="00B54D64" w:rsidRDefault="00B54D64" w:rsidP="00B54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Подготовка к заседаниям и заседания проводятся в соответствии с регламентом Совета депутатов.</w:t>
      </w:r>
    </w:p>
    <w:p w:rsidR="00B54D64" w:rsidRPr="00B54D64" w:rsidRDefault="00B54D64" w:rsidP="00B54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заслушивании отчетов главы МО и главы администрации на заседаниях вправе присутствовать:</w:t>
      </w:r>
    </w:p>
    <w:p w:rsidR="00B54D64" w:rsidRPr="00B54D64" w:rsidRDefault="00B54D64" w:rsidP="00B54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представители прокуратуры;</w:t>
      </w:r>
    </w:p>
    <w:p w:rsidR="00B54D64" w:rsidRPr="00B54D64" w:rsidRDefault="00B54D64" w:rsidP="00B54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представители Администрации Ленинградской области и Законодательного собрания Ленинградской области;</w:t>
      </w:r>
    </w:p>
    <w:p w:rsidR="00B54D64" w:rsidRPr="00B54D64" w:rsidRDefault="00B54D64" w:rsidP="00B54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54D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 администрации и (или) совета депутатов Приозерского муниципального района Ленинградской области, в состав которого входит поселение</w:t>
      </w:r>
      <w:r w:rsidRPr="00B54D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;</w:t>
      </w:r>
    </w:p>
    <w:p w:rsidR="00B54D64" w:rsidRPr="00B54D64" w:rsidRDefault="00B54D64" w:rsidP="00B54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жители Громовского сельского поселения</w:t>
      </w:r>
      <w:r w:rsidRPr="00B54D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;</w:t>
      </w:r>
    </w:p>
    <w:p w:rsidR="00B54D64" w:rsidRPr="00B54D64" w:rsidRDefault="00B54D64" w:rsidP="00B54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представители средств массовой информации.</w:t>
      </w:r>
    </w:p>
    <w:p w:rsidR="00B54D64" w:rsidRPr="00B54D64" w:rsidRDefault="00B54D64" w:rsidP="00B54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gramStart"/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устанавливается решением совета депутатов МО Громовское сельское поселение МО Приозерский муниципальный район Ленинградской области от 26.11.2019 г. № 11 «О порядке присутствия </w:t>
      </w:r>
      <w:r w:rsidRPr="00B54D64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граждан</w:t>
      </w: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B54D64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физических</w:t>
      </w: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лиц</w:t>
      </w: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Pr="00B54D64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в</w:t>
      </w: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том</w:t>
      </w: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числе</w:t>
      </w: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представителей</w:t>
      </w: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организаций</w:t>
      </w: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B54D64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юридических</w:t>
      </w: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лиц</w:t>
      </w: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Pr="00B54D64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общественных</w:t>
      </w: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объединений</w:t>
      </w: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54D64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государственных</w:t>
      </w: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органов</w:t>
      </w: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и</w:t>
      </w: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органов</w:t>
      </w: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местного</w:t>
      </w: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D64">
        <w:rPr>
          <w:rFonts w:ascii="Times New Roman" w:eastAsia="Times New Roman" w:hAnsi="Times New Roman" w:cs="Times New Roman" w:hint="eastAsia"/>
          <w:color w:val="000000"/>
          <w:sz w:val="24"/>
          <w:szCs w:val="24"/>
          <w:lang w:eastAsia="ru-RU"/>
        </w:rPr>
        <w:t>самоуправления</w:t>
      </w: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</w:t>
      </w:r>
      <w:proofErr w:type="gramEnd"/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заседаниях</w:t>
      </w:r>
      <w:proofErr w:type="gramEnd"/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депутатов».</w:t>
      </w:r>
    </w:p>
    <w:p w:rsidR="00B54D64" w:rsidRPr="00B54D64" w:rsidRDefault="00B54D64" w:rsidP="00B54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Информация о дате, месте и времени заслушивания отчетов главы МО и главы администрации подлежит опубликованию в газете «Красная Звезда», а также размещению на официальном сайте совета депутатов в информационно-телекоммуникационной сети Интернет не </w:t>
      </w:r>
      <w:proofErr w:type="gramStart"/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10 дней до даты заслушивания соответствующего отчета.</w:t>
      </w:r>
    </w:p>
    <w:p w:rsidR="00B54D64" w:rsidRPr="00B54D64" w:rsidRDefault="00B54D64" w:rsidP="00B54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Место (помещение) проведения заседания Совета депутатов, на котором отчитываются глава МО и глава администрации должно обеспечивать возможность присутствия на нем лиц, указанных в пункте 8 настоящего Порядка, с соблюдением требований законодательства, предъявляемых к массовым мероприятиям. </w:t>
      </w:r>
    </w:p>
    <w:p w:rsidR="00B54D64" w:rsidRPr="00B54D64" w:rsidRDefault="00B54D64" w:rsidP="00B54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Удаление с заседания присутствующих лиц возможно только в случае нарушения ими общественного порядка в ходе проведения указанного мероприятия.</w:t>
      </w:r>
    </w:p>
    <w:p w:rsidR="00B54D64" w:rsidRPr="00B54D64" w:rsidRDefault="00B54D64" w:rsidP="00B54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По результатам заслушивания отчета главы МО и главы администрации Совет депутатов дает оценку их деятельности</w:t>
      </w:r>
    </w:p>
    <w:p w:rsidR="00B54D64" w:rsidRPr="00B54D64" w:rsidRDefault="00B54D64" w:rsidP="00B54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Советом депутатов деятельность главы МО и главы администрации может быть признана «удовлетворительной» либо «неудовлетворительной».</w:t>
      </w:r>
    </w:p>
    <w:p w:rsidR="00B54D64" w:rsidRPr="00B54D64" w:rsidRDefault="00B54D64" w:rsidP="00B54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Решения об оценке деятельности главы МО и главы администрации принимаются большинством голосов присутствующих на заседании, на котором заслушивается отчет.</w:t>
      </w:r>
    </w:p>
    <w:p w:rsidR="00B54D64" w:rsidRPr="00B54D64" w:rsidRDefault="00B54D64" w:rsidP="00B54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</w:t>
      </w:r>
      <w:proofErr w:type="gramStart"/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равенства голосов депутатов Совета депутатов</w:t>
      </w:r>
      <w:proofErr w:type="gramEnd"/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оценке деятельности главы МО, главы администрации, решающий голос принадлежит старейшему по возрасту депутату Совета депутатов.</w:t>
      </w:r>
    </w:p>
    <w:p w:rsidR="00B54D64" w:rsidRPr="00B54D64" w:rsidRDefault="00B54D64" w:rsidP="00B54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proofErr w:type="gramStart"/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невозможности заслушивания отчетов главы МО и главы администрации на заседании в очной форме, Советом депутатов может быть принято решение о проведении заседания с использованием средств видео-конференц-связи с обязательной видеозаписью и возможностью идентифицировать участников заседания и определения оценки деятельности главы МО и (или) главы администрации каждым из депутатов, присутствующим на заслушивании отчета (отчетов);</w:t>
      </w:r>
      <w:proofErr w:type="gramEnd"/>
      <w:r w:rsidRPr="00B54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должна быть обеспечена возможность онлайн просмотра гражданами, в том числе представителями организаций (юридических лиц), общественных объединений, органов государственной власти, государственных органов и органов местного самоуправления, а в случае наличия технической возможности, участия указанных лиц в заслушивании отчетов посредством видео-конференц-связи.</w:t>
      </w:r>
    </w:p>
    <w:p w:rsidR="003E4704" w:rsidRDefault="003E4704" w:rsidP="00B54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704" w:rsidRDefault="003E4704" w:rsidP="00B54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704" w:rsidRDefault="003E4704" w:rsidP="00B54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D64" w:rsidRPr="00B54D64" w:rsidRDefault="00B54D64" w:rsidP="00B54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4D64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По итогам заслушивания Советом депутатов может быть рекомендовано главе МО, главе администрации</w:t>
      </w:r>
      <w:r w:rsidRPr="00B54D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разработать и реализовать программу по повышению результативности своей деятельности и решению выявленных в ходе </w:t>
      </w:r>
      <w:proofErr w:type="gramStart"/>
      <w:r w:rsidRPr="00B54D64">
        <w:rPr>
          <w:rFonts w:ascii="Times New Roman" w:eastAsia="Calibri" w:hAnsi="Times New Roman" w:cs="Times New Roman"/>
          <w:sz w:val="24"/>
          <w:szCs w:val="24"/>
          <w:lang w:eastAsia="ru-RU"/>
        </w:rPr>
        <w:t>заслушивания отчета проблем развития муниципального образования</w:t>
      </w:r>
      <w:proofErr w:type="gramEnd"/>
      <w:r w:rsidRPr="00B54D6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C53DD" w:rsidRPr="00C656C1" w:rsidRDefault="006C53DD" w:rsidP="00B54D64">
      <w:pPr>
        <w:pStyle w:val="ConsPlusTitle"/>
        <w:rPr>
          <w:rFonts w:ascii="Times New Roman" w:hAnsi="Times New Roman" w:cs="Times New Roman"/>
          <w:sz w:val="16"/>
          <w:szCs w:val="24"/>
        </w:rPr>
      </w:pPr>
    </w:p>
    <w:sectPr w:rsidR="006C53DD" w:rsidRPr="00C656C1" w:rsidSect="002B5F2B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DF9" w:rsidRDefault="00431DF9" w:rsidP="007126EE">
      <w:pPr>
        <w:spacing w:after="0" w:line="240" w:lineRule="auto"/>
      </w:pPr>
      <w:r>
        <w:separator/>
      </w:r>
    </w:p>
  </w:endnote>
  <w:endnote w:type="continuationSeparator" w:id="0">
    <w:p w:rsidR="00431DF9" w:rsidRDefault="00431DF9" w:rsidP="0071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DF9" w:rsidRDefault="00431DF9" w:rsidP="007126EE">
      <w:pPr>
        <w:spacing w:after="0" w:line="240" w:lineRule="auto"/>
      </w:pPr>
      <w:r>
        <w:separator/>
      </w:r>
    </w:p>
  </w:footnote>
  <w:footnote w:type="continuationSeparator" w:id="0">
    <w:p w:rsidR="00431DF9" w:rsidRDefault="00431DF9" w:rsidP="00712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9456F4"/>
    <w:multiLevelType w:val="multilevel"/>
    <w:tmpl w:val="4306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B7A8A"/>
    <w:multiLevelType w:val="hybridMultilevel"/>
    <w:tmpl w:val="C8226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09337B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DD909F9"/>
    <w:multiLevelType w:val="hybridMultilevel"/>
    <w:tmpl w:val="5D0AAFDC"/>
    <w:lvl w:ilvl="0" w:tplc="DD4438E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D7"/>
    <w:rsid w:val="00015E6B"/>
    <w:rsid w:val="0003378F"/>
    <w:rsid w:val="00063F75"/>
    <w:rsid w:val="00073188"/>
    <w:rsid w:val="00082ACF"/>
    <w:rsid w:val="000A0C13"/>
    <w:rsid w:val="000A195B"/>
    <w:rsid w:val="000A1DD5"/>
    <w:rsid w:val="000C427A"/>
    <w:rsid w:val="000E2DD4"/>
    <w:rsid w:val="000F1E80"/>
    <w:rsid w:val="000F4325"/>
    <w:rsid w:val="001049DD"/>
    <w:rsid w:val="00107D23"/>
    <w:rsid w:val="00146A7A"/>
    <w:rsid w:val="001502CF"/>
    <w:rsid w:val="0016206B"/>
    <w:rsid w:val="00165009"/>
    <w:rsid w:val="00187FDC"/>
    <w:rsid w:val="001C23D7"/>
    <w:rsid w:val="001E7CB2"/>
    <w:rsid w:val="00206038"/>
    <w:rsid w:val="002163C3"/>
    <w:rsid w:val="00216FCC"/>
    <w:rsid w:val="00253A19"/>
    <w:rsid w:val="00273F4C"/>
    <w:rsid w:val="00296AE7"/>
    <w:rsid w:val="002A7864"/>
    <w:rsid w:val="002B15AF"/>
    <w:rsid w:val="002B5F2B"/>
    <w:rsid w:val="002D2330"/>
    <w:rsid w:val="002D436F"/>
    <w:rsid w:val="002F06F5"/>
    <w:rsid w:val="002F4139"/>
    <w:rsid w:val="00310EE3"/>
    <w:rsid w:val="00311256"/>
    <w:rsid w:val="003141F9"/>
    <w:rsid w:val="00316809"/>
    <w:rsid w:val="0032125E"/>
    <w:rsid w:val="00323A2E"/>
    <w:rsid w:val="003271C7"/>
    <w:rsid w:val="00342C1C"/>
    <w:rsid w:val="00343ECB"/>
    <w:rsid w:val="00347E6A"/>
    <w:rsid w:val="00350F5E"/>
    <w:rsid w:val="0037151C"/>
    <w:rsid w:val="003720A7"/>
    <w:rsid w:val="00376B94"/>
    <w:rsid w:val="0038790E"/>
    <w:rsid w:val="00391DF6"/>
    <w:rsid w:val="003B7594"/>
    <w:rsid w:val="003D41A2"/>
    <w:rsid w:val="003E4704"/>
    <w:rsid w:val="003F0FFE"/>
    <w:rsid w:val="00410D21"/>
    <w:rsid w:val="00420F3D"/>
    <w:rsid w:val="00431DF9"/>
    <w:rsid w:val="00451520"/>
    <w:rsid w:val="00466350"/>
    <w:rsid w:val="00474D4E"/>
    <w:rsid w:val="00486DD0"/>
    <w:rsid w:val="004C1366"/>
    <w:rsid w:val="004C3930"/>
    <w:rsid w:val="004C7A39"/>
    <w:rsid w:val="004E1568"/>
    <w:rsid w:val="005430EF"/>
    <w:rsid w:val="00565A20"/>
    <w:rsid w:val="0059090C"/>
    <w:rsid w:val="0059271C"/>
    <w:rsid w:val="005A3D68"/>
    <w:rsid w:val="005A536E"/>
    <w:rsid w:val="005A680E"/>
    <w:rsid w:val="005B4D18"/>
    <w:rsid w:val="005B6486"/>
    <w:rsid w:val="005C5A6E"/>
    <w:rsid w:val="005C6D68"/>
    <w:rsid w:val="005D4D96"/>
    <w:rsid w:val="005E645C"/>
    <w:rsid w:val="005F16B6"/>
    <w:rsid w:val="00646A77"/>
    <w:rsid w:val="00696F19"/>
    <w:rsid w:val="006B4360"/>
    <w:rsid w:val="006B543D"/>
    <w:rsid w:val="006B63DE"/>
    <w:rsid w:val="006C53DD"/>
    <w:rsid w:val="006E749D"/>
    <w:rsid w:val="007126EE"/>
    <w:rsid w:val="007166AC"/>
    <w:rsid w:val="00747E74"/>
    <w:rsid w:val="007710E9"/>
    <w:rsid w:val="00782997"/>
    <w:rsid w:val="007871E8"/>
    <w:rsid w:val="00787DB0"/>
    <w:rsid w:val="007A3AB3"/>
    <w:rsid w:val="007A6A28"/>
    <w:rsid w:val="007E3353"/>
    <w:rsid w:val="007F42A9"/>
    <w:rsid w:val="008061BD"/>
    <w:rsid w:val="00807739"/>
    <w:rsid w:val="00807758"/>
    <w:rsid w:val="0081369F"/>
    <w:rsid w:val="008203FC"/>
    <w:rsid w:val="008224F9"/>
    <w:rsid w:val="00833171"/>
    <w:rsid w:val="008638D0"/>
    <w:rsid w:val="0088464E"/>
    <w:rsid w:val="00890F89"/>
    <w:rsid w:val="008B6BAC"/>
    <w:rsid w:val="008C7FC3"/>
    <w:rsid w:val="008D3CBB"/>
    <w:rsid w:val="008D73C4"/>
    <w:rsid w:val="008D7D53"/>
    <w:rsid w:val="00905957"/>
    <w:rsid w:val="0091589B"/>
    <w:rsid w:val="00936A26"/>
    <w:rsid w:val="00951FEA"/>
    <w:rsid w:val="00974170"/>
    <w:rsid w:val="00983205"/>
    <w:rsid w:val="009931ED"/>
    <w:rsid w:val="009A2135"/>
    <w:rsid w:val="009B1E46"/>
    <w:rsid w:val="009E1EAE"/>
    <w:rsid w:val="009F36F0"/>
    <w:rsid w:val="00A11B6F"/>
    <w:rsid w:val="00A171DC"/>
    <w:rsid w:val="00A3032E"/>
    <w:rsid w:val="00A35147"/>
    <w:rsid w:val="00A36088"/>
    <w:rsid w:val="00A66254"/>
    <w:rsid w:val="00A70308"/>
    <w:rsid w:val="00A74967"/>
    <w:rsid w:val="00A74DFD"/>
    <w:rsid w:val="00AA4281"/>
    <w:rsid w:val="00AB5D46"/>
    <w:rsid w:val="00AC2DF6"/>
    <w:rsid w:val="00B04FC6"/>
    <w:rsid w:val="00B14404"/>
    <w:rsid w:val="00B238F9"/>
    <w:rsid w:val="00B240CC"/>
    <w:rsid w:val="00B54D64"/>
    <w:rsid w:val="00B55375"/>
    <w:rsid w:val="00B578E5"/>
    <w:rsid w:val="00B70CDC"/>
    <w:rsid w:val="00B95CD2"/>
    <w:rsid w:val="00B965DB"/>
    <w:rsid w:val="00BB3A48"/>
    <w:rsid w:val="00BB531A"/>
    <w:rsid w:val="00BC52F1"/>
    <w:rsid w:val="00BC7D2A"/>
    <w:rsid w:val="00BD54DC"/>
    <w:rsid w:val="00C13FAA"/>
    <w:rsid w:val="00C16BD1"/>
    <w:rsid w:val="00C231DC"/>
    <w:rsid w:val="00C44EF2"/>
    <w:rsid w:val="00C656C1"/>
    <w:rsid w:val="00C821C1"/>
    <w:rsid w:val="00C82AFC"/>
    <w:rsid w:val="00C963D4"/>
    <w:rsid w:val="00CA7BDC"/>
    <w:rsid w:val="00CD59B0"/>
    <w:rsid w:val="00CF6C0F"/>
    <w:rsid w:val="00D05363"/>
    <w:rsid w:val="00D2485F"/>
    <w:rsid w:val="00D40E05"/>
    <w:rsid w:val="00D5430F"/>
    <w:rsid w:val="00D85AF1"/>
    <w:rsid w:val="00D87D2E"/>
    <w:rsid w:val="00D9248B"/>
    <w:rsid w:val="00D95405"/>
    <w:rsid w:val="00D96538"/>
    <w:rsid w:val="00DA5AF7"/>
    <w:rsid w:val="00DB5AC3"/>
    <w:rsid w:val="00DC0281"/>
    <w:rsid w:val="00DD32FC"/>
    <w:rsid w:val="00DF7C6D"/>
    <w:rsid w:val="00E266A9"/>
    <w:rsid w:val="00E33FDF"/>
    <w:rsid w:val="00E665E7"/>
    <w:rsid w:val="00E70AD1"/>
    <w:rsid w:val="00E71422"/>
    <w:rsid w:val="00E83FFD"/>
    <w:rsid w:val="00EA5427"/>
    <w:rsid w:val="00EC4FE8"/>
    <w:rsid w:val="00EC5A55"/>
    <w:rsid w:val="00ED2EF9"/>
    <w:rsid w:val="00EE4B52"/>
    <w:rsid w:val="00EF0620"/>
    <w:rsid w:val="00EF4ECA"/>
    <w:rsid w:val="00F1761B"/>
    <w:rsid w:val="00F200DF"/>
    <w:rsid w:val="00F2449E"/>
    <w:rsid w:val="00F25ACB"/>
    <w:rsid w:val="00F33FCD"/>
    <w:rsid w:val="00F435D9"/>
    <w:rsid w:val="00F4772F"/>
    <w:rsid w:val="00F57712"/>
    <w:rsid w:val="00F64305"/>
    <w:rsid w:val="00F70CA9"/>
    <w:rsid w:val="00F902FD"/>
    <w:rsid w:val="00FC13F8"/>
    <w:rsid w:val="00FC20DF"/>
    <w:rsid w:val="00FD4244"/>
    <w:rsid w:val="00FE00A0"/>
    <w:rsid w:val="00FE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126EE"/>
    <w:pPr>
      <w:keepNext/>
      <w:shd w:val="clear" w:color="auto" w:fill="FFFFFF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6">
    <w:name w:val="Hyperlink"/>
    <w:rsid w:val="008D7D53"/>
    <w:rPr>
      <w:color w:val="0000FF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126EE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paragraph" w:styleId="a7">
    <w:name w:val="footnote text"/>
    <w:basedOn w:val="a"/>
    <w:link w:val="a8"/>
    <w:rsid w:val="0071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7126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7126EE"/>
    <w:rPr>
      <w:vertAlign w:val="superscript"/>
    </w:rPr>
  </w:style>
  <w:style w:type="paragraph" w:styleId="aa">
    <w:name w:val="Plain Text"/>
    <w:basedOn w:val="a"/>
    <w:link w:val="ab"/>
    <w:rsid w:val="007126EE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b">
    <w:name w:val="Текст Знак"/>
    <w:basedOn w:val="a0"/>
    <w:link w:val="aa"/>
    <w:rsid w:val="007126EE"/>
    <w:rPr>
      <w:rFonts w:ascii="Consolas" w:eastAsia="Times New Roman" w:hAnsi="Consolas" w:cs="Times New Roman"/>
      <w:sz w:val="21"/>
      <w:szCs w:val="21"/>
      <w:lang w:eastAsia="ru-RU"/>
    </w:rPr>
  </w:style>
  <w:style w:type="paragraph" w:styleId="ac">
    <w:name w:val="Body Text Indent"/>
    <w:basedOn w:val="a"/>
    <w:link w:val="ad"/>
    <w:rsid w:val="007126EE"/>
    <w:pPr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126E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Юрист 14"/>
    <w:basedOn w:val="a"/>
    <w:rsid w:val="007126EE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rsid w:val="0071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6EE"/>
  </w:style>
  <w:style w:type="paragraph" w:customStyle="1" w:styleId="ConsNonformat">
    <w:name w:val="ConsNonformat"/>
    <w:rsid w:val="007126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C53DD"/>
    <w:pPr>
      <w:ind w:left="720"/>
      <w:contextualSpacing/>
    </w:pPr>
  </w:style>
  <w:style w:type="paragraph" w:customStyle="1" w:styleId="11">
    <w:name w:val="Абзац списка1"/>
    <w:basedOn w:val="a"/>
    <w:rsid w:val="0083317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C656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126EE"/>
    <w:pPr>
      <w:keepNext/>
      <w:shd w:val="clear" w:color="auto" w:fill="FFFFFF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6">
    <w:name w:val="Hyperlink"/>
    <w:rsid w:val="008D7D53"/>
    <w:rPr>
      <w:color w:val="0000FF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126EE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paragraph" w:styleId="a7">
    <w:name w:val="footnote text"/>
    <w:basedOn w:val="a"/>
    <w:link w:val="a8"/>
    <w:rsid w:val="0071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7126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7126EE"/>
    <w:rPr>
      <w:vertAlign w:val="superscript"/>
    </w:rPr>
  </w:style>
  <w:style w:type="paragraph" w:styleId="aa">
    <w:name w:val="Plain Text"/>
    <w:basedOn w:val="a"/>
    <w:link w:val="ab"/>
    <w:rsid w:val="007126EE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b">
    <w:name w:val="Текст Знак"/>
    <w:basedOn w:val="a0"/>
    <w:link w:val="aa"/>
    <w:rsid w:val="007126EE"/>
    <w:rPr>
      <w:rFonts w:ascii="Consolas" w:eastAsia="Times New Roman" w:hAnsi="Consolas" w:cs="Times New Roman"/>
      <w:sz w:val="21"/>
      <w:szCs w:val="21"/>
      <w:lang w:eastAsia="ru-RU"/>
    </w:rPr>
  </w:style>
  <w:style w:type="paragraph" w:styleId="ac">
    <w:name w:val="Body Text Indent"/>
    <w:basedOn w:val="a"/>
    <w:link w:val="ad"/>
    <w:rsid w:val="007126EE"/>
    <w:pPr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126E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Юрист 14"/>
    <w:basedOn w:val="a"/>
    <w:rsid w:val="007126EE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rsid w:val="0071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6EE"/>
  </w:style>
  <w:style w:type="paragraph" w:customStyle="1" w:styleId="ConsNonformat">
    <w:name w:val="ConsNonformat"/>
    <w:rsid w:val="007126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C53DD"/>
    <w:pPr>
      <w:ind w:left="720"/>
      <w:contextualSpacing/>
    </w:pPr>
  </w:style>
  <w:style w:type="paragraph" w:customStyle="1" w:styleId="11">
    <w:name w:val="Абзац списка1"/>
    <w:basedOn w:val="a"/>
    <w:rsid w:val="0083317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C656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82F4B-41DA-44A0-AB31-B647728C5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2021-04-30T07:20:00Z</cp:lastPrinted>
  <dcterms:created xsi:type="dcterms:W3CDTF">2021-04-30T07:09:00Z</dcterms:created>
  <dcterms:modified xsi:type="dcterms:W3CDTF">2021-04-30T07:20:00Z</dcterms:modified>
</cp:coreProperties>
</file>