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53" w:rsidRDefault="004B3405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405" w:rsidRDefault="004B3405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4B3405">
        <w:rPr>
          <w:rFonts w:ascii="Times New Roman" w:hAnsi="Times New Roman" w:cs="Times New Roman"/>
          <w:b/>
        </w:rPr>
        <w:br/>
      </w:r>
      <w:r w:rsidR="004B3405" w:rsidRPr="004B3405">
        <w:rPr>
          <w:rFonts w:ascii="Times New Roman" w:hAnsi="Times New Roman" w:cs="Times New Roman"/>
          <w:b/>
        </w:rPr>
        <w:t>(четвертый созыв)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16809">
        <w:rPr>
          <w:rFonts w:ascii="Times New Roman" w:hAnsi="Times New Roman" w:cs="Times New Roman"/>
        </w:rPr>
        <w:t>Р</w:t>
      </w:r>
      <w:proofErr w:type="gramEnd"/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:rsidR="00AC2DF6" w:rsidRPr="008D7D53" w:rsidRDefault="00AC2DF6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 xml:space="preserve">от </w:t>
      </w:r>
      <w:r w:rsidR="00AE79CA">
        <w:rPr>
          <w:rFonts w:ascii="Times New Roman" w:hAnsi="Times New Roman" w:cs="Times New Roman"/>
          <w:sz w:val="24"/>
          <w:szCs w:val="24"/>
        </w:rPr>
        <w:t>26 мая</w:t>
      </w:r>
      <w:r w:rsidR="004B3405">
        <w:rPr>
          <w:rFonts w:ascii="Times New Roman" w:hAnsi="Times New Roman" w:cs="Times New Roman"/>
          <w:sz w:val="24"/>
          <w:szCs w:val="24"/>
        </w:rPr>
        <w:t xml:space="preserve"> 2021</w:t>
      </w:r>
      <w:r w:rsidR="00F57712">
        <w:rPr>
          <w:rFonts w:ascii="Times New Roman" w:hAnsi="Times New Roman" w:cs="Times New Roman"/>
          <w:sz w:val="24"/>
          <w:szCs w:val="24"/>
        </w:rPr>
        <w:t xml:space="preserve"> 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E79C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</w:t>
      </w:r>
      <w:r w:rsidRPr="008D7D53">
        <w:rPr>
          <w:rFonts w:ascii="Times New Roman" w:hAnsi="Times New Roman" w:cs="Times New Roman"/>
          <w:sz w:val="24"/>
          <w:szCs w:val="24"/>
        </w:rPr>
        <w:t>№</w:t>
      </w:r>
      <w:r w:rsidR="00AE79CA">
        <w:rPr>
          <w:rFonts w:ascii="Times New Roman" w:hAnsi="Times New Roman" w:cs="Times New Roman"/>
          <w:sz w:val="24"/>
          <w:szCs w:val="24"/>
        </w:rPr>
        <w:t xml:space="preserve"> 98</w:t>
      </w:r>
    </w:p>
    <w:p w:rsidR="001C23D7" w:rsidRPr="008D7D53" w:rsidRDefault="001C23D7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C23D7" w:rsidRPr="008D7D53" w:rsidRDefault="001C23D7" w:rsidP="008D7D53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7D53">
        <w:rPr>
          <w:rFonts w:ascii="Times New Roman" w:hAnsi="Times New Roman" w:cs="Times New Roman"/>
          <w:b w:val="0"/>
          <w:sz w:val="24"/>
          <w:szCs w:val="24"/>
        </w:rPr>
        <w:t>О</w:t>
      </w:r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>б утверждении Порядка определения цены продажи земельных участков,</w:t>
      </w:r>
      <w:r w:rsidR="008D7D53" w:rsidRPr="008D7D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>находящихся</w:t>
      </w:r>
      <w:r w:rsidR="008D7D53" w:rsidRPr="008D7D53">
        <w:rPr>
          <w:rFonts w:ascii="Times New Roman" w:hAnsi="Times New Roman" w:cs="Times New Roman"/>
          <w:b w:val="0"/>
          <w:sz w:val="24"/>
          <w:szCs w:val="24"/>
        </w:rPr>
        <w:br/>
      </w:r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>в собственности муниципального</w:t>
      </w:r>
      <w:r w:rsidR="008D7D53" w:rsidRPr="008D7D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="008D7D53" w:rsidRPr="008D7D53">
        <w:rPr>
          <w:rFonts w:ascii="Times New Roman" w:hAnsi="Times New Roman" w:cs="Times New Roman"/>
          <w:b w:val="0"/>
          <w:sz w:val="24"/>
          <w:szCs w:val="24"/>
        </w:rPr>
        <w:t xml:space="preserve"> Громовское сельское поселение</w:t>
      </w:r>
      <w:r w:rsidR="00F2449E" w:rsidRPr="008D7D5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="008D7D53" w:rsidRPr="008D7D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 xml:space="preserve">Приозерский муниципальный район Ленинградской области, </w:t>
      </w:r>
      <w:r w:rsidR="00F2449E" w:rsidRPr="008D7D53">
        <w:rPr>
          <w:rFonts w:ascii="Times New Roman" w:hAnsi="Times New Roman" w:cs="Times New Roman"/>
          <w:b w:val="0"/>
          <w:sz w:val="24"/>
          <w:szCs w:val="24"/>
        </w:rPr>
        <w:t>п</w:t>
      </w:r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>редоставляемых</w:t>
      </w:r>
      <w:r w:rsidR="008D7D53" w:rsidRPr="008D7D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>без проведения торгов</w:t>
      </w:r>
    </w:p>
    <w:p w:rsidR="001C23D7" w:rsidRPr="00B55375" w:rsidRDefault="001C23D7" w:rsidP="00B55375">
      <w:pPr>
        <w:pStyle w:val="ConsPlusNormal"/>
        <w:rPr>
          <w:rFonts w:ascii="Times New Roman" w:hAnsi="Times New Roman" w:cs="Times New Roman"/>
        </w:rPr>
      </w:pPr>
    </w:p>
    <w:p w:rsidR="001C23D7" w:rsidRPr="00B55375" w:rsidRDefault="00B578E5" w:rsidP="00B5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</w:rPr>
        <w:tab/>
      </w:r>
      <w:r w:rsidRPr="00B55375">
        <w:rPr>
          <w:rFonts w:ascii="Times New Roman" w:hAnsi="Times New Roman" w:cs="Times New Roman"/>
          <w:sz w:val="24"/>
          <w:szCs w:val="24"/>
        </w:rPr>
        <w:t>В соответствии с</w:t>
      </w:r>
      <w:r w:rsidR="00DF7C6D">
        <w:rPr>
          <w:rFonts w:ascii="Times New Roman" w:hAnsi="Times New Roman" w:cs="Times New Roman"/>
          <w:sz w:val="24"/>
          <w:szCs w:val="24"/>
        </w:rPr>
        <w:t xml:space="preserve"> пунктом 2 статьи 39.3,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B3405">
          <w:rPr>
            <w:rFonts w:ascii="Times New Roman" w:hAnsi="Times New Roman" w:cs="Times New Roman"/>
            <w:sz w:val="24"/>
            <w:szCs w:val="24"/>
          </w:rPr>
          <w:t>ст</w:t>
        </w:r>
        <w:r w:rsidR="004B3405">
          <w:rPr>
            <w:rFonts w:ascii="Times New Roman" w:hAnsi="Times New Roman" w:cs="Times New Roman"/>
            <w:sz w:val="24"/>
            <w:szCs w:val="24"/>
          </w:rPr>
          <w:t xml:space="preserve">. ст. </w:t>
        </w:r>
        <w:r w:rsidRPr="004B3405">
          <w:rPr>
            <w:rFonts w:ascii="Times New Roman" w:hAnsi="Times New Roman" w:cs="Times New Roman"/>
            <w:sz w:val="24"/>
            <w:szCs w:val="24"/>
          </w:rPr>
          <w:t>39.4</w:t>
        </w:r>
      </w:hyperlink>
      <w:r w:rsidR="004B3405" w:rsidRPr="004B3405">
        <w:rPr>
          <w:rFonts w:ascii="Times New Roman" w:hAnsi="Times New Roman" w:cs="Times New Roman"/>
          <w:sz w:val="24"/>
          <w:szCs w:val="24"/>
        </w:rPr>
        <w:t>, 65</w:t>
      </w:r>
      <w:r w:rsidR="004B3405">
        <w:rPr>
          <w:rFonts w:ascii="Times New Roman" w:hAnsi="Times New Roman" w:cs="Times New Roman"/>
          <w:sz w:val="24"/>
          <w:szCs w:val="24"/>
        </w:rPr>
        <w:t>,</w:t>
      </w:r>
      <w:r w:rsidR="004B3405" w:rsidRPr="004B3405">
        <w:rPr>
          <w:rFonts w:ascii="Times New Roman" w:hAnsi="Times New Roman" w:cs="Times New Roman"/>
          <w:sz w:val="24"/>
          <w:szCs w:val="24"/>
        </w:rPr>
        <w:t xml:space="preserve"> 66</w:t>
      </w:r>
      <w:r w:rsidRPr="004B340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</w:t>
      </w:r>
      <w:r w:rsidR="001C23D7" w:rsidRPr="004B340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4B3405">
        <w:rPr>
          <w:rFonts w:ascii="Times New Roman" w:hAnsi="Times New Roman" w:cs="Times New Roman"/>
          <w:sz w:val="24"/>
          <w:szCs w:val="24"/>
        </w:rPr>
        <w:t>м</w:t>
      </w:r>
      <w:r w:rsidR="00AC2DF6" w:rsidRPr="004B3405">
        <w:rPr>
          <w:rFonts w:ascii="Times New Roman" w:hAnsi="Times New Roman" w:cs="Times New Roman"/>
          <w:sz w:val="24"/>
          <w:szCs w:val="24"/>
        </w:rPr>
        <w:t>уницип</w:t>
      </w:r>
      <w:r w:rsidR="00AC2DF6" w:rsidRPr="00B55375">
        <w:rPr>
          <w:rFonts w:ascii="Times New Roman" w:hAnsi="Times New Roman" w:cs="Times New Roman"/>
          <w:sz w:val="24"/>
          <w:szCs w:val="24"/>
        </w:rPr>
        <w:t>ального образования</w:t>
      </w:r>
      <w:r w:rsidR="00F2449E">
        <w:rPr>
          <w:rFonts w:ascii="Times New Roman" w:hAnsi="Times New Roman" w:cs="Times New Roman"/>
          <w:sz w:val="24"/>
          <w:szCs w:val="24"/>
        </w:rPr>
        <w:t xml:space="preserve"> </w:t>
      </w:r>
      <w:r w:rsidR="008D7D53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F2449E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</w:t>
      </w:r>
      <w:r w:rsidR="00AC2DF6" w:rsidRPr="00B55375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</w:t>
      </w:r>
      <w:r w:rsidR="00B55375" w:rsidRPr="00B55375">
        <w:rPr>
          <w:rFonts w:ascii="Times New Roman" w:hAnsi="Times New Roman" w:cs="Times New Roman"/>
          <w:sz w:val="24"/>
          <w:szCs w:val="24"/>
        </w:rPr>
        <w:t xml:space="preserve"> </w:t>
      </w:r>
      <w:r w:rsidR="00B55375" w:rsidRPr="00D9248B">
        <w:rPr>
          <w:rFonts w:ascii="Times New Roman" w:hAnsi="Times New Roman" w:cs="Times New Roman"/>
          <w:b/>
          <w:sz w:val="24"/>
          <w:szCs w:val="24"/>
        </w:rPr>
        <w:t>РЕШИЛ</w:t>
      </w:r>
      <w:r w:rsidR="001C23D7" w:rsidRPr="00B55375">
        <w:rPr>
          <w:rFonts w:ascii="Times New Roman" w:hAnsi="Times New Roman" w:cs="Times New Roman"/>
          <w:sz w:val="24"/>
          <w:szCs w:val="24"/>
        </w:rPr>
        <w:t>:</w:t>
      </w:r>
    </w:p>
    <w:p w:rsidR="001C23D7" w:rsidRDefault="001C23D7" w:rsidP="008D7D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37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B5537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55375">
        <w:rPr>
          <w:rFonts w:ascii="Times New Roman" w:hAnsi="Times New Roman" w:cs="Times New Roman"/>
          <w:sz w:val="24"/>
          <w:szCs w:val="24"/>
        </w:rPr>
        <w:t xml:space="preserve"> определения цены продажи земельных участков, находящихся в собственности </w:t>
      </w:r>
      <w:r w:rsidR="00B578E5" w:rsidRPr="00B5537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449E">
        <w:rPr>
          <w:rFonts w:ascii="Times New Roman" w:hAnsi="Times New Roman" w:cs="Times New Roman"/>
          <w:sz w:val="24"/>
          <w:szCs w:val="24"/>
        </w:rPr>
        <w:t xml:space="preserve"> </w:t>
      </w:r>
      <w:r w:rsidR="008D7D53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F2449E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</w:t>
      </w:r>
      <w:r w:rsidR="00B578E5" w:rsidRPr="00B55375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области, </w:t>
      </w:r>
      <w:r w:rsidRPr="00B55375">
        <w:rPr>
          <w:rFonts w:ascii="Times New Roman" w:hAnsi="Times New Roman" w:cs="Times New Roman"/>
          <w:sz w:val="24"/>
          <w:szCs w:val="24"/>
        </w:rPr>
        <w:t xml:space="preserve"> предоставляемых без проведения торгов, согласно приложению.</w:t>
      </w:r>
    </w:p>
    <w:p w:rsidR="004B3405" w:rsidRDefault="004B3405" w:rsidP="008D7D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83A1D">
        <w:rPr>
          <w:rFonts w:ascii="Times New Roman" w:hAnsi="Times New Roman" w:cs="Times New Roman"/>
          <w:sz w:val="24"/>
          <w:szCs w:val="24"/>
        </w:rPr>
        <w:t xml:space="preserve">Отменить решение Совета депутатов </w:t>
      </w:r>
      <w:r w:rsidRPr="00383A1D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383A1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83A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83A1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83A1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150.</w:t>
      </w:r>
    </w:p>
    <w:p w:rsidR="008D7D53" w:rsidRPr="008D7D53" w:rsidRDefault="004B3405" w:rsidP="008D7D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8D7D53">
        <w:rPr>
          <w:rFonts w:ascii="Times New Roman" w:hAnsi="Times New Roman" w:cs="Times New Roman"/>
          <w:sz w:val="24"/>
          <w:szCs w:val="24"/>
        </w:rPr>
        <w:t>решение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информации: Ленинградском областном информационном </w:t>
      </w:r>
      <w:proofErr w:type="gramStart"/>
      <w:r w:rsidR="008D7D53" w:rsidRPr="008D7D53">
        <w:rPr>
          <w:rFonts w:ascii="Times New Roman" w:hAnsi="Times New Roman" w:cs="Times New Roman"/>
          <w:sz w:val="24"/>
          <w:szCs w:val="24"/>
        </w:rPr>
        <w:t>агентстве</w:t>
      </w:r>
      <w:proofErr w:type="gramEnd"/>
      <w:r w:rsidR="008D7D53" w:rsidRPr="008D7D53">
        <w:rPr>
          <w:rFonts w:ascii="Times New Roman" w:hAnsi="Times New Roman" w:cs="Times New Roman"/>
          <w:sz w:val="24"/>
          <w:szCs w:val="24"/>
        </w:rPr>
        <w:t xml:space="preserve"> (далее «</w:t>
      </w:r>
      <w:proofErr w:type="spellStart"/>
      <w:r w:rsidR="008D7D53" w:rsidRPr="008D7D53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="008D7D53" w:rsidRPr="008D7D53">
        <w:rPr>
          <w:rFonts w:ascii="Times New Roman" w:hAnsi="Times New Roman" w:cs="Times New Roman"/>
          <w:sz w:val="24"/>
          <w:szCs w:val="24"/>
        </w:rPr>
        <w:t xml:space="preserve">») </w:t>
      </w:r>
      <w:r w:rsidR="008D7D53" w:rsidRPr="00300AA4">
        <w:rPr>
          <w:rFonts w:ascii="Times New Roman" w:hAnsi="Times New Roman" w:cs="Times New Roman"/>
          <w:sz w:val="24"/>
          <w:szCs w:val="24"/>
        </w:rPr>
        <w:t>http://www.lenoblinform.ru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8D7D53" w:rsidRPr="00300AA4">
        <w:rPr>
          <w:rFonts w:ascii="Times New Roman" w:hAnsi="Times New Roman" w:cs="Times New Roman"/>
          <w:sz w:val="24"/>
          <w:szCs w:val="24"/>
        </w:rPr>
        <w:t>www.admingromovo.ru</w:t>
      </w:r>
      <w:r w:rsidR="00300AA4">
        <w:rPr>
          <w:rFonts w:ascii="Times New Roman" w:hAnsi="Times New Roman" w:cs="Times New Roman"/>
          <w:sz w:val="24"/>
          <w:szCs w:val="24"/>
        </w:rPr>
        <w:t>.</w:t>
      </w:r>
    </w:p>
    <w:p w:rsidR="001C23D7" w:rsidRPr="00B55375" w:rsidRDefault="004B3405" w:rsidP="004B340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3D7" w:rsidRPr="008D7D53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официального опубликования</w:t>
      </w:r>
      <w:r w:rsidR="00F57712">
        <w:rPr>
          <w:rFonts w:ascii="Times New Roman" w:hAnsi="Times New Roman" w:cs="Times New Roman"/>
          <w:sz w:val="24"/>
          <w:szCs w:val="24"/>
        </w:rPr>
        <w:br/>
      </w:r>
      <w:r w:rsidR="001C23D7" w:rsidRPr="00B55375">
        <w:rPr>
          <w:rFonts w:ascii="Times New Roman" w:hAnsi="Times New Roman" w:cs="Times New Roman"/>
          <w:sz w:val="24"/>
          <w:szCs w:val="24"/>
        </w:rPr>
        <w:t>в средствах массовой информации.</w:t>
      </w:r>
    </w:p>
    <w:p w:rsidR="00316809" w:rsidRPr="00B55375" w:rsidRDefault="004B3405" w:rsidP="004B340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23D7" w:rsidRPr="00B553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23D7" w:rsidRPr="00B553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23D7" w:rsidRPr="00B5537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316809" w:rsidRPr="00B55375">
        <w:rPr>
          <w:rFonts w:ascii="Times New Roman" w:hAnsi="Times New Roman" w:cs="Times New Roman"/>
          <w:sz w:val="24"/>
          <w:szCs w:val="24"/>
        </w:rPr>
        <w:t xml:space="preserve">постоянную депутатскую комиссию по </w:t>
      </w:r>
      <w:r w:rsidR="0081369F">
        <w:rPr>
          <w:rFonts w:ascii="Times New Roman" w:hAnsi="Times New Roman" w:cs="Times New Roman"/>
          <w:sz w:val="24"/>
          <w:szCs w:val="24"/>
        </w:rPr>
        <w:t>экономике, бюджету, налогам и муниципальной собственности</w:t>
      </w:r>
      <w:r w:rsidR="00316809" w:rsidRPr="00B55375">
        <w:rPr>
          <w:rFonts w:ascii="Times New Roman" w:hAnsi="Times New Roman" w:cs="Times New Roman"/>
          <w:sz w:val="24"/>
          <w:szCs w:val="24"/>
        </w:rPr>
        <w:t>.</w:t>
      </w:r>
    </w:p>
    <w:p w:rsidR="002B15AF" w:rsidRDefault="002B15AF" w:rsidP="00B55375">
      <w:pPr>
        <w:pStyle w:val="a5"/>
        <w:jc w:val="both"/>
        <w:rPr>
          <w:rFonts w:ascii="Times New Roman" w:hAnsi="Times New Roman" w:cs="Times New Roman"/>
        </w:rPr>
      </w:pPr>
    </w:p>
    <w:p w:rsidR="002B15AF" w:rsidRDefault="002B15AF" w:rsidP="00B55375">
      <w:pPr>
        <w:pStyle w:val="a5"/>
        <w:jc w:val="both"/>
        <w:rPr>
          <w:rFonts w:ascii="Times New Roman" w:hAnsi="Times New Roman" w:cs="Times New Roman"/>
        </w:rPr>
      </w:pPr>
    </w:p>
    <w:p w:rsidR="002B15AF" w:rsidRDefault="002B15AF" w:rsidP="00B55375">
      <w:pPr>
        <w:pStyle w:val="a5"/>
        <w:jc w:val="both"/>
        <w:rPr>
          <w:rFonts w:ascii="Times New Roman" w:hAnsi="Times New Roman" w:cs="Times New Roman"/>
        </w:rPr>
      </w:pPr>
    </w:p>
    <w:p w:rsidR="00B55375" w:rsidRDefault="00B55375" w:rsidP="004B340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C55E86">
        <w:rPr>
          <w:rFonts w:ascii="Times New Roman" w:hAnsi="Times New Roman" w:cs="Times New Roman"/>
        </w:rPr>
        <w:t>Глава муниципального образования</w:t>
      </w:r>
      <w:r w:rsidR="008D7D53">
        <w:rPr>
          <w:rFonts w:ascii="Times New Roman" w:hAnsi="Times New Roman" w:cs="Times New Roman"/>
        </w:rPr>
        <w:t xml:space="preserve">                                                               </w:t>
      </w:r>
      <w:proofErr w:type="spellStart"/>
      <w:r w:rsidR="004B3405">
        <w:rPr>
          <w:rFonts w:ascii="Times New Roman" w:hAnsi="Times New Roman" w:cs="Times New Roman"/>
        </w:rPr>
        <w:t>Л.Ф.Иванова</w:t>
      </w:r>
      <w:proofErr w:type="spellEnd"/>
    </w:p>
    <w:p w:rsidR="0081369F" w:rsidRDefault="00813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7D53" w:rsidRDefault="008D7D53" w:rsidP="00B55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D7D53" w:rsidRDefault="008D7D53" w:rsidP="008D7D5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55375" w:rsidRPr="00BA2659" w:rsidRDefault="00B55375" w:rsidP="008D7D5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A2659">
        <w:rPr>
          <w:rFonts w:ascii="Times New Roman" w:hAnsi="Times New Roman" w:cs="Times New Roman"/>
          <w:sz w:val="24"/>
          <w:szCs w:val="24"/>
        </w:rPr>
        <w:t>УТВЕРЖДЕНО</w:t>
      </w:r>
    </w:p>
    <w:p w:rsidR="00B55375" w:rsidRPr="00BA2659" w:rsidRDefault="00B55375" w:rsidP="008D7D5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BA2659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Pr="00BA265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D7D53">
        <w:rPr>
          <w:rFonts w:ascii="Times New Roman" w:hAnsi="Times New Roman" w:cs="Times New Roman"/>
          <w:sz w:val="24"/>
          <w:szCs w:val="24"/>
        </w:rPr>
        <w:t xml:space="preserve"> Громовское сель</w:t>
      </w:r>
      <w:r w:rsidR="00AF69FF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8D7D53">
        <w:rPr>
          <w:rFonts w:ascii="Times New Roman" w:hAnsi="Times New Roman" w:cs="Times New Roman"/>
          <w:sz w:val="24"/>
          <w:szCs w:val="24"/>
        </w:rPr>
        <w:t>кое</w:t>
      </w:r>
      <w:r w:rsidR="00F2449E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="00F2449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Pr="00BA2659">
        <w:rPr>
          <w:rFonts w:ascii="Times New Roman" w:hAnsi="Times New Roman" w:cs="Times New Roman"/>
          <w:sz w:val="24"/>
          <w:szCs w:val="24"/>
        </w:rPr>
        <w:t>Приозерский муниципальный район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Pr="00BA265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55375" w:rsidRPr="00BA2659" w:rsidRDefault="00B55375" w:rsidP="008D7D5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BA2659">
        <w:rPr>
          <w:rFonts w:ascii="Times New Roman" w:hAnsi="Times New Roman" w:cs="Times New Roman"/>
          <w:sz w:val="24"/>
          <w:szCs w:val="24"/>
        </w:rPr>
        <w:t xml:space="preserve">от </w:t>
      </w:r>
      <w:r w:rsidR="00AE79CA">
        <w:rPr>
          <w:rFonts w:ascii="Times New Roman" w:hAnsi="Times New Roman" w:cs="Times New Roman"/>
          <w:sz w:val="24"/>
          <w:szCs w:val="24"/>
        </w:rPr>
        <w:t>26.05.</w:t>
      </w:r>
      <w:r w:rsidRPr="00BA2659">
        <w:rPr>
          <w:rFonts w:ascii="Times New Roman" w:hAnsi="Times New Roman" w:cs="Times New Roman"/>
          <w:sz w:val="24"/>
          <w:szCs w:val="24"/>
        </w:rPr>
        <w:t>20</w:t>
      </w:r>
      <w:r w:rsidR="004B3405">
        <w:rPr>
          <w:rFonts w:ascii="Times New Roman" w:hAnsi="Times New Roman" w:cs="Times New Roman"/>
          <w:sz w:val="24"/>
          <w:szCs w:val="24"/>
        </w:rPr>
        <w:t>21</w:t>
      </w:r>
      <w:r w:rsidRPr="00BA2659">
        <w:rPr>
          <w:rFonts w:ascii="Times New Roman" w:hAnsi="Times New Roman" w:cs="Times New Roman"/>
          <w:sz w:val="24"/>
          <w:szCs w:val="24"/>
        </w:rPr>
        <w:t xml:space="preserve"> г. № </w:t>
      </w:r>
      <w:r w:rsidR="00AE79CA">
        <w:rPr>
          <w:rFonts w:ascii="Times New Roman" w:hAnsi="Times New Roman" w:cs="Times New Roman"/>
          <w:sz w:val="24"/>
          <w:szCs w:val="24"/>
        </w:rPr>
        <w:t>98</w:t>
      </w:r>
    </w:p>
    <w:p w:rsidR="001C23D7" w:rsidRPr="00316809" w:rsidRDefault="001C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3D7" w:rsidRPr="00316809" w:rsidRDefault="001C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316809">
        <w:rPr>
          <w:rFonts w:ascii="Times New Roman" w:hAnsi="Times New Roman" w:cs="Times New Roman"/>
          <w:sz w:val="24"/>
          <w:szCs w:val="24"/>
        </w:rPr>
        <w:t>ПОРЯДОК</w:t>
      </w:r>
    </w:p>
    <w:p w:rsidR="00B578E5" w:rsidRPr="00316809" w:rsidRDefault="00B578E5" w:rsidP="00B578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ОПРЕДЕЛЕНИЯ ЦЕНЫ ПРОДАЖИ ЗЕМЕЛЬНЫХ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Pr="00316809">
        <w:rPr>
          <w:rFonts w:ascii="Times New Roman" w:hAnsi="Times New Roman" w:cs="Times New Roman"/>
          <w:sz w:val="24"/>
          <w:szCs w:val="24"/>
        </w:rPr>
        <w:t>УЧАСТКОВ</w:t>
      </w:r>
      <w:r w:rsidR="008D7D53">
        <w:rPr>
          <w:rFonts w:ascii="Times New Roman" w:hAnsi="Times New Roman" w:cs="Times New Roman"/>
          <w:sz w:val="24"/>
          <w:szCs w:val="24"/>
        </w:rPr>
        <w:t>,</w:t>
      </w:r>
      <w:r w:rsidR="008D7D53">
        <w:rPr>
          <w:rFonts w:ascii="Times New Roman" w:hAnsi="Times New Roman" w:cs="Times New Roman"/>
          <w:sz w:val="24"/>
          <w:szCs w:val="24"/>
        </w:rPr>
        <w:br/>
      </w:r>
      <w:r w:rsidRPr="00316809">
        <w:rPr>
          <w:rFonts w:ascii="Times New Roman" w:hAnsi="Times New Roman" w:cs="Times New Roman"/>
          <w:sz w:val="24"/>
          <w:szCs w:val="24"/>
        </w:rPr>
        <w:t>НАХОДЯЩИХСЯ В СОБСТВЕННОСТИ МУНИЦИПАЛЬНОГО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Pr="0031680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2449E">
        <w:rPr>
          <w:rFonts w:ascii="Times New Roman" w:hAnsi="Times New Roman" w:cs="Times New Roman"/>
          <w:sz w:val="24"/>
          <w:szCs w:val="24"/>
        </w:rPr>
        <w:t xml:space="preserve"> </w:t>
      </w:r>
      <w:r w:rsidR="008D7D53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F2449E">
        <w:rPr>
          <w:rFonts w:ascii="Times New Roman" w:hAnsi="Times New Roman" w:cs="Times New Roman"/>
          <w:sz w:val="24"/>
          <w:szCs w:val="24"/>
        </w:rPr>
        <w:t xml:space="preserve"> ПОСЕЛЕНИЕ МУНИЦ</w:t>
      </w:r>
      <w:r w:rsidR="008D7D53">
        <w:rPr>
          <w:rFonts w:ascii="Times New Roman" w:hAnsi="Times New Roman" w:cs="Times New Roman"/>
          <w:sz w:val="24"/>
          <w:szCs w:val="24"/>
        </w:rPr>
        <w:t>И</w:t>
      </w:r>
      <w:r w:rsidR="00F2449E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Pr="00316809">
        <w:rPr>
          <w:rFonts w:ascii="Times New Roman" w:hAnsi="Times New Roman" w:cs="Times New Roman"/>
          <w:sz w:val="24"/>
          <w:szCs w:val="24"/>
        </w:rPr>
        <w:t>ПРИОЗЕРСКИЙ  МУНИЦИПАЛЬНЫЙ РАЙОН</w:t>
      </w:r>
    </w:p>
    <w:p w:rsidR="00B578E5" w:rsidRPr="00316809" w:rsidRDefault="00D9248B" w:rsidP="00B578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ОБЛАСТИ,</w:t>
      </w:r>
      <w:r>
        <w:rPr>
          <w:rFonts w:ascii="Times New Roman" w:hAnsi="Times New Roman" w:cs="Times New Roman"/>
          <w:sz w:val="24"/>
          <w:szCs w:val="24"/>
        </w:rPr>
        <w:br/>
      </w:r>
      <w:r w:rsidR="00B578E5" w:rsidRPr="00316809">
        <w:rPr>
          <w:rFonts w:ascii="Times New Roman" w:hAnsi="Times New Roman" w:cs="Times New Roman"/>
          <w:sz w:val="24"/>
          <w:szCs w:val="24"/>
        </w:rPr>
        <w:t>ПРЕДОСТАВЛЯЕМЫХ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="00B578E5" w:rsidRPr="00316809">
        <w:rPr>
          <w:rFonts w:ascii="Times New Roman" w:hAnsi="Times New Roman" w:cs="Times New Roman"/>
          <w:sz w:val="24"/>
          <w:szCs w:val="24"/>
        </w:rPr>
        <w:t>БЕЗ ПРОВЕДЕНИЯ ТОРГОВ</w:t>
      </w:r>
    </w:p>
    <w:p w:rsidR="001C23D7" w:rsidRPr="00316809" w:rsidRDefault="001C23D7" w:rsidP="00B578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23D7" w:rsidRDefault="001C23D7" w:rsidP="009741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1. Определение цены продажи</w:t>
      </w:r>
    </w:p>
    <w:p w:rsidR="004B3405" w:rsidRDefault="004B3405" w:rsidP="009741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3405" w:rsidRDefault="004B3405" w:rsidP="00883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5">
        <w:rPr>
          <w:rFonts w:ascii="Times New Roman" w:hAnsi="Times New Roman" w:cs="Times New Roman"/>
          <w:sz w:val="24"/>
          <w:szCs w:val="24"/>
        </w:rPr>
        <w:t>1. 1.</w:t>
      </w:r>
      <w:r w:rsidR="00582EBD">
        <w:rPr>
          <w:rFonts w:ascii="Times New Roman" w:hAnsi="Times New Roman" w:cs="Times New Roman"/>
          <w:sz w:val="24"/>
          <w:szCs w:val="24"/>
        </w:rPr>
        <w:t xml:space="preserve"> </w:t>
      </w:r>
      <w:r w:rsidRPr="004B3405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со статьей 39.4 Земельного</w:t>
      </w:r>
      <w:r w:rsidR="00582EBD">
        <w:rPr>
          <w:rFonts w:ascii="Times New Roman" w:hAnsi="Times New Roman" w:cs="Times New Roman"/>
          <w:sz w:val="24"/>
          <w:szCs w:val="24"/>
        </w:rPr>
        <w:t xml:space="preserve"> </w:t>
      </w:r>
      <w:r w:rsidRPr="004B3405">
        <w:rPr>
          <w:rFonts w:ascii="Times New Roman" w:hAnsi="Times New Roman" w:cs="Times New Roman"/>
          <w:sz w:val="24"/>
          <w:szCs w:val="24"/>
        </w:rPr>
        <w:t>кодекса Российской Федерации и устанавливает порядок определения цены</w:t>
      </w:r>
      <w:r w:rsidR="00582EBD">
        <w:rPr>
          <w:rFonts w:ascii="Times New Roman" w:hAnsi="Times New Roman" w:cs="Times New Roman"/>
          <w:sz w:val="24"/>
          <w:szCs w:val="24"/>
        </w:rPr>
        <w:t xml:space="preserve"> </w:t>
      </w:r>
      <w:r w:rsidRPr="004B3405">
        <w:rPr>
          <w:rFonts w:ascii="Times New Roman" w:hAnsi="Times New Roman" w:cs="Times New Roman"/>
          <w:sz w:val="24"/>
          <w:szCs w:val="24"/>
        </w:rPr>
        <w:t>земельных участков при заключении договоров купли-продажи земельных участков,</w:t>
      </w:r>
      <w:r w:rsidR="00582EBD">
        <w:rPr>
          <w:rFonts w:ascii="Times New Roman" w:hAnsi="Times New Roman" w:cs="Times New Roman"/>
          <w:sz w:val="24"/>
          <w:szCs w:val="24"/>
        </w:rPr>
        <w:t xml:space="preserve"> </w:t>
      </w:r>
      <w:r w:rsidRPr="004B3405">
        <w:rPr>
          <w:rFonts w:ascii="Times New Roman" w:hAnsi="Times New Roman" w:cs="Times New Roman"/>
          <w:sz w:val="24"/>
          <w:szCs w:val="24"/>
        </w:rPr>
        <w:t>находящихся в собственности муниципального образования</w:t>
      </w:r>
      <w:r w:rsidR="00582EBD">
        <w:rPr>
          <w:rFonts w:ascii="Times New Roman" w:hAnsi="Times New Roman" w:cs="Times New Roman"/>
          <w:sz w:val="24"/>
          <w:szCs w:val="24"/>
        </w:rPr>
        <w:t xml:space="preserve"> </w:t>
      </w:r>
      <w:r w:rsidR="00582EBD" w:rsidRPr="004B3405">
        <w:rPr>
          <w:rFonts w:ascii="Times New Roman" w:hAnsi="Times New Roman" w:cs="Times New Roman"/>
          <w:sz w:val="24"/>
          <w:szCs w:val="24"/>
        </w:rPr>
        <w:t>муницип</w:t>
      </w:r>
      <w:r w:rsidR="00582EBD" w:rsidRPr="00B55375">
        <w:rPr>
          <w:rFonts w:ascii="Times New Roman" w:hAnsi="Times New Roman" w:cs="Times New Roman"/>
          <w:sz w:val="24"/>
          <w:szCs w:val="24"/>
        </w:rPr>
        <w:t>ального образования</w:t>
      </w:r>
      <w:r w:rsidR="00582EBD"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 муниципального образования</w:t>
      </w:r>
      <w:r w:rsidR="00582EBD" w:rsidRPr="00B55375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</w:t>
      </w:r>
      <w:r w:rsidRPr="004B3405">
        <w:rPr>
          <w:rFonts w:ascii="Times New Roman" w:hAnsi="Times New Roman" w:cs="Times New Roman"/>
          <w:sz w:val="24"/>
          <w:szCs w:val="24"/>
        </w:rPr>
        <w:t>, пр</w:t>
      </w:r>
      <w:r w:rsidR="00582EBD">
        <w:rPr>
          <w:rFonts w:ascii="Times New Roman" w:hAnsi="Times New Roman" w:cs="Times New Roman"/>
          <w:sz w:val="24"/>
          <w:szCs w:val="24"/>
        </w:rPr>
        <w:t>едоставля</w:t>
      </w:r>
      <w:r w:rsidRPr="004B3405">
        <w:rPr>
          <w:rFonts w:ascii="Times New Roman" w:hAnsi="Times New Roman" w:cs="Times New Roman"/>
          <w:sz w:val="24"/>
          <w:szCs w:val="24"/>
        </w:rPr>
        <w:t>емых без проведения торгов</w:t>
      </w:r>
      <w:r w:rsidR="00582EBD">
        <w:rPr>
          <w:rFonts w:ascii="Times New Roman" w:hAnsi="Times New Roman" w:cs="Times New Roman"/>
          <w:sz w:val="24"/>
          <w:szCs w:val="24"/>
        </w:rPr>
        <w:t xml:space="preserve"> </w:t>
      </w:r>
      <w:r w:rsidRPr="004B3405">
        <w:rPr>
          <w:rFonts w:ascii="Times New Roman" w:hAnsi="Times New Roman" w:cs="Times New Roman"/>
          <w:sz w:val="24"/>
          <w:szCs w:val="24"/>
        </w:rPr>
        <w:t>(далее</w:t>
      </w:r>
      <w:r w:rsidR="008835B1">
        <w:rPr>
          <w:rFonts w:ascii="Times New Roman" w:hAnsi="Times New Roman" w:cs="Times New Roman"/>
          <w:sz w:val="24"/>
          <w:szCs w:val="24"/>
        </w:rPr>
        <w:t xml:space="preserve"> </w:t>
      </w:r>
      <w:r w:rsidRPr="004B3405">
        <w:rPr>
          <w:rFonts w:ascii="Times New Roman" w:hAnsi="Times New Roman" w:cs="Times New Roman"/>
          <w:sz w:val="24"/>
          <w:szCs w:val="24"/>
        </w:rPr>
        <w:t>–</w:t>
      </w:r>
      <w:r w:rsidR="008835B1">
        <w:rPr>
          <w:rFonts w:ascii="Times New Roman" w:hAnsi="Times New Roman" w:cs="Times New Roman"/>
          <w:sz w:val="24"/>
          <w:szCs w:val="24"/>
        </w:rPr>
        <w:t xml:space="preserve"> </w:t>
      </w:r>
      <w:r w:rsidRPr="004B3405">
        <w:rPr>
          <w:rFonts w:ascii="Times New Roman" w:hAnsi="Times New Roman" w:cs="Times New Roman"/>
          <w:sz w:val="24"/>
          <w:szCs w:val="24"/>
        </w:rPr>
        <w:t>Порядок).</w:t>
      </w:r>
    </w:p>
    <w:p w:rsidR="00582EBD" w:rsidRDefault="00582EBD" w:rsidP="00883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B60">
        <w:rPr>
          <w:rFonts w:ascii="Times New Roman" w:hAnsi="Times New Roman" w:cs="Times New Roman"/>
          <w:sz w:val="24"/>
          <w:szCs w:val="24"/>
        </w:rPr>
        <w:t>1.2. При заключении договора купли-продажи земельного участка, находящегося в муниципальной собственности, без проведения торгов,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8835B1" w:rsidRPr="008835B1" w:rsidRDefault="008835B1" w:rsidP="00883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5B1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случаях определения рыночной стоимости земельного участка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83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кадастровая стоимость этого земельного участка устанавливается равной его рыночной стоимости в соответствии с </w:t>
      </w:r>
      <w:r w:rsidRPr="00B330C9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Pr="008835B1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о государственной кадастровой оценке.</w:t>
      </w:r>
    </w:p>
    <w:p w:rsidR="001C23D7" w:rsidRPr="00316809" w:rsidRDefault="001C23D7" w:rsidP="0097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1.</w:t>
      </w:r>
      <w:r w:rsidR="008835B1">
        <w:rPr>
          <w:rFonts w:ascii="Times New Roman" w:hAnsi="Times New Roman" w:cs="Times New Roman"/>
          <w:sz w:val="24"/>
          <w:szCs w:val="24"/>
        </w:rPr>
        <w:t>3</w:t>
      </w:r>
      <w:r w:rsidRPr="00316809">
        <w:rPr>
          <w:rFonts w:ascii="Times New Roman" w:hAnsi="Times New Roman" w:cs="Times New Roman"/>
          <w:sz w:val="24"/>
          <w:szCs w:val="24"/>
        </w:rPr>
        <w:t xml:space="preserve">. Продажа земельного участка, находящегося в муниципальной собственности </w:t>
      </w:r>
      <w:r w:rsidR="00B578E5" w:rsidRPr="003168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D7D53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F2449E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</w:t>
      </w:r>
      <w:r w:rsidR="00B578E5" w:rsidRPr="00316809"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Ленинградской области </w:t>
      </w:r>
      <w:r w:rsidRPr="00316809">
        <w:rPr>
          <w:rFonts w:ascii="Times New Roman" w:hAnsi="Times New Roman" w:cs="Times New Roman"/>
          <w:sz w:val="24"/>
          <w:szCs w:val="24"/>
        </w:rPr>
        <w:t xml:space="preserve"> (далее - земельный участок), осуществляется по его кадастровой стоимости, за исключением случа</w:t>
      </w:r>
      <w:r w:rsidR="002D436F" w:rsidRPr="00316809">
        <w:rPr>
          <w:rFonts w:ascii="Times New Roman" w:hAnsi="Times New Roman" w:cs="Times New Roman"/>
          <w:sz w:val="24"/>
          <w:szCs w:val="24"/>
        </w:rPr>
        <w:t>ев</w:t>
      </w:r>
      <w:r w:rsidRPr="00316809">
        <w:rPr>
          <w:rFonts w:ascii="Times New Roman" w:hAnsi="Times New Roman" w:cs="Times New Roman"/>
          <w:sz w:val="24"/>
          <w:szCs w:val="24"/>
        </w:rPr>
        <w:t>, предусмотренн</w:t>
      </w:r>
      <w:r w:rsidR="002D436F" w:rsidRPr="00316809">
        <w:rPr>
          <w:rFonts w:ascii="Times New Roman" w:hAnsi="Times New Roman" w:cs="Times New Roman"/>
          <w:sz w:val="24"/>
          <w:szCs w:val="24"/>
        </w:rPr>
        <w:t xml:space="preserve">ых </w:t>
      </w:r>
      <w:hyperlink w:anchor="P43" w:history="1">
        <w:r w:rsidRPr="00316809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="005C5A6E" w:rsidRPr="00316809">
        <w:rPr>
          <w:rFonts w:ascii="Times New Roman" w:hAnsi="Times New Roman" w:cs="Times New Roman"/>
          <w:sz w:val="24"/>
          <w:szCs w:val="24"/>
        </w:rPr>
        <w:t>, 1.3</w:t>
      </w:r>
      <w:r w:rsidR="000A0C13" w:rsidRPr="00316809">
        <w:rPr>
          <w:rFonts w:ascii="Times New Roman" w:hAnsi="Times New Roman" w:cs="Times New Roman"/>
          <w:sz w:val="24"/>
          <w:szCs w:val="24"/>
        </w:rPr>
        <w:t>, 1.4</w:t>
      </w:r>
      <w:r w:rsidRPr="0031680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D436F" w:rsidRPr="00316809" w:rsidRDefault="001C23D7" w:rsidP="0097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316809">
        <w:rPr>
          <w:rFonts w:ascii="Times New Roman" w:hAnsi="Times New Roman" w:cs="Times New Roman"/>
          <w:sz w:val="24"/>
          <w:szCs w:val="24"/>
        </w:rPr>
        <w:t>1.</w:t>
      </w:r>
      <w:r w:rsidR="008835B1">
        <w:rPr>
          <w:rFonts w:ascii="Times New Roman" w:hAnsi="Times New Roman" w:cs="Times New Roman"/>
          <w:sz w:val="24"/>
          <w:szCs w:val="24"/>
        </w:rPr>
        <w:t>4</w:t>
      </w:r>
      <w:r w:rsidRPr="003168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436F" w:rsidRPr="00316809">
        <w:rPr>
          <w:rFonts w:ascii="Times New Roman" w:hAnsi="Times New Roman" w:cs="Times New Roman"/>
          <w:sz w:val="24"/>
          <w:szCs w:val="24"/>
        </w:rPr>
        <w:t xml:space="preserve">Цена земельного участка определяется </w:t>
      </w:r>
      <w:r w:rsidR="002D436F" w:rsidRPr="00316809">
        <w:rPr>
          <w:rFonts w:ascii="Times New Roman" w:hAnsi="Times New Roman" w:cs="Times New Roman"/>
          <w:b/>
          <w:sz w:val="24"/>
          <w:szCs w:val="24"/>
        </w:rPr>
        <w:t>в размере 3 процентов</w:t>
      </w:r>
      <w:r w:rsidR="00E83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36F" w:rsidRPr="00316809">
        <w:rPr>
          <w:rFonts w:ascii="Times New Roman" w:hAnsi="Times New Roman" w:cs="Times New Roman"/>
          <w:b/>
          <w:sz w:val="24"/>
          <w:szCs w:val="24"/>
        </w:rPr>
        <w:t>его кадастровой стоимости</w:t>
      </w:r>
      <w:r w:rsidR="002D436F" w:rsidRPr="00316809">
        <w:rPr>
          <w:rFonts w:ascii="Times New Roman" w:hAnsi="Times New Roman" w:cs="Times New Roman"/>
          <w:sz w:val="24"/>
          <w:szCs w:val="24"/>
        </w:rPr>
        <w:t xml:space="preserve"> при продаже земельного участка гражданам, являющимся собственниками зданий, сооружений, расположенных на земельных участках, предоставленных для индивидуального жилищного строительства,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</w:t>
      </w:r>
      <w:r w:rsidR="002B15AF">
        <w:rPr>
          <w:rFonts w:ascii="Times New Roman" w:hAnsi="Times New Roman" w:cs="Times New Roman"/>
          <w:sz w:val="24"/>
          <w:szCs w:val="24"/>
        </w:rPr>
        <w:t>им) хозяйством его деятельности.</w:t>
      </w:r>
      <w:proofErr w:type="gramEnd"/>
    </w:p>
    <w:p w:rsidR="00974170" w:rsidRDefault="000A0C13" w:rsidP="0097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1.</w:t>
      </w:r>
      <w:r w:rsidR="008835B1">
        <w:rPr>
          <w:rFonts w:ascii="Times New Roman" w:hAnsi="Times New Roman" w:cs="Times New Roman"/>
          <w:sz w:val="24"/>
          <w:szCs w:val="24"/>
        </w:rPr>
        <w:t>5</w:t>
      </w:r>
      <w:r w:rsidRPr="00316809">
        <w:rPr>
          <w:rFonts w:ascii="Times New Roman" w:hAnsi="Times New Roman" w:cs="Times New Roman"/>
          <w:sz w:val="24"/>
          <w:szCs w:val="24"/>
        </w:rPr>
        <w:t xml:space="preserve">. </w:t>
      </w:r>
      <w:r w:rsidR="002D436F" w:rsidRPr="00316809">
        <w:rPr>
          <w:rFonts w:ascii="Times New Roman" w:hAnsi="Times New Roman" w:cs="Times New Roman"/>
          <w:sz w:val="24"/>
          <w:szCs w:val="24"/>
        </w:rPr>
        <w:t xml:space="preserve">Цена земельного участка определяется </w:t>
      </w:r>
      <w:r w:rsidR="002D436F" w:rsidRPr="00316809">
        <w:rPr>
          <w:rFonts w:ascii="Times New Roman" w:hAnsi="Times New Roman" w:cs="Times New Roman"/>
          <w:b/>
          <w:sz w:val="24"/>
          <w:szCs w:val="24"/>
        </w:rPr>
        <w:t xml:space="preserve">в размере </w:t>
      </w:r>
      <w:r w:rsidR="00420F3D">
        <w:rPr>
          <w:rFonts w:ascii="Times New Roman" w:hAnsi="Times New Roman" w:cs="Times New Roman"/>
          <w:b/>
          <w:sz w:val="24"/>
          <w:szCs w:val="24"/>
        </w:rPr>
        <w:t>20</w:t>
      </w:r>
      <w:r w:rsidR="002D436F" w:rsidRPr="00316809">
        <w:rPr>
          <w:rFonts w:ascii="Times New Roman" w:hAnsi="Times New Roman" w:cs="Times New Roman"/>
          <w:b/>
          <w:sz w:val="24"/>
          <w:szCs w:val="24"/>
        </w:rPr>
        <w:t xml:space="preserve"> процентов</w:t>
      </w:r>
      <w:r w:rsidR="008B6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36F" w:rsidRPr="00316809">
        <w:rPr>
          <w:rFonts w:ascii="Times New Roman" w:hAnsi="Times New Roman" w:cs="Times New Roman"/>
          <w:b/>
          <w:sz w:val="24"/>
          <w:szCs w:val="24"/>
        </w:rPr>
        <w:t>его кадастровой стоимости</w:t>
      </w:r>
      <w:r w:rsidR="002D436F" w:rsidRPr="00316809">
        <w:rPr>
          <w:rFonts w:ascii="Times New Roman" w:hAnsi="Times New Roman" w:cs="Times New Roman"/>
          <w:sz w:val="24"/>
          <w:szCs w:val="24"/>
        </w:rPr>
        <w:t xml:space="preserve"> при продаже земельных участков, на которых расположены </w:t>
      </w:r>
      <w:r w:rsidR="002D436F" w:rsidRPr="00316809">
        <w:rPr>
          <w:rFonts w:ascii="Times New Roman" w:hAnsi="Times New Roman" w:cs="Times New Roman"/>
          <w:sz w:val="24"/>
          <w:szCs w:val="24"/>
        </w:rPr>
        <w:lastRenderedPageBreak/>
        <w:t xml:space="preserve">здания, сооружения, собственникам таких зданий, сооружений либо помещений в них в случаях, предусмотренных </w:t>
      </w:r>
      <w:hyperlink r:id="rId8" w:history="1">
        <w:r w:rsidR="002D436F" w:rsidRPr="00316809">
          <w:rPr>
            <w:rFonts w:ascii="Times New Roman" w:hAnsi="Times New Roman" w:cs="Times New Roman"/>
            <w:sz w:val="24"/>
            <w:szCs w:val="24"/>
          </w:rPr>
          <w:t>статьей 39.20</w:t>
        </w:r>
      </w:hyperlink>
      <w:r w:rsidR="002D436F" w:rsidRPr="00316809">
        <w:rPr>
          <w:rFonts w:ascii="Times New Roman" w:hAnsi="Times New Roman" w:cs="Times New Roman"/>
          <w:sz w:val="24"/>
          <w:szCs w:val="24"/>
        </w:rPr>
        <w:t xml:space="preserve"> Земельно</w:t>
      </w:r>
      <w:r w:rsidR="00974170">
        <w:rPr>
          <w:rFonts w:ascii="Times New Roman" w:hAnsi="Times New Roman" w:cs="Times New Roman"/>
          <w:sz w:val="24"/>
          <w:szCs w:val="24"/>
        </w:rPr>
        <w:t>го кодекса Российской Федерации.</w:t>
      </w:r>
    </w:p>
    <w:p w:rsidR="002D436F" w:rsidRPr="00316809" w:rsidRDefault="000A0C13" w:rsidP="0097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1.</w:t>
      </w:r>
      <w:r w:rsidR="008835B1">
        <w:rPr>
          <w:rFonts w:ascii="Times New Roman" w:hAnsi="Times New Roman" w:cs="Times New Roman"/>
          <w:sz w:val="24"/>
          <w:szCs w:val="24"/>
        </w:rPr>
        <w:t>6</w:t>
      </w:r>
      <w:r w:rsidRPr="003168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5A6E" w:rsidRPr="00316809">
        <w:rPr>
          <w:rFonts w:ascii="Times New Roman" w:hAnsi="Times New Roman" w:cs="Times New Roman"/>
          <w:sz w:val="24"/>
          <w:szCs w:val="24"/>
        </w:rPr>
        <w:t xml:space="preserve">При продаже земельного участка лицам, являющимся собственниками зданий, сооружений, расположенных на земельных участках, предоставленных для индивидуального жилищного строительства, индивидуального гаражного строительства, ведения личного подсобного хозяйства в границах населенного пункта, садоводства, дачного хозяйства,  площадь которого превышает максимальный размер земельного участка, установленный Правилами землепользования и застройки </w:t>
      </w:r>
      <w:r w:rsidR="00F244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D7D53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F2449E">
        <w:rPr>
          <w:rFonts w:ascii="Times New Roman" w:hAnsi="Times New Roman" w:cs="Times New Roman"/>
          <w:sz w:val="24"/>
          <w:szCs w:val="24"/>
        </w:rPr>
        <w:t xml:space="preserve"> поселение,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="00E71422" w:rsidRPr="00316809">
        <w:rPr>
          <w:rFonts w:ascii="Times New Roman" w:hAnsi="Times New Roman" w:cs="Times New Roman"/>
          <w:sz w:val="24"/>
          <w:szCs w:val="24"/>
        </w:rPr>
        <w:t>цена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="00E71422" w:rsidRPr="00316809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5C5A6E" w:rsidRPr="00316809">
        <w:rPr>
          <w:rFonts w:ascii="Times New Roman" w:hAnsi="Times New Roman" w:cs="Times New Roman"/>
          <w:sz w:val="24"/>
          <w:szCs w:val="24"/>
        </w:rPr>
        <w:t xml:space="preserve"> оп</w:t>
      </w:r>
      <w:r w:rsidRPr="00316809">
        <w:rPr>
          <w:rFonts w:ascii="Times New Roman" w:hAnsi="Times New Roman" w:cs="Times New Roman"/>
          <w:sz w:val="24"/>
          <w:szCs w:val="24"/>
        </w:rPr>
        <w:t>ределяется</w:t>
      </w:r>
      <w:r w:rsidR="008D7D53">
        <w:rPr>
          <w:rFonts w:ascii="Times New Roman" w:hAnsi="Times New Roman" w:cs="Times New Roman"/>
          <w:sz w:val="24"/>
          <w:szCs w:val="24"/>
        </w:rPr>
        <w:br/>
      </w:r>
      <w:r w:rsidRPr="00316809">
        <w:rPr>
          <w:rFonts w:ascii="Times New Roman" w:hAnsi="Times New Roman" w:cs="Times New Roman"/>
          <w:sz w:val="24"/>
          <w:szCs w:val="24"/>
        </w:rPr>
        <w:t>по следующей формуле:</w:t>
      </w:r>
      <w:proofErr w:type="gramEnd"/>
    </w:p>
    <w:p w:rsidR="008D73C4" w:rsidRPr="00316809" w:rsidRDefault="00951FEA" w:rsidP="00974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680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16809">
        <w:rPr>
          <w:rFonts w:ascii="Times New Roman" w:hAnsi="Times New Roman" w:cs="Times New Roman"/>
          <w:sz w:val="24"/>
          <w:szCs w:val="24"/>
        </w:rPr>
        <w:t xml:space="preserve">= </w:t>
      </w:r>
      <w:r w:rsidR="00082ACF" w:rsidRPr="00316809">
        <w:rPr>
          <w:rFonts w:ascii="Times New Roman" w:hAnsi="Times New Roman" w:cs="Times New Roman"/>
          <w:sz w:val="24"/>
          <w:szCs w:val="24"/>
        </w:rPr>
        <w:t>(</w:t>
      </w:r>
      <w:r w:rsidR="00082ACF"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2ACF" w:rsidRPr="00316809">
        <w:rPr>
          <w:rFonts w:ascii="Times New Roman" w:hAnsi="Times New Roman" w:cs="Times New Roman"/>
          <w:sz w:val="24"/>
          <w:szCs w:val="24"/>
        </w:rPr>
        <w:t xml:space="preserve">норм х УПКС х </w:t>
      </w:r>
      <w:r w:rsidR="00420F3D">
        <w:rPr>
          <w:rFonts w:ascii="Times New Roman" w:hAnsi="Times New Roman" w:cs="Times New Roman"/>
          <w:sz w:val="24"/>
          <w:szCs w:val="24"/>
        </w:rPr>
        <w:t>20</w:t>
      </w:r>
      <w:r w:rsidR="000A0C13" w:rsidRPr="00316809">
        <w:rPr>
          <w:rFonts w:ascii="Times New Roman" w:hAnsi="Times New Roman" w:cs="Times New Roman"/>
          <w:sz w:val="24"/>
          <w:szCs w:val="24"/>
        </w:rPr>
        <w:t xml:space="preserve"> /100 </w:t>
      </w:r>
      <w:r w:rsidR="00082ACF" w:rsidRPr="00316809">
        <w:rPr>
          <w:rFonts w:ascii="Times New Roman" w:hAnsi="Times New Roman" w:cs="Times New Roman"/>
          <w:sz w:val="24"/>
          <w:szCs w:val="24"/>
        </w:rPr>
        <w:t>) + (</w:t>
      </w:r>
      <w:r w:rsidR="00082ACF"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2ACF" w:rsidRPr="00316809">
        <w:rPr>
          <w:rFonts w:ascii="Times New Roman" w:hAnsi="Times New Roman" w:cs="Times New Roman"/>
          <w:sz w:val="24"/>
          <w:szCs w:val="24"/>
        </w:rPr>
        <w:t xml:space="preserve">прев х УПКС х </w:t>
      </w:r>
      <w:r w:rsidR="00983205">
        <w:rPr>
          <w:rFonts w:ascii="Times New Roman" w:hAnsi="Times New Roman" w:cs="Times New Roman"/>
          <w:sz w:val="24"/>
          <w:szCs w:val="24"/>
        </w:rPr>
        <w:t>25</w:t>
      </w:r>
      <w:r w:rsidR="000A0C13" w:rsidRPr="00316809">
        <w:rPr>
          <w:rFonts w:ascii="Times New Roman" w:hAnsi="Times New Roman" w:cs="Times New Roman"/>
          <w:sz w:val="24"/>
          <w:szCs w:val="24"/>
        </w:rPr>
        <w:t xml:space="preserve"> /100</w:t>
      </w:r>
      <w:r w:rsidR="00082ACF" w:rsidRPr="00316809">
        <w:rPr>
          <w:rFonts w:ascii="Times New Roman" w:hAnsi="Times New Roman" w:cs="Times New Roman"/>
          <w:sz w:val="24"/>
          <w:szCs w:val="24"/>
        </w:rPr>
        <w:t>)</w:t>
      </w:r>
    </w:p>
    <w:p w:rsidR="008D73C4" w:rsidRPr="00316809" w:rsidRDefault="008D73C4" w:rsidP="0097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где:</w:t>
      </w:r>
    </w:p>
    <w:p w:rsidR="008D73C4" w:rsidRPr="00316809" w:rsidRDefault="00AB5D46" w:rsidP="0097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80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16809">
        <w:rPr>
          <w:rFonts w:ascii="Times New Roman" w:hAnsi="Times New Roman" w:cs="Times New Roman"/>
          <w:sz w:val="24"/>
          <w:szCs w:val="24"/>
        </w:rPr>
        <w:t xml:space="preserve"> –</w:t>
      </w:r>
      <w:r w:rsidR="00D40E05">
        <w:rPr>
          <w:rFonts w:ascii="Times New Roman" w:hAnsi="Times New Roman" w:cs="Times New Roman"/>
          <w:sz w:val="24"/>
          <w:szCs w:val="24"/>
        </w:rPr>
        <w:t xml:space="preserve"> </w:t>
      </w:r>
      <w:r w:rsidRPr="00316809">
        <w:rPr>
          <w:rFonts w:ascii="Times New Roman" w:hAnsi="Times New Roman" w:cs="Times New Roman"/>
          <w:sz w:val="24"/>
          <w:szCs w:val="24"/>
        </w:rPr>
        <w:t>цена продажи</w:t>
      </w:r>
      <w:r w:rsidR="008D73C4" w:rsidRPr="00316809">
        <w:rPr>
          <w:rFonts w:ascii="Times New Roman" w:hAnsi="Times New Roman" w:cs="Times New Roman"/>
          <w:sz w:val="24"/>
          <w:szCs w:val="24"/>
        </w:rPr>
        <w:t>;</w:t>
      </w:r>
    </w:p>
    <w:p w:rsidR="008D73C4" w:rsidRPr="00316809" w:rsidRDefault="00AB5D46" w:rsidP="0097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 xml:space="preserve">УПКС - </w:t>
      </w:r>
      <w:r w:rsidR="008D73C4" w:rsidRPr="00316809">
        <w:rPr>
          <w:rFonts w:ascii="Times New Roman" w:hAnsi="Times New Roman" w:cs="Times New Roman"/>
          <w:sz w:val="24"/>
          <w:szCs w:val="24"/>
        </w:rPr>
        <w:t>удельный показатель кадастровой стоимости земельного участка (1 кв. м);</w:t>
      </w:r>
    </w:p>
    <w:p w:rsidR="00073188" w:rsidRPr="00316809" w:rsidRDefault="00073188" w:rsidP="0097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6809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316809">
        <w:rPr>
          <w:rFonts w:ascii="Times New Roman" w:hAnsi="Times New Roman" w:cs="Times New Roman"/>
          <w:sz w:val="24"/>
          <w:szCs w:val="24"/>
        </w:rPr>
        <w:t>-  общая</w:t>
      </w:r>
      <w:proofErr w:type="gramEnd"/>
      <w:r w:rsidRPr="00316809">
        <w:rPr>
          <w:rFonts w:ascii="Times New Roman" w:hAnsi="Times New Roman" w:cs="Times New Roman"/>
          <w:sz w:val="24"/>
          <w:szCs w:val="24"/>
        </w:rPr>
        <w:t xml:space="preserve"> площадь земельного участка</w:t>
      </w:r>
      <w:r w:rsidR="00951FEA" w:rsidRPr="00316809">
        <w:rPr>
          <w:rFonts w:ascii="Times New Roman" w:hAnsi="Times New Roman" w:cs="Times New Roman"/>
          <w:sz w:val="24"/>
          <w:szCs w:val="24"/>
        </w:rPr>
        <w:t xml:space="preserve"> (</w:t>
      </w:r>
      <w:r w:rsidR="00951FEA"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51FEA" w:rsidRPr="00316809">
        <w:rPr>
          <w:rFonts w:ascii="Times New Roman" w:hAnsi="Times New Roman" w:cs="Times New Roman"/>
          <w:sz w:val="24"/>
          <w:szCs w:val="24"/>
        </w:rPr>
        <w:t>общ =</w:t>
      </w:r>
      <w:r w:rsidR="00951FEA"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51FEA" w:rsidRPr="00316809">
        <w:rPr>
          <w:rFonts w:ascii="Times New Roman" w:hAnsi="Times New Roman" w:cs="Times New Roman"/>
          <w:sz w:val="24"/>
          <w:szCs w:val="24"/>
        </w:rPr>
        <w:t xml:space="preserve">норм + </w:t>
      </w:r>
      <w:r w:rsidR="00951FEA"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51FEA" w:rsidRPr="00316809">
        <w:rPr>
          <w:rFonts w:ascii="Times New Roman" w:hAnsi="Times New Roman" w:cs="Times New Roman"/>
          <w:sz w:val="24"/>
          <w:szCs w:val="24"/>
        </w:rPr>
        <w:t>прев);</w:t>
      </w:r>
    </w:p>
    <w:p w:rsidR="00AB5D46" w:rsidRPr="00316809" w:rsidRDefault="00AB5D46" w:rsidP="0097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6809">
        <w:rPr>
          <w:rFonts w:ascii="Times New Roman" w:hAnsi="Times New Roman" w:cs="Times New Roman"/>
          <w:sz w:val="24"/>
          <w:szCs w:val="24"/>
        </w:rPr>
        <w:t>норм</w:t>
      </w:r>
      <w:proofErr w:type="gramStart"/>
      <w:r w:rsidR="008D73C4" w:rsidRPr="00316809">
        <w:rPr>
          <w:rFonts w:ascii="Times New Roman" w:hAnsi="Times New Roman" w:cs="Times New Roman"/>
          <w:sz w:val="24"/>
          <w:szCs w:val="24"/>
        </w:rPr>
        <w:t xml:space="preserve">- </w:t>
      </w:r>
      <w:r w:rsidR="00073188" w:rsidRPr="00316809">
        <w:rPr>
          <w:rFonts w:ascii="Times New Roman" w:hAnsi="Times New Roman" w:cs="Times New Roman"/>
          <w:sz w:val="24"/>
          <w:szCs w:val="24"/>
        </w:rPr>
        <w:t xml:space="preserve"> максимальная</w:t>
      </w:r>
      <w:proofErr w:type="gramEnd"/>
      <w:r w:rsidR="008203FC">
        <w:rPr>
          <w:rFonts w:ascii="Times New Roman" w:hAnsi="Times New Roman" w:cs="Times New Roman"/>
          <w:sz w:val="24"/>
          <w:szCs w:val="24"/>
        </w:rPr>
        <w:t xml:space="preserve"> </w:t>
      </w:r>
      <w:r w:rsidR="008D73C4" w:rsidRPr="00316809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073188" w:rsidRPr="00316809">
        <w:rPr>
          <w:rFonts w:ascii="Times New Roman" w:hAnsi="Times New Roman" w:cs="Times New Roman"/>
          <w:sz w:val="24"/>
          <w:szCs w:val="24"/>
        </w:rPr>
        <w:t>земельного участка, утвержденная для установленного вида разрешенного использования земельного участка;</w:t>
      </w:r>
    </w:p>
    <w:p w:rsidR="008D73C4" w:rsidRPr="00316809" w:rsidRDefault="00AB5D46" w:rsidP="0097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16809">
        <w:rPr>
          <w:rFonts w:ascii="Times New Roman" w:hAnsi="Times New Roman" w:cs="Times New Roman"/>
          <w:sz w:val="24"/>
          <w:szCs w:val="24"/>
        </w:rPr>
        <w:t xml:space="preserve">прев </w:t>
      </w:r>
      <w:r w:rsidR="008D73C4" w:rsidRPr="00316809">
        <w:rPr>
          <w:rFonts w:ascii="Times New Roman" w:hAnsi="Times New Roman" w:cs="Times New Roman"/>
          <w:sz w:val="24"/>
          <w:szCs w:val="24"/>
        </w:rPr>
        <w:t xml:space="preserve">- площадь участка, </w:t>
      </w:r>
      <w:r w:rsidRPr="00316809">
        <w:rPr>
          <w:rFonts w:ascii="Times New Roman" w:hAnsi="Times New Roman" w:cs="Times New Roman"/>
          <w:sz w:val="24"/>
          <w:szCs w:val="24"/>
        </w:rPr>
        <w:t>превышающая максимальный установленный размер земельного участка</w:t>
      </w:r>
      <w:r w:rsidR="000A0C13" w:rsidRPr="003168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4170" w:rsidRDefault="000F4325" w:rsidP="000F432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этом стоимость земельного участка не может превышать кадастровую стоимость земельного участка.</w:t>
      </w:r>
    </w:p>
    <w:p w:rsidR="000F4325" w:rsidRDefault="000F4325" w:rsidP="009741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23D7" w:rsidRPr="00316809" w:rsidRDefault="001C23D7" w:rsidP="009741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2. Определение порядка оплаты</w:t>
      </w:r>
    </w:p>
    <w:p w:rsidR="001C23D7" w:rsidRPr="00316809" w:rsidRDefault="001C23D7" w:rsidP="00974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3C4" w:rsidRPr="00316809" w:rsidRDefault="00E71422" w:rsidP="0097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 xml:space="preserve">2.1. </w:t>
      </w:r>
      <w:r w:rsidR="008D73C4" w:rsidRPr="00316809">
        <w:rPr>
          <w:rFonts w:ascii="Times New Roman" w:hAnsi="Times New Roman" w:cs="Times New Roman"/>
          <w:sz w:val="24"/>
          <w:szCs w:val="24"/>
        </w:rPr>
        <w:t xml:space="preserve">При определении цены земельного участка в соответствии с настоящим Порядком расчет цены земельного участка производится администрацией муниципального образования </w:t>
      </w:r>
      <w:r w:rsidR="00A171DC"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муниципального образования </w:t>
      </w:r>
      <w:r w:rsidR="008D73C4" w:rsidRPr="00316809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области.</w:t>
      </w:r>
    </w:p>
    <w:p w:rsidR="001C23D7" w:rsidRPr="00316809" w:rsidRDefault="00E71422" w:rsidP="0097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2.2</w:t>
      </w:r>
      <w:r w:rsidR="001C23D7" w:rsidRPr="00316809">
        <w:rPr>
          <w:rFonts w:ascii="Times New Roman" w:hAnsi="Times New Roman" w:cs="Times New Roman"/>
          <w:sz w:val="24"/>
          <w:szCs w:val="24"/>
        </w:rPr>
        <w:t xml:space="preserve">. Покупатель оплачивает приобретаемые земельные участки, находящиеся в муниципальной собственности </w:t>
      </w:r>
      <w:r w:rsidR="00B578E5" w:rsidRPr="0031680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449E">
        <w:rPr>
          <w:rFonts w:ascii="Times New Roman" w:hAnsi="Times New Roman" w:cs="Times New Roman"/>
          <w:sz w:val="24"/>
          <w:szCs w:val="24"/>
        </w:rPr>
        <w:t xml:space="preserve"> </w:t>
      </w:r>
      <w:r w:rsidR="00A171DC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</w:t>
      </w:r>
      <w:r w:rsidR="00A171DC" w:rsidRPr="00316809">
        <w:rPr>
          <w:rFonts w:ascii="Times New Roman" w:hAnsi="Times New Roman" w:cs="Times New Roman"/>
          <w:sz w:val="24"/>
          <w:szCs w:val="24"/>
        </w:rPr>
        <w:t xml:space="preserve"> </w:t>
      </w:r>
      <w:r w:rsidR="00B578E5" w:rsidRPr="00316809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</w:t>
      </w:r>
      <w:r w:rsidR="001C23D7" w:rsidRPr="00316809">
        <w:rPr>
          <w:rFonts w:ascii="Times New Roman" w:hAnsi="Times New Roman" w:cs="Times New Roman"/>
          <w:sz w:val="24"/>
          <w:szCs w:val="24"/>
        </w:rPr>
        <w:t>, в следующем порядке:</w:t>
      </w:r>
    </w:p>
    <w:p w:rsidR="001C23D7" w:rsidRPr="00316809" w:rsidRDefault="00E71422" w:rsidP="0097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2.2</w:t>
      </w:r>
      <w:r w:rsidR="001C23D7" w:rsidRPr="00316809">
        <w:rPr>
          <w:rFonts w:ascii="Times New Roman" w:hAnsi="Times New Roman" w:cs="Times New Roman"/>
          <w:sz w:val="24"/>
          <w:szCs w:val="24"/>
        </w:rPr>
        <w:t xml:space="preserve">.1. В течение десяти </w:t>
      </w:r>
      <w:r w:rsidR="007166AC">
        <w:rPr>
          <w:rFonts w:ascii="Times New Roman" w:hAnsi="Times New Roman" w:cs="Times New Roman"/>
          <w:sz w:val="24"/>
          <w:szCs w:val="24"/>
        </w:rPr>
        <w:t>рабочих</w:t>
      </w:r>
      <w:r w:rsidR="001C23D7" w:rsidRPr="00316809">
        <w:rPr>
          <w:rFonts w:ascii="Times New Roman" w:hAnsi="Times New Roman" w:cs="Times New Roman"/>
          <w:sz w:val="24"/>
          <w:szCs w:val="24"/>
        </w:rPr>
        <w:t xml:space="preserve"> дней с момента подписания договора купли-продажи земельного участка в безналичном порядке путем перечисления денежных средств по реквизитам, указанным в договоре купли-продажи земельного участка.</w:t>
      </w:r>
    </w:p>
    <w:p w:rsidR="001C23D7" w:rsidRPr="00316809" w:rsidRDefault="00E71422" w:rsidP="0097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2.2</w:t>
      </w:r>
      <w:r w:rsidR="001C23D7" w:rsidRPr="00316809">
        <w:rPr>
          <w:rFonts w:ascii="Times New Roman" w:hAnsi="Times New Roman" w:cs="Times New Roman"/>
          <w:sz w:val="24"/>
          <w:szCs w:val="24"/>
        </w:rPr>
        <w:t xml:space="preserve">.2. Оплата стоимости земельного участка производится единовременно. </w:t>
      </w:r>
    </w:p>
    <w:p w:rsidR="001C23D7" w:rsidRPr="00316809" w:rsidRDefault="002B15AF" w:rsidP="0097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C23D7" w:rsidRPr="00316809">
        <w:rPr>
          <w:rFonts w:ascii="Times New Roman" w:hAnsi="Times New Roman" w:cs="Times New Roman"/>
          <w:sz w:val="24"/>
          <w:szCs w:val="24"/>
        </w:rPr>
        <w:t>.3. Ответственность за нарушение условий и сроков внесения оплаты устанавливается договором купли-продажи земельного участка.</w:t>
      </w:r>
    </w:p>
    <w:p w:rsidR="001C23D7" w:rsidRPr="00316809" w:rsidRDefault="001C23D7" w:rsidP="00974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3D7" w:rsidRPr="00316809" w:rsidRDefault="001C23D7" w:rsidP="00974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C23D7" w:rsidRPr="00316809" w:rsidSect="002C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3D7"/>
    <w:rsid w:val="00015E6B"/>
    <w:rsid w:val="0003378F"/>
    <w:rsid w:val="00063F75"/>
    <w:rsid w:val="00073188"/>
    <w:rsid w:val="00082ACF"/>
    <w:rsid w:val="000A0C13"/>
    <w:rsid w:val="000A1DD5"/>
    <w:rsid w:val="000E2DD4"/>
    <w:rsid w:val="000F1E80"/>
    <w:rsid w:val="000F4325"/>
    <w:rsid w:val="001049DD"/>
    <w:rsid w:val="0012040C"/>
    <w:rsid w:val="00165009"/>
    <w:rsid w:val="001C23D7"/>
    <w:rsid w:val="001D6DBF"/>
    <w:rsid w:val="001F3E7A"/>
    <w:rsid w:val="00216FCC"/>
    <w:rsid w:val="002A7864"/>
    <w:rsid w:val="002B15AF"/>
    <w:rsid w:val="002D436F"/>
    <w:rsid w:val="002F4139"/>
    <w:rsid w:val="00300AA4"/>
    <w:rsid w:val="00311256"/>
    <w:rsid w:val="003141F9"/>
    <w:rsid w:val="00316809"/>
    <w:rsid w:val="0032125E"/>
    <w:rsid w:val="00323A2E"/>
    <w:rsid w:val="00342C1C"/>
    <w:rsid w:val="00350F5E"/>
    <w:rsid w:val="0037151C"/>
    <w:rsid w:val="003720A7"/>
    <w:rsid w:val="00376B94"/>
    <w:rsid w:val="0038790E"/>
    <w:rsid w:val="003B7594"/>
    <w:rsid w:val="003F0FFE"/>
    <w:rsid w:val="00410D21"/>
    <w:rsid w:val="00420F3D"/>
    <w:rsid w:val="00431A19"/>
    <w:rsid w:val="00451520"/>
    <w:rsid w:val="004B3405"/>
    <w:rsid w:val="004C1366"/>
    <w:rsid w:val="004C3930"/>
    <w:rsid w:val="004C7A39"/>
    <w:rsid w:val="00504B60"/>
    <w:rsid w:val="00565A20"/>
    <w:rsid w:val="00582EBD"/>
    <w:rsid w:val="005A3D68"/>
    <w:rsid w:val="005A536E"/>
    <w:rsid w:val="005A680E"/>
    <w:rsid w:val="005B6486"/>
    <w:rsid w:val="005C5A6E"/>
    <w:rsid w:val="005C6D68"/>
    <w:rsid w:val="005D4D96"/>
    <w:rsid w:val="005F16B6"/>
    <w:rsid w:val="006B63DE"/>
    <w:rsid w:val="006E749D"/>
    <w:rsid w:val="007166AC"/>
    <w:rsid w:val="00747E74"/>
    <w:rsid w:val="00787DB0"/>
    <w:rsid w:val="00797F1A"/>
    <w:rsid w:val="007E3353"/>
    <w:rsid w:val="008061BD"/>
    <w:rsid w:val="00807739"/>
    <w:rsid w:val="00807758"/>
    <w:rsid w:val="0081369F"/>
    <w:rsid w:val="008203FC"/>
    <w:rsid w:val="008835B1"/>
    <w:rsid w:val="008B6BAC"/>
    <w:rsid w:val="008D73C4"/>
    <w:rsid w:val="008D7D53"/>
    <w:rsid w:val="008E5F61"/>
    <w:rsid w:val="00905957"/>
    <w:rsid w:val="00951FEA"/>
    <w:rsid w:val="00974170"/>
    <w:rsid w:val="00983205"/>
    <w:rsid w:val="009A2135"/>
    <w:rsid w:val="009E1EAE"/>
    <w:rsid w:val="009F36F0"/>
    <w:rsid w:val="00A171DC"/>
    <w:rsid w:val="00A35147"/>
    <w:rsid w:val="00A36088"/>
    <w:rsid w:val="00A66254"/>
    <w:rsid w:val="00A70308"/>
    <w:rsid w:val="00A74DFD"/>
    <w:rsid w:val="00AA4281"/>
    <w:rsid w:val="00AB5D46"/>
    <w:rsid w:val="00AC2DF6"/>
    <w:rsid w:val="00AE79CA"/>
    <w:rsid w:val="00AF69FF"/>
    <w:rsid w:val="00B330C9"/>
    <w:rsid w:val="00B55375"/>
    <w:rsid w:val="00B578E5"/>
    <w:rsid w:val="00B965DB"/>
    <w:rsid w:val="00BB3A48"/>
    <w:rsid w:val="00BB531A"/>
    <w:rsid w:val="00C13FAA"/>
    <w:rsid w:val="00C16BD1"/>
    <w:rsid w:val="00C60629"/>
    <w:rsid w:val="00D05363"/>
    <w:rsid w:val="00D40E05"/>
    <w:rsid w:val="00D5430F"/>
    <w:rsid w:val="00D87D2E"/>
    <w:rsid w:val="00D9248B"/>
    <w:rsid w:val="00DA5AF7"/>
    <w:rsid w:val="00DB5AC3"/>
    <w:rsid w:val="00DC0281"/>
    <w:rsid w:val="00DD32FC"/>
    <w:rsid w:val="00DF7C6D"/>
    <w:rsid w:val="00E44846"/>
    <w:rsid w:val="00E665E7"/>
    <w:rsid w:val="00E70AD1"/>
    <w:rsid w:val="00E71422"/>
    <w:rsid w:val="00E83FFD"/>
    <w:rsid w:val="00EC5A55"/>
    <w:rsid w:val="00EE4B52"/>
    <w:rsid w:val="00EF4ECA"/>
    <w:rsid w:val="00F1761B"/>
    <w:rsid w:val="00F200DF"/>
    <w:rsid w:val="00F2449E"/>
    <w:rsid w:val="00F435D9"/>
    <w:rsid w:val="00F4772F"/>
    <w:rsid w:val="00F57712"/>
    <w:rsid w:val="00F70CA9"/>
    <w:rsid w:val="00F902FD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AB217C87C435ACB97A86F2B2A18D422D53883DC1080D83C9851302200E124F093EC3FA0i4I6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ED37E0EA3E8411478195F496043406469F49531B2D662E8893A3F7E7E920121A8FD91A8Fn0C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248F-B21D-4245-87B2-D877F0E7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2021-05-28T07:30:00Z</cp:lastPrinted>
  <dcterms:created xsi:type="dcterms:W3CDTF">2021-05-28T07:33:00Z</dcterms:created>
  <dcterms:modified xsi:type="dcterms:W3CDTF">2021-05-28T07:33:00Z</dcterms:modified>
</cp:coreProperties>
</file>