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13" w:rsidRDefault="00E67513" w:rsidP="00E67513">
      <w:pPr>
        <w:rPr>
          <w:b/>
          <w:bCs/>
        </w:rPr>
      </w:pPr>
    </w:p>
    <w:p w:rsidR="00E67513" w:rsidRDefault="00E67513" w:rsidP="00E67513">
      <w:pPr>
        <w:framePr w:h="961" w:hRule="exact" w:hSpace="141" w:wrap="auto" w:vAnchor="text" w:hAnchor="page" w:x="6100" w:y="1"/>
        <w:jc w:val="center"/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213" w:rsidRDefault="00A21213" w:rsidP="00A21213">
      <w:pPr>
        <w:outlineLvl w:val="0"/>
      </w:pPr>
    </w:p>
    <w:p w:rsidR="00A21213" w:rsidRDefault="00A21213" w:rsidP="00A21213">
      <w:pPr>
        <w:jc w:val="center"/>
        <w:outlineLvl w:val="0"/>
      </w:pPr>
    </w:p>
    <w:p w:rsidR="00A21213" w:rsidRDefault="00A21213" w:rsidP="00A21213">
      <w:pPr>
        <w:jc w:val="center"/>
        <w:outlineLvl w:val="0"/>
      </w:pPr>
    </w:p>
    <w:p w:rsidR="00A21213" w:rsidRPr="00A21213" w:rsidRDefault="00A21213" w:rsidP="00A21213">
      <w:pPr>
        <w:jc w:val="center"/>
        <w:outlineLvl w:val="0"/>
      </w:pPr>
    </w:p>
    <w:p w:rsidR="00A21213" w:rsidRDefault="00A21213" w:rsidP="00A21213">
      <w:pPr>
        <w:jc w:val="center"/>
        <w:outlineLvl w:val="0"/>
        <w:rPr>
          <w:b/>
        </w:rPr>
      </w:pPr>
    </w:p>
    <w:p w:rsidR="00A21213" w:rsidRPr="00D44F2E" w:rsidRDefault="00A21213" w:rsidP="00A21213">
      <w:pPr>
        <w:pStyle w:val="aa"/>
        <w:jc w:val="center"/>
        <w:rPr>
          <w:rFonts w:ascii="Times New Roman" w:hAnsi="Times New Roman" w:cs="Times New Roman"/>
        </w:rPr>
      </w:pPr>
      <w:r w:rsidRPr="00D44F2E">
        <w:rPr>
          <w:rFonts w:ascii="Times New Roman" w:hAnsi="Times New Roman" w:cs="Times New Roman"/>
          <w:b/>
          <w:bCs/>
        </w:rPr>
        <w:t>СОВЕТ ДЕПУТАТОВ</w:t>
      </w:r>
    </w:p>
    <w:p w:rsidR="00A21213" w:rsidRPr="00D44F2E" w:rsidRDefault="00A21213" w:rsidP="00A21213">
      <w:pPr>
        <w:pStyle w:val="aa"/>
        <w:jc w:val="center"/>
        <w:rPr>
          <w:rFonts w:ascii="Times New Roman" w:hAnsi="Times New Roman" w:cs="Times New Roman"/>
        </w:rPr>
      </w:pPr>
      <w:r w:rsidRPr="00D44F2E"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44F2E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A21213" w:rsidRPr="00D44F2E" w:rsidRDefault="00A21213" w:rsidP="00A212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F2E">
        <w:rPr>
          <w:rFonts w:ascii="Times New Roman" w:hAnsi="Times New Roman" w:cs="Times New Roman"/>
          <w:sz w:val="24"/>
          <w:szCs w:val="24"/>
        </w:rPr>
        <w:t>(четвертый созыв)</w:t>
      </w:r>
    </w:p>
    <w:p w:rsidR="00A21213" w:rsidRPr="00BA6227" w:rsidRDefault="00A21213" w:rsidP="00A21213">
      <w:pPr>
        <w:rPr>
          <w:b/>
        </w:rPr>
      </w:pPr>
    </w:p>
    <w:p w:rsidR="00A21213" w:rsidRPr="00BA6227" w:rsidRDefault="00A21213" w:rsidP="00A21213">
      <w:pPr>
        <w:jc w:val="center"/>
        <w:rPr>
          <w:b/>
        </w:rPr>
      </w:pPr>
    </w:p>
    <w:p w:rsidR="00A21213" w:rsidRPr="00BA6227" w:rsidRDefault="00A21213" w:rsidP="00A21213">
      <w:pPr>
        <w:jc w:val="center"/>
        <w:outlineLvl w:val="0"/>
        <w:rPr>
          <w:b/>
        </w:rPr>
      </w:pPr>
      <w:r w:rsidRPr="00BA6227">
        <w:rPr>
          <w:b/>
        </w:rPr>
        <w:t>РЕШЕНИЕ</w:t>
      </w:r>
    </w:p>
    <w:p w:rsidR="00A21213" w:rsidRPr="00855CFB" w:rsidRDefault="00A21213" w:rsidP="00A21213"/>
    <w:p w:rsidR="00A21213" w:rsidRDefault="00B2370E" w:rsidP="00A21213">
      <w:pPr>
        <w:outlineLvl w:val="0"/>
        <w:rPr>
          <w:b/>
        </w:rPr>
      </w:pPr>
      <w:r>
        <w:rPr>
          <w:b/>
        </w:rPr>
        <w:t>о</w:t>
      </w:r>
      <w:r w:rsidR="003F39FB">
        <w:rPr>
          <w:b/>
        </w:rPr>
        <w:t>т</w:t>
      </w:r>
      <w:r>
        <w:rPr>
          <w:b/>
        </w:rPr>
        <w:t xml:space="preserve"> 14 июня</w:t>
      </w:r>
      <w:r w:rsidR="009825FA">
        <w:rPr>
          <w:b/>
        </w:rPr>
        <w:t xml:space="preserve"> 2022</w:t>
      </w:r>
      <w:r w:rsidR="00A21213">
        <w:rPr>
          <w:b/>
        </w:rPr>
        <w:t xml:space="preserve"> года                            </w:t>
      </w:r>
      <w:r>
        <w:rPr>
          <w:b/>
        </w:rPr>
        <w:t xml:space="preserve">    </w:t>
      </w:r>
      <w:r w:rsidR="00A21213" w:rsidRPr="006F36DF">
        <w:rPr>
          <w:b/>
        </w:rPr>
        <w:t>№</w:t>
      </w:r>
      <w:r w:rsidR="003F39FB">
        <w:rPr>
          <w:b/>
        </w:rPr>
        <w:t xml:space="preserve"> </w:t>
      </w:r>
      <w:r>
        <w:rPr>
          <w:b/>
        </w:rPr>
        <w:t>151</w:t>
      </w:r>
    </w:p>
    <w:p w:rsidR="003F39FB" w:rsidRDefault="003F39FB" w:rsidP="00A21213">
      <w:pPr>
        <w:outlineLvl w:val="0"/>
        <w:rPr>
          <w:b/>
        </w:rPr>
      </w:pPr>
    </w:p>
    <w:p w:rsidR="003F39FB" w:rsidRDefault="003F39FB" w:rsidP="00A21213">
      <w:pPr>
        <w:outlineLvl w:val="0"/>
        <w:rPr>
          <w:b/>
        </w:rPr>
      </w:pPr>
    </w:p>
    <w:p w:rsidR="003F39FB" w:rsidRPr="006F36DF" w:rsidRDefault="003F39FB" w:rsidP="00A21213">
      <w:pPr>
        <w:outlineLvl w:val="0"/>
        <w:rPr>
          <w:b/>
        </w:rPr>
      </w:pPr>
    </w:p>
    <w:p w:rsidR="0020064A" w:rsidRPr="00C97C1A" w:rsidRDefault="0020064A" w:rsidP="0020064A">
      <w:pPr>
        <w:ind w:right="601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</w:tblGrid>
      <w:tr w:rsidR="0020064A" w:rsidRPr="00C97C1A" w:rsidTr="003F39FB">
        <w:trPr>
          <w:trHeight w:val="1326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9FB" w:rsidRPr="003F39FB" w:rsidRDefault="003F39FB" w:rsidP="003F39FB">
            <w:pPr>
              <w:pStyle w:val="ConsPlusNormal"/>
              <w:spacing w:line="240" w:lineRule="exact"/>
              <w:jc w:val="both"/>
            </w:pPr>
            <w:r w:rsidRPr="003F39FB">
              <w:t xml:space="preserve">Об утверждении </w:t>
            </w:r>
          </w:p>
          <w:p w:rsidR="003F39FB" w:rsidRPr="003F39FB" w:rsidRDefault="003F39FB" w:rsidP="003F39FB">
            <w:pPr>
              <w:pStyle w:val="ConsPlusNormal"/>
              <w:spacing w:line="240" w:lineRule="exact"/>
              <w:jc w:val="both"/>
            </w:pPr>
            <w:r w:rsidRPr="003F39FB">
              <w:t>Положения о муниципально - частном</w:t>
            </w:r>
          </w:p>
          <w:p w:rsidR="003F39FB" w:rsidRPr="003F39FB" w:rsidRDefault="003F39FB" w:rsidP="003F39FB">
            <w:pPr>
              <w:pStyle w:val="ConsPlusNormal"/>
              <w:spacing w:line="240" w:lineRule="exact"/>
              <w:jc w:val="both"/>
            </w:pPr>
            <w:r w:rsidRPr="003F39FB">
              <w:t>партнерстве на территории</w:t>
            </w:r>
          </w:p>
          <w:p w:rsidR="003F39FB" w:rsidRPr="003F39FB" w:rsidRDefault="003F39FB" w:rsidP="003F39FB">
            <w:pPr>
              <w:pStyle w:val="ConsPlusNormal"/>
              <w:spacing w:line="240" w:lineRule="exact"/>
              <w:jc w:val="both"/>
            </w:pPr>
            <w:r w:rsidRPr="003F39FB">
              <w:t>Громовского сельского поселения</w:t>
            </w:r>
          </w:p>
          <w:p w:rsidR="0020064A" w:rsidRPr="00C97C1A" w:rsidRDefault="0020064A" w:rsidP="0020064A">
            <w:pPr>
              <w:jc w:val="both"/>
            </w:pPr>
          </w:p>
        </w:tc>
      </w:tr>
    </w:tbl>
    <w:p w:rsidR="0020064A" w:rsidRPr="00C97C1A" w:rsidRDefault="0020064A" w:rsidP="0020064A">
      <w:pPr>
        <w:ind w:firstLine="720"/>
        <w:jc w:val="both"/>
      </w:pPr>
    </w:p>
    <w:p w:rsidR="0020064A" w:rsidRPr="00C97C1A" w:rsidRDefault="0020064A" w:rsidP="0020064A">
      <w:pPr>
        <w:ind w:firstLine="720"/>
        <w:jc w:val="both"/>
      </w:pPr>
    </w:p>
    <w:p w:rsidR="003F39FB" w:rsidRPr="003F39FB" w:rsidRDefault="003F39FB" w:rsidP="003F39FB">
      <w:pPr>
        <w:pStyle w:val="ConsPlusNormal"/>
        <w:ind w:firstLine="540"/>
        <w:jc w:val="both"/>
      </w:pPr>
      <w:r w:rsidRPr="003F39FB">
        <w:t>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Уставом Громовского сельского поселения Приозерского муниципального района</w:t>
      </w:r>
    </w:p>
    <w:p w:rsidR="003F39FB" w:rsidRPr="003F39FB" w:rsidRDefault="003F39FB" w:rsidP="003F39FB">
      <w:pPr>
        <w:pStyle w:val="ConsPlusNormal"/>
        <w:jc w:val="center"/>
      </w:pPr>
    </w:p>
    <w:p w:rsidR="003F39FB" w:rsidRPr="003F39FB" w:rsidRDefault="003F39FB" w:rsidP="003F39FB">
      <w:pPr>
        <w:pStyle w:val="ConsPlusNormal"/>
        <w:jc w:val="center"/>
        <w:rPr>
          <w:b/>
        </w:rPr>
      </w:pPr>
      <w:r w:rsidRPr="003F39FB">
        <w:rPr>
          <w:b/>
        </w:rPr>
        <w:t>РЕШИЛ:</w:t>
      </w:r>
    </w:p>
    <w:p w:rsidR="003F39FB" w:rsidRPr="003F39FB" w:rsidRDefault="003F39FB" w:rsidP="003F39FB">
      <w:pPr>
        <w:pStyle w:val="ConsPlusNormal"/>
        <w:jc w:val="center"/>
      </w:pPr>
    </w:p>
    <w:p w:rsidR="003F39FB" w:rsidRDefault="003F39FB" w:rsidP="003F39FB">
      <w:pPr>
        <w:pStyle w:val="ConsPlusNormal"/>
        <w:ind w:firstLine="540"/>
        <w:jc w:val="both"/>
      </w:pPr>
      <w:r w:rsidRPr="003F39FB">
        <w:t>1.</w:t>
      </w:r>
      <w:r>
        <w:t xml:space="preserve"> </w:t>
      </w:r>
      <w:r w:rsidRPr="003F39FB">
        <w:t xml:space="preserve">Утвердить прилагаемое Положение о муниципально-частном партнерстве в </w:t>
      </w:r>
      <w:r>
        <w:t xml:space="preserve">    </w:t>
      </w:r>
      <w:r>
        <w:tab/>
      </w:r>
      <w:r w:rsidRPr="003F39FB">
        <w:t>Громовском сельском поселении.</w:t>
      </w:r>
    </w:p>
    <w:p w:rsidR="003F39FB" w:rsidRPr="003F39FB" w:rsidRDefault="003F39FB" w:rsidP="003F39FB">
      <w:pPr>
        <w:pStyle w:val="ConsPlusNormal"/>
        <w:ind w:firstLine="540"/>
        <w:jc w:val="both"/>
      </w:pPr>
      <w:r w:rsidRPr="003F39FB">
        <w:t>2.</w:t>
      </w:r>
      <w:r>
        <w:t xml:space="preserve"> </w:t>
      </w:r>
      <w:r w:rsidRPr="003F39FB">
        <w:t xml:space="preserve">Утвердить Порядок формирования и ведения Реестра соглашений о </w:t>
      </w:r>
      <w:r>
        <w:t xml:space="preserve">        </w:t>
      </w:r>
      <w:r>
        <w:tab/>
      </w:r>
      <w:r w:rsidRPr="003F39FB">
        <w:t>муниципально-</w:t>
      </w:r>
      <w:r>
        <w:t xml:space="preserve">  </w:t>
      </w:r>
      <w:r>
        <w:tab/>
      </w:r>
      <w:r w:rsidRPr="003F39FB">
        <w:t>частном партнерстве (Приложение № 1).</w:t>
      </w:r>
    </w:p>
    <w:p w:rsidR="003F39FB" w:rsidRPr="00FA198C" w:rsidRDefault="003F39FB" w:rsidP="003F39FB">
      <w:pPr>
        <w:tabs>
          <w:tab w:val="left" w:pos="0"/>
        </w:tabs>
        <w:jc w:val="both"/>
        <w:rPr>
          <w:bCs/>
          <w:sz w:val="28"/>
          <w:szCs w:val="28"/>
        </w:rPr>
      </w:pPr>
      <w:r>
        <w:t xml:space="preserve">         3. </w:t>
      </w:r>
      <w:r w:rsidRPr="00BF5C9C">
        <w:t xml:space="preserve">Опубликовать настоящее решение в средствах массовой информации: </w:t>
      </w:r>
      <w:r>
        <w:tab/>
      </w:r>
      <w:r w:rsidRPr="00BF5C9C">
        <w:t xml:space="preserve">Ленинградском областном информационном агентстве (далее «Леноблинформ») </w:t>
      </w:r>
      <w:r>
        <w:tab/>
      </w:r>
      <w:hyperlink r:id="rId9" w:history="1">
        <w:r w:rsidRPr="00BF5C9C">
          <w:rPr>
            <w:rStyle w:val="ac"/>
          </w:rPr>
          <w:t>http://www.lenoblinform.ru</w:t>
        </w:r>
      </w:hyperlink>
      <w:r w:rsidRPr="00BF5C9C">
        <w:t xml:space="preserve">, разместить в сети Интернет на официальном сайте </w:t>
      </w:r>
      <w:r>
        <w:tab/>
      </w:r>
      <w:r w:rsidRPr="00BF5C9C">
        <w:t xml:space="preserve">муниципального образования Громовское сельское поселение муниципального </w:t>
      </w:r>
      <w:r>
        <w:tab/>
      </w:r>
      <w:r w:rsidRPr="00BF5C9C">
        <w:t>образования Приозерский муниципальный район Ленинградской области</w:t>
      </w:r>
      <w:r>
        <w:t xml:space="preserve"> </w:t>
      </w:r>
      <w:r>
        <w:tab/>
      </w:r>
      <w:hyperlink r:id="rId10" w:history="1">
        <w:r w:rsidRPr="00BF5C9C">
          <w:rPr>
            <w:rStyle w:val="ac"/>
          </w:rPr>
          <w:t>www.admingromovo.ru</w:t>
        </w:r>
      </w:hyperlink>
      <w:r w:rsidRPr="003F39FB">
        <w:t>и вступает в силу после его официального опубликования</w:t>
      </w:r>
      <w:r w:rsidRPr="00FA198C">
        <w:rPr>
          <w:sz w:val="28"/>
          <w:szCs w:val="28"/>
        </w:rPr>
        <w:t>.</w:t>
      </w:r>
    </w:p>
    <w:p w:rsidR="0020064A" w:rsidRDefault="0020064A" w:rsidP="003F39FB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A21213" w:rsidRDefault="00A21213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  <w:r w:rsidRPr="00C97C1A">
        <w:t>Глава муниципального образования</w:t>
      </w:r>
    </w:p>
    <w:p w:rsidR="0020064A" w:rsidRPr="00C97C1A" w:rsidRDefault="009825FA" w:rsidP="0020064A">
      <w:pPr>
        <w:tabs>
          <w:tab w:val="left" w:pos="709"/>
        </w:tabs>
        <w:suppressAutoHyphens/>
        <w:ind w:left="705"/>
        <w:jc w:val="both"/>
      </w:pPr>
      <w:r>
        <w:t>Громовское сельское</w:t>
      </w:r>
      <w:r w:rsidR="0020064A">
        <w:t xml:space="preserve"> поселение</w:t>
      </w:r>
      <w:r w:rsidR="0020064A" w:rsidRPr="00C97C1A">
        <w:t xml:space="preserve">      </w:t>
      </w:r>
      <w:r w:rsidR="0020064A">
        <w:t xml:space="preserve">                   </w:t>
      </w:r>
      <w:r w:rsidR="0020064A" w:rsidRPr="00C97C1A">
        <w:t xml:space="preserve">                        </w:t>
      </w:r>
      <w:r w:rsidR="003F39FB">
        <w:t xml:space="preserve">           </w:t>
      </w:r>
      <w:r w:rsidR="00CB3A44">
        <w:t>Л.Ф. Иванова</w:t>
      </w: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D341F7" w:rsidRPr="00C97C1A" w:rsidRDefault="00D341F7" w:rsidP="0020064A">
      <w:pPr>
        <w:tabs>
          <w:tab w:val="left" w:pos="709"/>
        </w:tabs>
        <w:suppressAutoHyphens/>
        <w:ind w:firstLine="709"/>
        <w:jc w:val="both"/>
      </w:pPr>
    </w:p>
    <w:p w:rsidR="0020064A" w:rsidRPr="00D341F7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D341F7" w:rsidRPr="00D341F7" w:rsidRDefault="00D341F7" w:rsidP="00D341F7">
      <w:pPr>
        <w:pStyle w:val="ConsPlusNormal"/>
        <w:jc w:val="right"/>
      </w:pPr>
      <w:r w:rsidRPr="00D341F7">
        <w:t>УТВЕРЖДЕНО</w:t>
      </w:r>
    </w:p>
    <w:p w:rsidR="00D341F7" w:rsidRPr="00D341F7" w:rsidRDefault="00D341F7" w:rsidP="00D341F7">
      <w:pPr>
        <w:pStyle w:val="ConsPlusNormal"/>
        <w:jc w:val="right"/>
      </w:pPr>
      <w:r w:rsidRPr="00D341F7">
        <w:t>Решением совета депутатов</w:t>
      </w:r>
    </w:p>
    <w:p w:rsidR="00D341F7" w:rsidRPr="00D341F7" w:rsidRDefault="00D341F7" w:rsidP="00D341F7">
      <w:pPr>
        <w:pStyle w:val="ConsPlusNormal"/>
        <w:jc w:val="right"/>
      </w:pPr>
      <w:r w:rsidRPr="00D341F7">
        <w:t>Громовского сельского поселения</w:t>
      </w:r>
    </w:p>
    <w:p w:rsidR="00D341F7" w:rsidRPr="00D341F7" w:rsidRDefault="00D341F7" w:rsidP="00D341F7">
      <w:pPr>
        <w:pStyle w:val="ConsPlusNormal"/>
        <w:jc w:val="right"/>
      </w:pPr>
      <w:r w:rsidRPr="00D341F7">
        <w:t xml:space="preserve">от </w:t>
      </w:r>
      <w:r w:rsidR="00B2370E">
        <w:t xml:space="preserve">14.06.2022 г. </w:t>
      </w:r>
      <w:r w:rsidRPr="00D341F7">
        <w:t>№</w:t>
      </w:r>
      <w:r w:rsidR="00B2370E">
        <w:t>151</w:t>
      </w:r>
    </w:p>
    <w:p w:rsidR="00D341F7" w:rsidRPr="00D341F7" w:rsidRDefault="00D341F7" w:rsidP="00D341F7">
      <w:pPr>
        <w:pStyle w:val="ConsPlusNormal"/>
        <w:ind w:firstLine="540"/>
        <w:jc w:val="both"/>
      </w:pPr>
    </w:p>
    <w:p w:rsidR="00D341F7" w:rsidRPr="004441F4" w:rsidRDefault="00D341F7" w:rsidP="00D341F7">
      <w:pPr>
        <w:pStyle w:val="ConsPlusNormal"/>
        <w:jc w:val="center"/>
        <w:rPr>
          <w:b/>
        </w:rPr>
      </w:pPr>
      <w:r w:rsidRPr="004441F4">
        <w:rPr>
          <w:b/>
        </w:rPr>
        <w:t>ПОЛОЖЕНИЕ</w:t>
      </w:r>
    </w:p>
    <w:p w:rsidR="00D341F7" w:rsidRPr="004441F4" w:rsidRDefault="00D341F7" w:rsidP="00D341F7">
      <w:pPr>
        <w:pStyle w:val="ConsPlusNormal"/>
        <w:jc w:val="center"/>
        <w:rPr>
          <w:b/>
        </w:rPr>
      </w:pPr>
      <w:r w:rsidRPr="004441F4">
        <w:rPr>
          <w:b/>
        </w:rPr>
        <w:t>о муниципально - частном партнерстве</w:t>
      </w:r>
    </w:p>
    <w:p w:rsidR="00D341F7" w:rsidRPr="004441F4" w:rsidRDefault="00D341F7" w:rsidP="00D341F7">
      <w:pPr>
        <w:pStyle w:val="ConsPlusNormal"/>
        <w:jc w:val="center"/>
        <w:rPr>
          <w:b/>
        </w:rPr>
      </w:pPr>
      <w:r w:rsidRPr="004441F4">
        <w:rPr>
          <w:b/>
        </w:rPr>
        <w:t>в Громовском сельском поселении</w:t>
      </w:r>
    </w:p>
    <w:p w:rsidR="00D341F7" w:rsidRDefault="00D341F7" w:rsidP="00D341F7">
      <w:pPr>
        <w:pStyle w:val="ConsPlusNormal"/>
        <w:jc w:val="center"/>
      </w:pPr>
    </w:p>
    <w:p w:rsidR="00D341F7" w:rsidRPr="004441F4" w:rsidRDefault="00D341F7" w:rsidP="00D341F7">
      <w:pPr>
        <w:pStyle w:val="ConsPlusNormal"/>
        <w:jc w:val="center"/>
        <w:rPr>
          <w:b/>
        </w:rPr>
      </w:pPr>
      <w:r w:rsidRPr="004441F4">
        <w:rPr>
          <w:b/>
        </w:rPr>
        <w:t>1. Предмет регулирования настоящего Положения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1.1. Настоящее Положение определяет цели, формы, принципы и условия участия органов местного самоуправления Громовского сельского поселения в муниципально-частном партнерстве, а также формы муниципальной поддержки развития муниц</w:t>
      </w:r>
      <w:r w:rsidR="004441F4">
        <w:t>ипально - частного партнерства.</w:t>
      </w:r>
    </w:p>
    <w:p w:rsidR="00D341F7" w:rsidRPr="00D341F7" w:rsidRDefault="00D341F7" w:rsidP="004441F4">
      <w:pPr>
        <w:pStyle w:val="ConsPlusNormal"/>
        <w:ind w:firstLine="540"/>
        <w:jc w:val="both"/>
      </w:pPr>
      <w:r w:rsidRPr="00D341F7">
        <w:t>1.2.Настоящее положение разработано в целях регулирования взаимоотношений органов местного самоуправления Громовского сельского поселения (далее - поселение), юридических и физических лиц (далее - частный партнер), утверждения порядка заключения соглашений в рамках муниципально - частного партнерства.</w:t>
      </w:r>
    </w:p>
    <w:p w:rsidR="00D341F7" w:rsidRPr="004441F4" w:rsidRDefault="00D341F7" w:rsidP="00D341F7">
      <w:pPr>
        <w:pStyle w:val="ConsPlusNormal"/>
        <w:spacing w:before="240"/>
        <w:jc w:val="center"/>
        <w:rPr>
          <w:b/>
        </w:rPr>
      </w:pPr>
      <w:r w:rsidRPr="004441F4">
        <w:rPr>
          <w:b/>
        </w:rPr>
        <w:t>2. Основные понятия, используемые в настоящем Положении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2.1. Для целей настоящего Положения использую</w:t>
      </w:r>
      <w:r w:rsidR="004441F4">
        <w:t>тся следующие основные понятия: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2.1.1.муниципально-частное партнерство - юридически оформленное на определенный срок и основанное на объединении ресурсов, распределении рисков сотрудничество публичного партнера с одной стороны, и частного партнера, с другой стороны, которое осуществляется на основании соглашения о муниципально-частном партнерстве, заключенного в соответствии с настоящим Положением в целях привлечения в экономику частных инвестиций, обеспечения органами местного самоуправления доступности товаров, работ,</w:t>
      </w:r>
      <w:r w:rsidR="004441F4">
        <w:t xml:space="preserve"> услуг и повышения их качества;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2.1.2.публичный партнер - муниципальное образование, от имени которого выступает глава муниципального образования или иной уполномоченный орган местного самоуправления в соответствии с уста</w:t>
      </w:r>
      <w:r w:rsidR="004441F4">
        <w:t>вом муниципального образования;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2.1.3. финансирующее лицо - юридическое лицо, либо действующее без образования юридического лица по договору о совместной деятельности объединение двух и более юридических лиц, предоставляющие заемные средства частному партнеру для реализации соглашения на условиях возв</w:t>
      </w:r>
      <w:r w:rsidR="004441F4">
        <w:t>ратности, платности, срочности;</w:t>
      </w:r>
    </w:p>
    <w:p w:rsidR="00D341F7" w:rsidRPr="00D341F7" w:rsidRDefault="00D341F7" w:rsidP="004441F4">
      <w:pPr>
        <w:pStyle w:val="ConsPlusNormal"/>
        <w:ind w:firstLine="540"/>
        <w:jc w:val="both"/>
      </w:pPr>
      <w:r w:rsidRPr="00D341F7">
        <w:t>2.1.4. частный партнер - российское юридическое лицо, с которым в соответствии с настоящим Положением заключено соглашение.</w:t>
      </w:r>
    </w:p>
    <w:p w:rsidR="004441F4" w:rsidRDefault="00D341F7" w:rsidP="004441F4">
      <w:pPr>
        <w:pStyle w:val="ConsPlusNormal"/>
        <w:ind w:firstLine="539"/>
        <w:jc w:val="both"/>
      </w:pPr>
      <w:r w:rsidRPr="00D341F7">
        <w:t>Частный партнер должен соответ</w:t>
      </w:r>
      <w:r w:rsidR="004441F4">
        <w:t>ствовать следующим требованиям:</w:t>
      </w:r>
    </w:p>
    <w:p w:rsidR="00D341F7" w:rsidRPr="00D341F7" w:rsidRDefault="00D341F7" w:rsidP="004441F4">
      <w:pPr>
        <w:pStyle w:val="ConsPlusNormal"/>
        <w:ind w:firstLine="539"/>
        <w:jc w:val="both"/>
      </w:pPr>
      <w:r w:rsidRPr="00D341F7">
        <w:t>-непроведение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D341F7" w:rsidRPr="00D341F7" w:rsidRDefault="00D341F7" w:rsidP="004441F4">
      <w:pPr>
        <w:pStyle w:val="ConsPlusNormal"/>
        <w:ind w:firstLine="539"/>
        <w:jc w:val="both"/>
      </w:pPr>
      <w:r w:rsidRPr="00D341F7">
        <w:t>-неприменение административного наказания в виде административного приостановления деятельности юридического лица в порядке, установленном КоАП РФ, на день направления заявки на участие в конкурсе;</w:t>
      </w:r>
    </w:p>
    <w:p w:rsidR="00D341F7" w:rsidRPr="00D341F7" w:rsidRDefault="00D341F7" w:rsidP="004441F4">
      <w:pPr>
        <w:pStyle w:val="ConsPlusNormal"/>
        <w:ind w:firstLine="539"/>
        <w:jc w:val="both"/>
      </w:pPr>
      <w:r w:rsidRPr="00D341F7">
        <w:t>-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4441F4" w:rsidRDefault="00D341F7" w:rsidP="004441F4">
      <w:pPr>
        <w:pStyle w:val="ConsPlusNormal"/>
        <w:ind w:firstLine="539"/>
        <w:jc w:val="both"/>
      </w:pPr>
      <w:r w:rsidRPr="00D341F7">
        <w:t>-наличие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</w:t>
      </w:r>
      <w:r w:rsidR="004441F4">
        <w:t>ализации соглашения разрешений;</w:t>
      </w:r>
    </w:p>
    <w:p w:rsidR="00D341F7" w:rsidRPr="00D341F7" w:rsidRDefault="00D341F7" w:rsidP="004441F4">
      <w:pPr>
        <w:pStyle w:val="ConsPlusNormal"/>
        <w:ind w:firstLine="539"/>
        <w:jc w:val="both"/>
      </w:pPr>
      <w:r w:rsidRPr="00D341F7">
        <w:t>2.1.5. соглашение о муниципально-частном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настоящим Положением.</w:t>
      </w:r>
    </w:p>
    <w:p w:rsidR="004441F4" w:rsidRDefault="004441F4" w:rsidP="00D341F7">
      <w:pPr>
        <w:pStyle w:val="ConsPlusNormal"/>
        <w:spacing w:before="240"/>
        <w:jc w:val="center"/>
      </w:pPr>
    </w:p>
    <w:p w:rsidR="004441F4" w:rsidRDefault="004441F4" w:rsidP="00D341F7">
      <w:pPr>
        <w:pStyle w:val="ConsPlusNormal"/>
        <w:spacing w:before="240"/>
        <w:jc w:val="center"/>
      </w:pPr>
    </w:p>
    <w:p w:rsidR="00D341F7" w:rsidRPr="004441F4" w:rsidRDefault="00D341F7" w:rsidP="00D341F7">
      <w:pPr>
        <w:pStyle w:val="ConsPlusNormal"/>
        <w:spacing w:before="240"/>
        <w:jc w:val="center"/>
        <w:rPr>
          <w:b/>
        </w:rPr>
      </w:pPr>
      <w:r w:rsidRPr="004441F4">
        <w:rPr>
          <w:b/>
        </w:rPr>
        <w:t>3.Цели настоящего Положения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3.1.Целями</w:t>
      </w:r>
      <w:r w:rsidR="004441F4">
        <w:t xml:space="preserve"> настоящего Положения являются: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3.1.1.обеспечение условий развития всех форм муниципально - частного па</w:t>
      </w:r>
      <w:r w:rsidR="004441F4">
        <w:t>ртнерства в сельском поселении;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3.1.2.привлечение и эффективное использование муниципальных и частных ресурсов, включая материальные, финансовые, интеллектуальные, научно-технические, для развития экономики и социал</w:t>
      </w:r>
      <w:r w:rsidR="004441F4">
        <w:t>ьной сферы сельского поселения;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3.1.3.повышение доступности и улучшение качества услуг, предоставляемых потребителям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</w:t>
      </w:r>
      <w:r w:rsidR="004441F4">
        <w:t>ой и инженерной инфраструктуры;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3.1.4.обеспечение эффективности использования имущества, находящегося в собственности сельског</w:t>
      </w:r>
      <w:r w:rsidR="004441F4">
        <w:t>о поселения;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3.1.5.объединение материальных и нематериальных ресурсов органов местного самоуправления и частных партнеров на взаимовыгодной основе для решения вопросов местного</w:t>
      </w:r>
      <w:r w:rsidR="004441F4">
        <w:t xml:space="preserve"> значения в сельском поселении;</w:t>
      </w:r>
    </w:p>
    <w:p w:rsidR="00D341F7" w:rsidRPr="00D341F7" w:rsidRDefault="00D341F7" w:rsidP="004441F4">
      <w:pPr>
        <w:pStyle w:val="ConsPlusNormal"/>
        <w:ind w:firstLine="540"/>
        <w:jc w:val="both"/>
      </w:pPr>
      <w:r w:rsidRPr="00D341F7">
        <w:t>3.1.6. повышение уровня и качества жизни населения сельского поселения.</w:t>
      </w:r>
    </w:p>
    <w:p w:rsidR="004441F4" w:rsidRPr="004441F4" w:rsidRDefault="00D341F7" w:rsidP="004441F4">
      <w:pPr>
        <w:pStyle w:val="ConsPlusNormal"/>
        <w:spacing w:before="240"/>
        <w:jc w:val="center"/>
        <w:rPr>
          <w:b/>
        </w:rPr>
      </w:pPr>
      <w:r w:rsidRPr="004441F4">
        <w:rPr>
          <w:b/>
        </w:rPr>
        <w:t>4. Принципы муниципально - частного партнерства в Громовском сельском</w:t>
      </w:r>
      <w:r w:rsidR="004441F4">
        <w:rPr>
          <w:b/>
        </w:rPr>
        <w:t xml:space="preserve"> поселении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4.1.Муниципально - частное партнерство в посел</w:t>
      </w:r>
      <w:r w:rsidR="004441F4">
        <w:t>ении основывается на принципах: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4.1.1. открытость и доступность информации о муниципально-частном партнерстве за исключением сведений, составляющих государственную тайну и</w:t>
      </w:r>
      <w:r w:rsidR="004441F4">
        <w:t xml:space="preserve"> иную охраняемую законом тайну;</w:t>
      </w:r>
    </w:p>
    <w:p w:rsidR="004441F4" w:rsidRDefault="004441F4" w:rsidP="004441F4">
      <w:pPr>
        <w:pStyle w:val="ConsPlusNormal"/>
        <w:ind w:firstLine="540"/>
        <w:jc w:val="both"/>
      </w:pPr>
      <w:r>
        <w:t>4.1.2. обеспечение конкуренции;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4.1.3. отсутствие дискриминации, равноправие сторон соглашени</w:t>
      </w:r>
      <w:r w:rsidR="004441F4">
        <w:t>я и равенство их перед законом;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4.1.4.добросовестное исполнение сторонами соглаше</w:t>
      </w:r>
      <w:r w:rsidR="004441F4">
        <w:t>ния обязательств по соглашению;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4.1.5. справедливое распределение рисков и обязатель</w:t>
      </w:r>
      <w:r w:rsidR="004441F4">
        <w:t>ств между сторонами соглашения;</w:t>
      </w:r>
    </w:p>
    <w:p w:rsidR="00D341F7" w:rsidRPr="00D341F7" w:rsidRDefault="00D341F7" w:rsidP="004441F4">
      <w:pPr>
        <w:pStyle w:val="ConsPlusNormal"/>
        <w:ind w:firstLine="540"/>
        <w:jc w:val="both"/>
      </w:pPr>
      <w:r w:rsidRPr="00D341F7">
        <w:t>4.1.6. свобода заключения соглашения.</w:t>
      </w:r>
    </w:p>
    <w:p w:rsidR="004441F4" w:rsidRPr="004441F4" w:rsidRDefault="00D341F7" w:rsidP="00D341F7">
      <w:pPr>
        <w:pStyle w:val="ConsPlusNormal"/>
        <w:spacing w:before="240"/>
        <w:jc w:val="center"/>
        <w:rPr>
          <w:b/>
        </w:rPr>
      </w:pPr>
      <w:r w:rsidRPr="004441F4">
        <w:rPr>
          <w:b/>
        </w:rPr>
        <w:t>5.Участие Громовского сельского поселения в муниципально-частном партнерстве</w:t>
      </w:r>
    </w:p>
    <w:p w:rsidR="00D341F7" w:rsidRPr="00D341F7" w:rsidRDefault="00D341F7" w:rsidP="00D341F7">
      <w:pPr>
        <w:pStyle w:val="ConsPlusNormal"/>
        <w:ind w:firstLine="540"/>
        <w:jc w:val="both"/>
      </w:pPr>
      <w:r w:rsidRPr="00D341F7">
        <w:t>5.1.Сельское поселение участвует в муниципально - частном партнерстве в соответствие с действующим законодательством.</w:t>
      </w:r>
    </w:p>
    <w:p w:rsidR="004441F4" w:rsidRPr="004441F4" w:rsidRDefault="00D341F7" w:rsidP="00D341F7">
      <w:pPr>
        <w:pStyle w:val="ConsPlusNormal"/>
        <w:spacing w:before="240"/>
        <w:jc w:val="center"/>
        <w:rPr>
          <w:b/>
        </w:rPr>
      </w:pPr>
      <w:r w:rsidRPr="004441F4">
        <w:rPr>
          <w:b/>
        </w:rPr>
        <w:t>6.Формы муниципально - частного партнерства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6.1. Формами муниципально - частного партнерства</w:t>
      </w:r>
      <w:r w:rsidR="004441F4">
        <w:t xml:space="preserve"> в сельском поселении являются: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6.1.1. вовлечение в инвестиционный процесс имущества, находяще</w:t>
      </w:r>
      <w:r w:rsidR="004441F4">
        <w:t>гося в собственности поселения;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6.1.2. реализация инвестиционных проектов, в том числе инвестицион</w:t>
      </w:r>
      <w:r w:rsidR="004441F4">
        <w:t>ных проектов местного значения;</w:t>
      </w:r>
    </w:p>
    <w:p w:rsidR="004441F4" w:rsidRDefault="004441F4" w:rsidP="004441F4">
      <w:pPr>
        <w:pStyle w:val="ConsPlusNormal"/>
        <w:ind w:firstLine="540"/>
        <w:jc w:val="both"/>
      </w:pPr>
      <w:r>
        <w:t>6.1.3. арендные отношения;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6</w:t>
      </w:r>
      <w:r w:rsidR="004441F4">
        <w:t>.1.4. концессионные соглашения;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6.1.5. соглашения о сотрудничестве и взаимодействии в сфере социально - экономическог</w:t>
      </w:r>
      <w:r w:rsidR="004441F4">
        <w:t>о развития сельского поселения.</w:t>
      </w:r>
      <w:r w:rsidRPr="00D341F7">
        <w:t>6.2.Соглашения о муниципально - частном партнерстве в формах, предусмотренных пунктами 6.1.1 - 6.1.4 части 6.1 настоящей статьи, заключаются в соответствии с федеральным законодательством и нормативными правов</w:t>
      </w:r>
      <w:r w:rsidR="004441F4">
        <w:t>ыми актами сельского поселения.</w:t>
      </w:r>
    </w:p>
    <w:p w:rsidR="00D341F7" w:rsidRPr="00D341F7" w:rsidRDefault="00D341F7" w:rsidP="004441F4">
      <w:pPr>
        <w:pStyle w:val="ConsPlusNormal"/>
        <w:ind w:firstLine="540"/>
        <w:jc w:val="both"/>
      </w:pPr>
      <w:r w:rsidRPr="00D341F7">
        <w:t>Соглашения о муниципально - частном партнерстве в форме, предусмотренной пунктом 6.1.5 части 6.1 настоящей статьи, заключается в соответствии с федеральным законодательством и настоящим Положением.</w:t>
      </w:r>
    </w:p>
    <w:p w:rsidR="00B2370E" w:rsidRDefault="00B2370E" w:rsidP="00D341F7">
      <w:pPr>
        <w:pStyle w:val="ConsPlusNormal"/>
        <w:spacing w:before="240"/>
        <w:jc w:val="center"/>
        <w:rPr>
          <w:b/>
        </w:rPr>
      </w:pPr>
    </w:p>
    <w:p w:rsidR="00B2370E" w:rsidRDefault="00B2370E" w:rsidP="00D341F7">
      <w:pPr>
        <w:pStyle w:val="ConsPlusNormal"/>
        <w:spacing w:before="240"/>
        <w:jc w:val="center"/>
        <w:rPr>
          <w:b/>
        </w:rPr>
      </w:pPr>
    </w:p>
    <w:p w:rsidR="00D341F7" w:rsidRPr="004441F4" w:rsidRDefault="00D341F7" w:rsidP="00D341F7">
      <w:pPr>
        <w:pStyle w:val="ConsPlusNormal"/>
        <w:spacing w:before="240"/>
        <w:jc w:val="center"/>
        <w:rPr>
          <w:b/>
        </w:rPr>
      </w:pPr>
      <w:r w:rsidRPr="004441F4">
        <w:rPr>
          <w:b/>
        </w:rPr>
        <w:t>7. Объекты соглашения</w:t>
      </w:r>
    </w:p>
    <w:p w:rsidR="00D341F7" w:rsidRPr="00D341F7" w:rsidRDefault="00D341F7" w:rsidP="00D341F7">
      <w:pPr>
        <w:pStyle w:val="ConsPlusNormal"/>
        <w:ind w:firstLine="540"/>
        <w:jc w:val="both"/>
      </w:pPr>
      <w:r w:rsidRPr="00D341F7">
        <w:t>7.1.Объектом соглашения могут являться:</w:t>
      </w:r>
    </w:p>
    <w:p w:rsidR="004441F4" w:rsidRDefault="004441F4" w:rsidP="004441F4">
      <w:pPr>
        <w:pStyle w:val="ConsPlusNormal"/>
        <w:ind w:firstLine="539"/>
        <w:jc w:val="both"/>
      </w:pPr>
      <w:r>
        <w:t>7.1.1. дорожная инфраструктура.</w:t>
      </w:r>
    </w:p>
    <w:p w:rsidR="00D341F7" w:rsidRPr="00D341F7" w:rsidRDefault="00D341F7" w:rsidP="004441F4">
      <w:pPr>
        <w:pStyle w:val="ConsPlusNormal"/>
        <w:ind w:firstLine="539"/>
        <w:jc w:val="both"/>
      </w:pPr>
      <w:r w:rsidRPr="00D341F7">
        <w:t>7.1.2.объекты благоустройства, в том числе для их освещения;</w:t>
      </w:r>
    </w:p>
    <w:p w:rsidR="00D341F7" w:rsidRPr="00D341F7" w:rsidRDefault="00D341F7" w:rsidP="004441F4">
      <w:pPr>
        <w:pStyle w:val="ConsPlusNormal"/>
        <w:ind w:firstLine="539"/>
        <w:jc w:val="both"/>
      </w:pPr>
      <w:r w:rsidRPr="00D341F7">
        <w:t>7.1.3.объекты культуры, спорта;</w:t>
      </w:r>
    </w:p>
    <w:p w:rsidR="00D341F7" w:rsidRPr="00D341F7" w:rsidRDefault="00D341F7" w:rsidP="004441F4">
      <w:pPr>
        <w:pStyle w:val="ConsPlusNormal"/>
        <w:ind w:firstLine="539"/>
        <w:jc w:val="both"/>
      </w:pPr>
      <w:r w:rsidRPr="00D341F7">
        <w:t>7.1.4.объекты торговли, бытового обслуживания населения и общественного питания;</w:t>
      </w:r>
    </w:p>
    <w:p w:rsidR="004441F4" w:rsidRDefault="00D341F7" w:rsidP="004441F4">
      <w:pPr>
        <w:pStyle w:val="ConsPlusNormal"/>
        <w:ind w:firstLine="539"/>
        <w:jc w:val="both"/>
      </w:pPr>
      <w:r w:rsidRPr="00D341F7">
        <w:t xml:space="preserve">7.1.5.иные объекты недвижимого имущества, расположенные на </w:t>
      </w:r>
      <w:r w:rsidR="004441F4">
        <w:t>территории сельского поселения.</w:t>
      </w:r>
    </w:p>
    <w:p w:rsidR="004441F4" w:rsidRDefault="00D341F7" w:rsidP="004441F4">
      <w:pPr>
        <w:pStyle w:val="ConsPlusNormal"/>
        <w:ind w:firstLine="539"/>
        <w:jc w:val="both"/>
      </w:pPr>
      <w:r w:rsidRPr="00D341F7">
        <w:t>7.2.Соглашение может быть заключено в отношении нескольких объектов соглашений. Заключение соглашения в отношении нескольких объектов соглашения допускается в случае, если указанные действия (бездействие) не приведут к недопущению, огран</w:t>
      </w:r>
      <w:r w:rsidR="004441F4">
        <w:t>ичению, устранению конкуренции.</w:t>
      </w:r>
    </w:p>
    <w:p w:rsidR="00D341F7" w:rsidRPr="00D341F7" w:rsidRDefault="00D341F7" w:rsidP="004441F4">
      <w:pPr>
        <w:pStyle w:val="ConsPlusNormal"/>
        <w:ind w:firstLine="539"/>
        <w:jc w:val="both"/>
      </w:pPr>
      <w:r w:rsidRPr="00D341F7">
        <w:t>7.3.Объект соглашения, подлежащий реконструкции, должен находиться в собственности публичного партнера на момент заключения соглашения. Указанный объект на момент его передачи частному партнеру должен быть свободным от прав третьих лиц.</w:t>
      </w:r>
    </w:p>
    <w:p w:rsidR="00D341F7" w:rsidRPr="004441F4" w:rsidRDefault="00D341F7" w:rsidP="00D341F7">
      <w:pPr>
        <w:pStyle w:val="ConsPlusNormal"/>
        <w:spacing w:before="240"/>
        <w:jc w:val="center"/>
        <w:rPr>
          <w:b/>
        </w:rPr>
      </w:pPr>
      <w:r w:rsidRPr="004441F4">
        <w:rPr>
          <w:b/>
        </w:rPr>
        <w:t>8. Формы муниципальной поддержки развития муниципально-частного партнерства в Громовском сельском поселении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 xml:space="preserve">8.1. Формами муниципальной поддержки, оказываемой частным партнерам в целях развития муниципально-частного партнерства </w:t>
      </w:r>
      <w:r w:rsidR="004441F4">
        <w:t>в сельском поселении, являются: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8.1.1. предоставление налоговых льгот в соответствии с Налоговым кодексом Российской Федерации и нормативными правовыми актами сельского пос</w:t>
      </w:r>
      <w:r w:rsidR="004441F4">
        <w:t>еления;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8.1.2. предоставление льгот по аренде имущества, являющегося собс</w:t>
      </w:r>
      <w:r w:rsidR="004441F4">
        <w:t>твенностью сельского поселения;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8.1.3. информационна</w:t>
      </w:r>
      <w:r w:rsidR="004441F4">
        <w:t>я и консультационная поддержка.</w:t>
      </w:r>
      <w:r w:rsidRPr="00D341F7">
        <w:t>8.2.Нормативными правовыми актами сельского поселения могут предусматриваться иные формы муниципальной поддержки развития муниципально - частного па</w:t>
      </w:r>
      <w:r w:rsidR="004441F4">
        <w:t>ртнерства в сельском поселении.</w:t>
      </w:r>
    </w:p>
    <w:p w:rsidR="00D341F7" w:rsidRPr="00D341F7" w:rsidRDefault="00D341F7" w:rsidP="004441F4">
      <w:pPr>
        <w:pStyle w:val="ConsPlusNormal"/>
        <w:ind w:firstLine="540"/>
        <w:jc w:val="both"/>
      </w:pPr>
      <w:r w:rsidRPr="00D341F7">
        <w:t>8.3.Условия и порядок предоставления форм муниципальной поддержки развития муниципально - частного партнерства в сельском поселении, предусмотренных настоящей статьей, устанавливаются в соответствии с федеральным законодательством и нормативными правовыми актами сельского поселения.</w:t>
      </w:r>
    </w:p>
    <w:p w:rsidR="00D341F7" w:rsidRPr="00D341F7" w:rsidRDefault="00D341F7" w:rsidP="00D341F7">
      <w:pPr>
        <w:pStyle w:val="ConsPlusNormal"/>
        <w:spacing w:before="240"/>
        <w:jc w:val="center"/>
      </w:pPr>
      <w:r w:rsidRPr="004441F4">
        <w:rPr>
          <w:b/>
        </w:rPr>
        <w:t>9. Порядок заключения соглашения о муниципально - частном партнерстве</w:t>
      </w:r>
      <w:r w:rsidRPr="00D341F7">
        <w:t>.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9.1.Предложения от юридических лиц, индивидуальных предпринимателей, физических лиц, объединений юридических лиц о муниципально - частном партнерстве (далее - предложение) направляются в адм</w:t>
      </w:r>
      <w:r w:rsidR="004441F4">
        <w:t>инистрацию сельского поселения.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 xml:space="preserve">Предложение должно </w:t>
      </w:r>
      <w:r w:rsidR="004441F4">
        <w:t>содержать следующую информацию:</w:t>
      </w:r>
    </w:p>
    <w:p w:rsidR="004441F4" w:rsidRDefault="004441F4" w:rsidP="004441F4">
      <w:pPr>
        <w:pStyle w:val="ConsPlusNormal"/>
        <w:ind w:firstLine="540"/>
        <w:jc w:val="both"/>
      </w:pPr>
      <w:r>
        <w:t>-объект соглашения;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-ц</w:t>
      </w:r>
      <w:r w:rsidR="004441F4">
        <w:t>ели и задачи реализации проекта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-технико - экономические</w:t>
      </w:r>
      <w:r w:rsidR="004441F4">
        <w:t xml:space="preserve"> показатели объекта соглашения;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-сроки создания и (или) ре</w:t>
      </w:r>
      <w:r w:rsidR="004441F4">
        <w:t>конструкции объекта соглашения;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-срок действия соглашен</w:t>
      </w:r>
      <w:r w:rsidR="004441F4">
        <w:t>ия или порядок его определения;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-гарантии качества объекта соглашения, пре</w:t>
      </w:r>
      <w:r w:rsidR="004441F4">
        <w:t>доставляемые частным партнером;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 xml:space="preserve">-объемы финансирования сельским поселением, перечень муниципального </w:t>
      </w:r>
      <w:r w:rsidR="004441F4">
        <w:t xml:space="preserve">     </w:t>
      </w:r>
      <w:r w:rsidRPr="00D341F7">
        <w:t>имущества, подлежащие предоставлению</w:t>
      </w:r>
      <w:r w:rsidR="004441F4">
        <w:t xml:space="preserve"> в целях исполнения соглашения;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-объем денежных средств и имущества частного партнера, подлежащих привлеч</w:t>
      </w:r>
      <w:r w:rsidR="004441F4">
        <w:t>ению для исполнения соглашения;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-распределение рис</w:t>
      </w:r>
      <w:r w:rsidR="004441F4">
        <w:t>ков между сторонами соглашения;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-гарантии исполнения частным партнером св</w:t>
      </w:r>
      <w:r w:rsidR="004441F4">
        <w:t>оих обязательств по соглашению;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-права и</w:t>
      </w:r>
      <w:r w:rsidR="004441F4">
        <w:t xml:space="preserve"> обязанности сторон соглашения;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-ответственность сторон соглашения</w:t>
      </w:r>
      <w:r w:rsidR="004441F4">
        <w:t>;</w:t>
      </w:r>
    </w:p>
    <w:p w:rsidR="00B2370E" w:rsidRDefault="00B2370E" w:rsidP="004441F4">
      <w:pPr>
        <w:pStyle w:val="ConsPlusNormal"/>
        <w:ind w:firstLine="540"/>
        <w:jc w:val="both"/>
      </w:pPr>
    </w:p>
    <w:p w:rsidR="00B2370E" w:rsidRDefault="00B2370E" w:rsidP="004441F4">
      <w:pPr>
        <w:pStyle w:val="ConsPlusNormal"/>
        <w:ind w:firstLine="540"/>
        <w:jc w:val="both"/>
      </w:pPr>
    </w:p>
    <w:p w:rsidR="004441F4" w:rsidRDefault="00D341F7" w:rsidP="004441F4">
      <w:pPr>
        <w:pStyle w:val="ConsPlusNormal"/>
        <w:ind w:firstLine="540"/>
        <w:jc w:val="both"/>
      </w:pPr>
      <w:r w:rsidRPr="00D341F7">
        <w:t>-гарантии прав сторон соглашения при его заключении</w:t>
      </w:r>
      <w:r w:rsidR="004441F4">
        <w:t xml:space="preserve"> и исполнении, в том числе гара</w:t>
      </w:r>
      <w:r w:rsidRPr="00D341F7">
        <w:t>тии возмещения убытков, понесенных частным партнером в соответствии с гражданским законодательством, в случае, если в результате незаконных действий (бездействия) администрации сельского поселени</w:t>
      </w:r>
      <w:r w:rsidR="004441F4">
        <w:t>я частный партнер понес убытки;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-порядок внесения изменений в соглашение и п</w:t>
      </w:r>
      <w:r w:rsidR="004441F4">
        <w:t>рекращение действия соглашения;</w:t>
      </w:r>
    </w:p>
    <w:p w:rsidR="004441F4" w:rsidRDefault="00D341F7" w:rsidP="00B2370E">
      <w:pPr>
        <w:pStyle w:val="ConsPlusNormal"/>
        <w:ind w:firstLine="540"/>
        <w:jc w:val="both"/>
      </w:pPr>
      <w:r w:rsidRPr="00D341F7">
        <w:t>-порядок разрешения споров.</w:t>
      </w:r>
    </w:p>
    <w:p w:rsidR="004441F4" w:rsidRDefault="00D341F7" w:rsidP="004441F4">
      <w:pPr>
        <w:pStyle w:val="ConsPlusNormal"/>
        <w:ind w:firstLine="539"/>
        <w:jc w:val="both"/>
      </w:pPr>
      <w:r w:rsidRPr="00D341F7">
        <w:t>В срок, не превышающий девяноста дней со дня поступления указанного предложения, публичный партнер обязан рассмотреть такое предложение в установленном порядке при</w:t>
      </w:r>
      <w:r w:rsidR="004441F4">
        <w:t>нять одно из следующих решений:</w:t>
      </w:r>
    </w:p>
    <w:p w:rsidR="004441F4" w:rsidRDefault="00D341F7" w:rsidP="004441F4">
      <w:pPr>
        <w:pStyle w:val="ConsPlusNormal"/>
        <w:ind w:firstLine="539"/>
        <w:jc w:val="both"/>
      </w:pPr>
      <w:r w:rsidRPr="00D341F7">
        <w:t>-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</w:t>
      </w:r>
      <w:r w:rsidR="004441F4">
        <w:t>ества;</w:t>
      </w:r>
    </w:p>
    <w:p w:rsidR="004441F4" w:rsidRDefault="00D341F7" w:rsidP="004441F4">
      <w:pPr>
        <w:pStyle w:val="ConsPlusNormal"/>
        <w:ind w:firstLine="539"/>
        <w:jc w:val="both"/>
      </w:pPr>
      <w:r w:rsidRPr="00D341F7">
        <w:t>- о не</w:t>
      </w:r>
      <w:r w:rsidR="004441F4">
        <w:t>возможности реализации проекта.</w:t>
      </w:r>
    </w:p>
    <w:p w:rsidR="004441F4" w:rsidRDefault="00D341F7" w:rsidP="004441F4">
      <w:pPr>
        <w:pStyle w:val="ConsPlusNormal"/>
        <w:ind w:firstLine="539"/>
        <w:jc w:val="both"/>
      </w:pPr>
      <w:r w:rsidRPr="00D341F7">
        <w:t>9.2. Помимо условий, предусмотренных частью 9.1 настоящей статьи, соглашение может включать в себя иные условия, не противоречащие</w:t>
      </w:r>
      <w:r w:rsidR="004441F4">
        <w:t xml:space="preserve"> действующему законодательству.</w:t>
      </w:r>
    </w:p>
    <w:p w:rsidR="004441F4" w:rsidRDefault="00D341F7" w:rsidP="004441F4">
      <w:pPr>
        <w:pStyle w:val="ConsPlusNormal"/>
        <w:ind w:firstLine="539"/>
        <w:jc w:val="both"/>
      </w:pPr>
      <w:r w:rsidRPr="00D341F7">
        <w:t>9.3. Условия соглашения определяются сторонами со</w:t>
      </w:r>
      <w:r w:rsidR="004441F4">
        <w:t>глашения при его заключении.</w:t>
      </w:r>
    </w:p>
    <w:p w:rsidR="00D341F7" w:rsidRPr="00D341F7" w:rsidRDefault="00D341F7" w:rsidP="004441F4">
      <w:pPr>
        <w:pStyle w:val="ConsPlusNormal"/>
        <w:ind w:firstLine="539"/>
        <w:jc w:val="both"/>
      </w:pPr>
      <w:r w:rsidRPr="00D341F7">
        <w:t>9.4. Глава администрации сельского поселения организует проведение экономическо-правовой экспертизы предложения о муниципально - частном партнерстве, на основании ее результатов, выносит мотивированное решение, содержащее одобрение предложения либо его отклонение.</w:t>
      </w:r>
    </w:p>
    <w:p w:rsidR="004441F4" w:rsidRDefault="00D341F7" w:rsidP="004441F4">
      <w:pPr>
        <w:pStyle w:val="ConsPlusNormal"/>
        <w:ind w:firstLine="539"/>
        <w:jc w:val="both"/>
      </w:pPr>
      <w:r w:rsidRPr="00D341F7">
        <w:t>Решение главы администрации сельского поселения направляется заявителю письменным уведомлением в срок, не превышающий десяти дней со дня принятия такого решения. Данное решение, предложение о реализации проекта и протоколы переговоров размещаются на официальном сайте публичного партнера в информационно-телеко</w:t>
      </w:r>
      <w:r w:rsidR="004441F4">
        <w:t>ммуникационной сети "Интернет".</w:t>
      </w:r>
    </w:p>
    <w:p w:rsidR="004441F4" w:rsidRDefault="00D341F7" w:rsidP="004441F4">
      <w:pPr>
        <w:pStyle w:val="ConsPlusNormal"/>
        <w:ind w:firstLine="539"/>
        <w:jc w:val="both"/>
      </w:pPr>
      <w:r w:rsidRPr="00D341F7">
        <w:t>9.5.Контроль за исполнением частным партнером условий соглашения осуществляется администрацией сельского поселения в лице главы адми</w:t>
      </w:r>
      <w:r w:rsidR="004441F4">
        <w:t>нистрации сельского поселения.</w:t>
      </w:r>
    </w:p>
    <w:p w:rsidR="00D341F7" w:rsidRPr="00D341F7" w:rsidRDefault="00D341F7" w:rsidP="004441F4">
      <w:pPr>
        <w:pStyle w:val="ConsPlusNormal"/>
        <w:ind w:firstLine="539"/>
        <w:jc w:val="both"/>
      </w:pPr>
      <w:r w:rsidRPr="00D341F7">
        <w:t>9.6. Реестр соглашений о муниципально - частном партнерстве ведется администрацией сельского поселения.</w:t>
      </w:r>
    </w:p>
    <w:p w:rsidR="00D341F7" w:rsidRPr="004441F4" w:rsidRDefault="00D341F7" w:rsidP="00D341F7">
      <w:pPr>
        <w:pStyle w:val="ConsPlusNormal"/>
        <w:spacing w:before="240"/>
        <w:jc w:val="center"/>
        <w:rPr>
          <w:b/>
        </w:rPr>
      </w:pPr>
      <w:r w:rsidRPr="004441F4">
        <w:rPr>
          <w:b/>
        </w:rPr>
        <w:t>10. Полномочия администрации сельского поселения в сфере муниципально - частного партнерства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10.1.Администрация сельского поселения в сфере муниц</w:t>
      </w:r>
      <w:r w:rsidR="004441F4">
        <w:t>ипально - частного партнерства: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10.1.1.принимает нормативные и правовые акты, регулирующие отношения в сфере муниц</w:t>
      </w:r>
      <w:r w:rsidR="004441F4">
        <w:t>ипально - частного партнерства.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10.1.2.принимает муниципальные программы с использованием муниципально-частного партне</w:t>
      </w:r>
      <w:r w:rsidR="004441F4">
        <w:t>рства;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10.1.3.в пределах своей компетенции принимает решения об использовании находящегося в муниципальной собственности имущества в</w:t>
      </w:r>
      <w:r w:rsidR="004441F4">
        <w:t xml:space="preserve"> рамках заключенных соглашений;</w:t>
      </w:r>
    </w:p>
    <w:p w:rsidR="00D341F7" w:rsidRPr="00D341F7" w:rsidRDefault="00D341F7" w:rsidP="004441F4">
      <w:pPr>
        <w:pStyle w:val="ConsPlusNormal"/>
        <w:ind w:firstLine="540"/>
        <w:jc w:val="both"/>
      </w:pPr>
      <w:r w:rsidRPr="00D341F7">
        <w:t>10.1.4.осуществляет иные полномочия в соответствии с действующим федеральным законодательством и законодательством Ленинградской области.</w:t>
      </w:r>
    </w:p>
    <w:p w:rsidR="00D341F7" w:rsidRPr="004441F4" w:rsidRDefault="00D341F7" w:rsidP="00D341F7">
      <w:pPr>
        <w:pStyle w:val="ConsPlusNormal"/>
        <w:spacing w:before="240"/>
        <w:jc w:val="center"/>
        <w:rPr>
          <w:b/>
        </w:rPr>
      </w:pPr>
      <w:r w:rsidRPr="004441F4">
        <w:rPr>
          <w:b/>
        </w:rPr>
        <w:t>11. Соглашение о муниципально - частном партнерстве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 xml:space="preserve">11.1Соглашение о муниципально - частном партнерстве заключается в письменной форме и должно </w:t>
      </w:r>
      <w:r w:rsidR="004441F4">
        <w:t>содержать следующую информацию:</w:t>
      </w:r>
    </w:p>
    <w:p w:rsidR="004441F4" w:rsidRDefault="004441F4" w:rsidP="004441F4">
      <w:pPr>
        <w:pStyle w:val="ConsPlusNormal"/>
        <w:ind w:firstLine="540"/>
        <w:jc w:val="both"/>
      </w:pPr>
      <w:r>
        <w:t>-предмет соглашения;</w:t>
      </w:r>
    </w:p>
    <w:p w:rsidR="004441F4" w:rsidRDefault="00D341F7" w:rsidP="004441F4">
      <w:pPr>
        <w:pStyle w:val="ConsPlusNormal"/>
        <w:ind w:firstLine="540"/>
        <w:jc w:val="both"/>
      </w:pPr>
      <w:r w:rsidRPr="00D341F7">
        <w:t>-объект согла</w:t>
      </w:r>
      <w:r w:rsidR="004441F4">
        <w:t>шения;</w:t>
      </w:r>
    </w:p>
    <w:p w:rsidR="005A5B74" w:rsidRDefault="00D341F7" w:rsidP="005A5B74">
      <w:pPr>
        <w:pStyle w:val="ConsPlusNormal"/>
        <w:ind w:firstLine="540"/>
        <w:jc w:val="both"/>
      </w:pPr>
      <w:r w:rsidRPr="00D341F7">
        <w:t>-право собственности на объект соглашения, распределение долей сельского поселения и частного партнера в праве собственности на объект соглашения и мом</w:t>
      </w:r>
      <w:r w:rsidR="005A5B74">
        <w:t>ент возникновения такого права;</w:t>
      </w:r>
    </w:p>
    <w:p w:rsidR="00B2370E" w:rsidRDefault="00B2370E" w:rsidP="005A5B74">
      <w:pPr>
        <w:pStyle w:val="ConsPlusNormal"/>
        <w:ind w:firstLine="540"/>
        <w:jc w:val="both"/>
      </w:pPr>
    </w:p>
    <w:p w:rsidR="00B2370E" w:rsidRDefault="00B2370E" w:rsidP="005A5B74">
      <w:pPr>
        <w:pStyle w:val="ConsPlusNormal"/>
        <w:ind w:firstLine="540"/>
        <w:jc w:val="both"/>
      </w:pPr>
    </w:p>
    <w:p w:rsidR="00B2370E" w:rsidRDefault="00B2370E" w:rsidP="005A5B74">
      <w:pPr>
        <w:pStyle w:val="ConsPlusNormal"/>
        <w:ind w:firstLine="540"/>
        <w:jc w:val="both"/>
      </w:pPr>
    </w:p>
    <w:p w:rsidR="00B2370E" w:rsidRDefault="00B2370E" w:rsidP="005A5B74">
      <w:pPr>
        <w:pStyle w:val="ConsPlusNormal"/>
        <w:ind w:firstLine="540"/>
        <w:jc w:val="both"/>
      </w:pPr>
    </w:p>
    <w:p w:rsidR="005A5B74" w:rsidRDefault="005A5B74" w:rsidP="005A5B74">
      <w:pPr>
        <w:pStyle w:val="ConsPlusNormal"/>
        <w:ind w:firstLine="540"/>
        <w:jc w:val="both"/>
      </w:pPr>
      <w:r>
        <w:t>-</w:t>
      </w:r>
      <w:r w:rsidR="00D341F7" w:rsidRPr="00D341F7">
        <w:t>порядок и этапы выполнения поселением и частным партнером соглашен</w:t>
      </w:r>
      <w:r>
        <w:t>ия;</w:t>
      </w:r>
    </w:p>
    <w:p w:rsidR="005A5B74" w:rsidRDefault="00D341F7" w:rsidP="005A5B74">
      <w:pPr>
        <w:pStyle w:val="ConsPlusNormal"/>
        <w:ind w:firstLine="540"/>
        <w:jc w:val="both"/>
      </w:pPr>
      <w:r w:rsidRPr="00D341F7">
        <w:t>-перечень находящихся в собственности поселения земельных участков, иных объектов движимого</w:t>
      </w:r>
      <w:r>
        <w:t xml:space="preserve"> и недвижимого имущества, а так</w:t>
      </w:r>
      <w:r w:rsidRPr="00D341F7">
        <w:t>же прав, предоставляемых частному парт</w:t>
      </w:r>
      <w:r w:rsidR="005A5B74">
        <w:t>неру для выполнения соглашения;</w:t>
      </w:r>
    </w:p>
    <w:p w:rsidR="005A5B74" w:rsidRDefault="00D341F7" w:rsidP="005A5B74">
      <w:pPr>
        <w:pStyle w:val="ConsPlusNormal"/>
        <w:ind w:firstLine="540"/>
        <w:jc w:val="both"/>
      </w:pPr>
      <w:r w:rsidRPr="00D341F7">
        <w:t>-порядок предоставления частному партнеру земельных участков, иных объектов дви</w:t>
      </w:r>
      <w:r w:rsidR="005A5B74">
        <w:t>жимого и недвижимого имущества;</w:t>
      </w:r>
    </w:p>
    <w:p w:rsidR="00B2370E" w:rsidRDefault="00D341F7" w:rsidP="00B2370E">
      <w:pPr>
        <w:pStyle w:val="ConsPlusNormal"/>
        <w:ind w:firstLine="540"/>
        <w:jc w:val="both"/>
      </w:pPr>
      <w:r w:rsidRPr="00D341F7">
        <w:t>-случаи одностороннего отказа от исполнения соглашения, в том числе отстранение частного партнера либо иных лиц от участия в муниципально - частном партнерстве в случае существенного нарушения частным партнером условий соглашения или при наступлении иных обстоятельств, указанных в соглашении;</w:t>
      </w:r>
    </w:p>
    <w:p w:rsidR="005A5B74" w:rsidRDefault="00D341F7" w:rsidP="00B2370E">
      <w:pPr>
        <w:pStyle w:val="ConsPlusNormal"/>
        <w:ind w:firstLine="540"/>
        <w:jc w:val="both"/>
      </w:pPr>
      <w:r w:rsidRPr="00D341F7">
        <w:t xml:space="preserve">-ответственность за неисполнение (ненадлежащее </w:t>
      </w:r>
      <w:r w:rsidR="005A5B74">
        <w:t>исполнение) условий соглашения;</w:t>
      </w:r>
    </w:p>
    <w:p w:rsidR="005A5B74" w:rsidRDefault="00D341F7" w:rsidP="005A5B74">
      <w:pPr>
        <w:pStyle w:val="ConsPlusNormal"/>
        <w:ind w:firstLine="539"/>
        <w:jc w:val="both"/>
      </w:pPr>
      <w:r w:rsidRPr="00D341F7">
        <w:t>-иные условия, не противоречащие действующему федеральному законодательству и законодательству Ленинградской</w:t>
      </w:r>
      <w:r w:rsidR="005A5B74">
        <w:t xml:space="preserve"> области.</w:t>
      </w:r>
    </w:p>
    <w:p w:rsidR="005A5B74" w:rsidRDefault="00D341F7" w:rsidP="005A5B74">
      <w:pPr>
        <w:pStyle w:val="ConsPlusNormal"/>
        <w:ind w:firstLine="539"/>
        <w:jc w:val="both"/>
      </w:pPr>
      <w:r w:rsidRPr="00D341F7">
        <w:t>-срок действия соглашения и (или) порядок его определения;</w:t>
      </w:r>
    </w:p>
    <w:p w:rsidR="005A5B74" w:rsidRDefault="00D341F7" w:rsidP="005A5B74">
      <w:pPr>
        <w:pStyle w:val="ConsPlusNormal"/>
        <w:ind w:firstLine="539"/>
        <w:jc w:val="both"/>
      </w:pPr>
      <w:r w:rsidRPr="00D341F7">
        <w:t>-порядок расче</w:t>
      </w:r>
      <w:r w:rsidR="005A5B74">
        <w:t>тов между сторонами соглашения;</w:t>
      </w:r>
    </w:p>
    <w:p w:rsidR="005A5B74" w:rsidRDefault="00D341F7" w:rsidP="005A5B74">
      <w:pPr>
        <w:pStyle w:val="ConsPlusNormal"/>
        <w:ind w:firstLine="539"/>
        <w:jc w:val="both"/>
      </w:pPr>
      <w:r w:rsidRPr="00D341F7">
        <w:t xml:space="preserve">-распределение рисков между сельским </w:t>
      </w:r>
      <w:r w:rsidR="005A5B74">
        <w:t>поселением и частным партнером;</w:t>
      </w:r>
    </w:p>
    <w:p w:rsidR="005A5B74" w:rsidRDefault="00D341F7" w:rsidP="005A5B74">
      <w:pPr>
        <w:pStyle w:val="ConsPlusNormal"/>
        <w:ind w:firstLine="539"/>
        <w:jc w:val="both"/>
      </w:pPr>
      <w:r w:rsidRPr="00D341F7">
        <w:t>-порядок осуществления контроля за исполнением согл</w:t>
      </w:r>
      <w:r w:rsidR="005A5B74">
        <w:t>ашения;</w:t>
      </w:r>
    </w:p>
    <w:p w:rsidR="00D341F7" w:rsidRPr="00D341F7" w:rsidRDefault="00D341F7" w:rsidP="005A5B74">
      <w:pPr>
        <w:pStyle w:val="ConsPlusNormal"/>
        <w:ind w:firstLine="539"/>
        <w:jc w:val="both"/>
      </w:pPr>
      <w:r w:rsidRPr="00D341F7">
        <w:t>-способы обеспечения исполнения обязательств сторонами соглашения;</w:t>
      </w:r>
    </w:p>
    <w:p w:rsidR="00D341F7" w:rsidRPr="00D341F7" w:rsidRDefault="00D341F7" w:rsidP="00D341F7">
      <w:pPr>
        <w:pStyle w:val="ConsPlusNormal"/>
        <w:spacing w:before="240"/>
        <w:ind w:firstLine="540"/>
        <w:jc w:val="both"/>
      </w:pPr>
      <w:r w:rsidRPr="00D341F7">
        <w:t>Заключаемые соглашения могут быть заключены на срок, превышающий срок действия утвержденных получателю средств местного бюджета лимитов бюджетных обязательств, на основании решений о реализации проекта муниципально - частного партнерства, принимаемых в соответствии с законодательством Российской Федерации о муниципально-частном партнерстве, в рамках муниципальных программ на срок и в пределах средств, которые предусмотрены соответствующими мероприятиями указанных программ.</w:t>
      </w:r>
    </w:p>
    <w:p w:rsidR="00D341F7" w:rsidRPr="00D341F7" w:rsidRDefault="00D341F7" w:rsidP="00D341F7">
      <w:pPr>
        <w:pStyle w:val="ConsPlusNormal"/>
        <w:spacing w:before="240"/>
        <w:ind w:firstLine="540"/>
        <w:jc w:val="both"/>
      </w:pPr>
      <w:r w:rsidRPr="00D341F7">
        <w:t>В случае если предполагаемый срок действия соглашения о муниципально-частном партнерстве, заключаемого в рамках муниципальной программы сельского поселения в соответствии с настоящим пунктом, превышает срок реализации указанной программы, такое соглашение может быть заключено на основании решения администрации сельского поселения о реализации проекта муниципально - частного партнерства, принимаемого в соответствии с законодательством Российской Федерации о муниципально-частном партнерстве, на срок и в пределах средств, которые предусмотрены указанным решением.</w:t>
      </w:r>
    </w:p>
    <w:p w:rsidR="00D341F7" w:rsidRDefault="00D341F7" w:rsidP="00D341F7">
      <w:pPr>
        <w:pStyle w:val="ConsPlusNormal"/>
        <w:ind w:firstLine="540"/>
        <w:jc w:val="both"/>
      </w:pPr>
    </w:p>
    <w:p w:rsidR="00D341F7" w:rsidRDefault="00D341F7" w:rsidP="00D341F7">
      <w:pPr>
        <w:pStyle w:val="ConsPlusNormal"/>
        <w:ind w:firstLine="540"/>
        <w:jc w:val="both"/>
      </w:pPr>
    </w:p>
    <w:p w:rsidR="00D341F7" w:rsidRDefault="00D341F7" w:rsidP="00D341F7">
      <w:pPr>
        <w:pStyle w:val="ConsPlusNormal"/>
        <w:ind w:firstLine="540"/>
        <w:jc w:val="both"/>
      </w:pPr>
    </w:p>
    <w:p w:rsidR="00D341F7" w:rsidRDefault="00D341F7" w:rsidP="00D341F7">
      <w:pPr>
        <w:pStyle w:val="ConsPlusNormal"/>
        <w:ind w:firstLine="540"/>
        <w:jc w:val="both"/>
      </w:pPr>
    </w:p>
    <w:p w:rsidR="00D341F7" w:rsidRDefault="00D341F7" w:rsidP="00D341F7">
      <w:pPr>
        <w:pStyle w:val="ConsPlusNormal"/>
        <w:ind w:firstLine="540"/>
        <w:jc w:val="both"/>
      </w:pPr>
    </w:p>
    <w:p w:rsidR="00D341F7" w:rsidRDefault="00D341F7" w:rsidP="00D341F7">
      <w:pPr>
        <w:pStyle w:val="ConsPlusNormal"/>
        <w:ind w:firstLine="540"/>
        <w:jc w:val="both"/>
      </w:pPr>
    </w:p>
    <w:p w:rsidR="00D341F7" w:rsidRDefault="00D341F7" w:rsidP="00D341F7">
      <w:pPr>
        <w:pStyle w:val="ConsPlusNormal"/>
        <w:ind w:firstLine="540"/>
        <w:jc w:val="both"/>
      </w:pPr>
    </w:p>
    <w:p w:rsidR="00D341F7" w:rsidRDefault="00D341F7" w:rsidP="00D341F7">
      <w:pPr>
        <w:pStyle w:val="ConsPlusNormal"/>
        <w:ind w:firstLine="540"/>
        <w:jc w:val="both"/>
      </w:pPr>
    </w:p>
    <w:p w:rsidR="00D341F7" w:rsidRDefault="00D341F7" w:rsidP="00D341F7">
      <w:pPr>
        <w:pStyle w:val="ConsPlusNormal"/>
        <w:ind w:firstLine="540"/>
        <w:jc w:val="both"/>
      </w:pPr>
    </w:p>
    <w:p w:rsidR="00D341F7" w:rsidRDefault="00D341F7" w:rsidP="00D341F7">
      <w:pPr>
        <w:pStyle w:val="ConsPlusNormal"/>
        <w:ind w:firstLine="540"/>
        <w:jc w:val="both"/>
      </w:pPr>
    </w:p>
    <w:p w:rsidR="00D341F7" w:rsidRDefault="00D341F7" w:rsidP="00D341F7">
      <w:pPr>
        <w:pStyle w:val="ConsPlusNormal"/>
        <w:ind w:firstLine="540"/>
        <w:jc w:val="both"/>
      </w:pPr>
    </w:p>
    <w:p w:rsidR="00D341F7" w:rsidRDefault="00D341F7" w:rsidP="00D341F7">
      <w:pPr>
        <w:pStyle w:val="ConsPlusNormal"/>
        <w:ind w:firstLine="540"/>
        <w:jc w:val="both"/>
      </w:pPr>
    </w:p>
    <w:p w:rsidR="00D341F7" w:rsidRDefault="00D341F7" w:rsidP="00D341F7">
      <w:pPr>
        <w:pStyle w:val="ConsPlusNormal"/>
        <w:ind w:firstLine="540"/>
        <w:jc w:val="both"/>
      </w:pPr>
    </w:p>
    <w:p w:rsidR="00D341F7" w:rsidRDefault="00D341F7" w:rsidP="00D341F7">
      <w:pPr>
        <w:pStyle w:val="ConsPlusNormal"/>
        <w:ind w:firstLine="540"/>
        <w:jc w:val="both"/>
      </w:pPr>
    </w:p>
    <w:p w:rsidR="00D341F7" w:rsidRDefault="00D341F7" w:rsidP="00D341F7">
      <w:pPr>
        <w:pStyle w:val="ConsPlusNormal"/>
        <w:ind w:firstLine="540"/>
        <w:jc w:val="both"/>
      </w:pPr>
    </w:p>
    <w:p w:rsidR="00D341F7" w:rsidRDefault="00D341F7" w:rsidP="00D341F7">
      <w:pPr>
        <w:pStyle w:val="ConsPlusNormal"/>
        <w:ind w:firstLine="540"/>
        <w:jc w:val="both"/>
      </w:pPr>
    </w:p>
    <w:p w:rsidR="00D341F7" w:rsidRDefault="00D341F7" w:rsidP="00D341F7">
      <w:pPr>
        <w:pStyle w:val="ConsPlusNormal"/>
        <w:ind w:firstLine="540"/>
        <w:jc w:val="both"/>
      </w:pPr>
    </w:p>
    <w:p w:rsidR="00D341F7" w:rsidRDefault="00D341F7" w:rsidP="00D341F7">
      <w:pPr>
        <w:pStyle w:val="ConsPlusNormal"/>
        <w:ind w:firstLine="540"/>
        <w:jc w:val="both"/>
      </w:pPr>
    </w:p>
    <w:p w:rsidR="00D341F7" w:rsidRDefault="00D341F7" w:rsidP="00D341F7">
      <w:pPr>
        <w:pStyle w:val="ConsPlusNormal"/>
        <w:ind w:firstLine="540"/>
        <w:jc w:val="both"/>
      </w:pPr>
    </w:p>
    <w:p w:rsidR="00D341F7" w:rsidRDefault="00D341F7" w:rsidP="00D341F7">
      <w:pPr>
        <w:pStyle w:val="ConsPlusNormal"/>
        <w:ind w:firstLine="540"/>
        <w:jc w:val="both"/>
      </w:pPr>
    </w:p>
    <w:p w:rsidR="00D341F7" w:rsidRDefault="00D341F7" w:rsidP="00D341F7">
      <w:pPr>
        <w:pStyle w:val="ConsPlusNormal"/>
        <w:ind w:firstLine="540"/>
        <w:jc w:val="both"/>
      </w:pPr>
    </w:p>
    <w:p w:rsidR="00D341F7" w:rsidRDefault="00D341F7" w:rsidP="00D341F7">
      <w:pPr>
        <w:pStyle w:val="ConsPlusNormal"/>
        <w:ind w:firstLine="540"/>
        <w:jc w:val="both"/>
      </w:pPr>
    </w:p>
    <w:p w:rsidR="005A5B74" w:rsidRDefault="005A5B74" w:rsidP="00D341F7">
      <w:pPr>
        <w:pStyle w:val="ConsPlusNormal"/>
        <w:ind w:firstLine="540"/>
        <w:jc w:val="both"/>
      </w:pPr>
    </w:p>
    <w:p w:rsidR="005A5B74" w:rsidRDefault="005A5B74" w:rsidP="00D341F7">
      <w:pPr>
        <w:pStyle w:val="ConsPlusNormal"/>
        <w:ind w:firstLine="540"/>
        <w:jc w:val="both"/>
      </w:pPr>
    </w:p>
    <w:p w:rsidR="00D341F7" w:rsidRPr="00D341F7" w:rsidRDefault="00D341F7" w:rsidP="00D341F7">
      <w:pPr>
        <w:pStyle w:val="ConsPlusNormal"/>
        <w:jc w:val="right"/>
      </w:pPr>
      <w:r w:rsidRPr="00D341F7">
        <w:t>Приложение № 1</w:t>
      </w:r>
    </w:p>
    <w:p w:rsidR="00D341F7" w:rsidRPr="00D341F7" w:rsidRDefault="00D341F7" w:rsidP="00D341F7">
      <w:pPr>
        <w:pStyle w:val="ConsPlusNormal"/>
        <w:jc w:val="right"/>
      </w:pPr>
      <w:r w:rsidRPr="00D341F7">
        <w:t>к постановлению Администрации</w:t>
      </w:r>
    </w:p>
    <w:p w:rsidR="00D341F7" w:rsidRPr="00D341F7" w:rsidRDefault="00D341F7" w:rsidP="00D341F7">
      <w:pPr>
        <w:pStyle w:val="ConsPlusNormal"/>
        <w:jc w:val="right"/>
      </w:pPr>
      <w:r w:rsidRPr="00D341F7">
        <w:t>Громовского сельского поселения</w:t>
      </w:r>
    </w:p>
    <w:p w:rsidR="00D341F7" w:rsidRPr="00D341F7" w:rsidRDefault="00B2370E" w:rsidP="00D341F7">
      <w:pPr>
        <w:pStyle w:val="ConsPlusNormal"/>
        <w:jc w:val="right"/>
      </w:pPr>
      <w:r w:rsidRPr="00D341F7">
        <w:t>О</w:t>
      </w:r>
      <w:r w:rsidR="00D341F7" w:rsidRPr="00D341F7">
        <w:t>т</w:t>
      </w:r>
      <w:r>
        <w:t xml:space="preserve"> 14.06.2022 г.</w:t>
      </w:r>
      <w:r w:rsidR="00D341F7" w:rsidRPr="00D341F7">
        <w:t xml:space="preserve"> №</w:t>
      </w:r>
      <w:r>
        <w:t xml:space="preserve"> 151</w:t>
      </w:r>
    </w:p>
    <w:p w:rsidR="005A5B74" w:rsidRDefault="005A5B74" w:rsidP="00D341F7">
      <w:pPr>
        <w:pStyle w:val="ConsPlusNormal"/>
        <w:jc w:val="center"/>
      </w:pPr>
    </w:p>
    <w:p w:rsidR="005A5B74" w:rsidRDefault="005A5B74" w:rsidP="00D341F7">
      <w:pPr>
        <w:pStyle w:val="ConsPlusNormal"/>
        <w:jc w:val="center"/>
      </w:pPr>
    </w:p>
    <w:p w:rsidR="00D341F7" w:rsidRPr="005A5B74" w:rsidRDefault="00D341F7" w:rsidP="00D341F7">
      <w:pPr>
        <w:pStyle w:val="ConsPlusNormal"/>
        <w:jc w:val="center"/>
        <w:rPr>
          <w:b/>
        </w:rPr>
      </w:pPr>
      <w:r w:rsidRPr="005A5B74">
        <w:rPr>
          <w:b/>
        </w:rPr>
        <w:t>Порядок</w:t>
      </w:r>
    </w:p>
    <w:p w:rsidR="00D341F7" w:rsidRPr="005A5B74" w:rsidRDefault="00D341F7" w:rsidP="00D341F7">
      <w:pPr>
        <w:pStyle w:val="ConsPlusNormal"/>
        <w:jc w:val="center"/>
        <w:rPr>
          <w:b/>
        </w:rPr>
      </w:pPr>
      <w:r w:rsidRPr="005A5B74">
        <w:rPr>
          <w:b/>
        </w:rPr>
        <w:t>формирования и ведения Реестра соглашений</w:t>
      </w:r>
    </w:p>
    <w:p w:rsidR="00D341F7" w:rsidRPr="005A5B74" w:rsidRDefault="00D341F7" w:rsidP="00D341F7">
      <w:pPr>
        <w:pStyle w:val="ConsPlusNormal"/>
        <w:jc w:val="center"/>
        <w:rPr>
          <w:b/>
        </w:rPr>
      </w:pPr>
      <w:r w:rsidRPr="005A5B74">
        <w:rPr>
          <w:b/>
        </w:rPr>
        <w:t>о муниципально-частном партнерстве</w:t>
      </w:r>
    </w:p>
    <w:p w:rsidR="00D341F7" w:rsidRPr="005A5B74" w:rsidRDefault="00D341F7" w:rsidP="00D341F7">
      <w:pPr>
        <w:pStyle w:val="ConsPlusNormal"/>
        <w:ind w:firstLine="540"/>
        <w:jc w:val="both"/>
        <w:rPr>
          <w:b/>
        </w:rPr>
      </w:pPr>
    </w:p>
    <w:p w:rsidR="005A5B74" w:rsidRDefault="005A5B74" w:rsidP="005A5B74">
      <w:pPr>
        <w:pStyle w:val="ConsPlusNormal"/>
        <w:ind w:firstLine="540"/>
        <w:jc w:val="both"/>
      </w:pPr>
      <w:r>
        <w:t>1.Общие положения</w:t>
      </w:r>
    </w:p>
    <w:p w:rsidR="005A5B74" w:rsidRDefault="00D341F7" w:rsidP="005A5B74">
      <w:pPr>
        <w:pStyle w:val="ConsPlusNormal"/>
        <w:ind w:firstLine="540"/>
        <w:jc w:val="both"/>
      </w:pPr>
      <w:r w:rsidRPr="00D341F7">
        <w:t xml:space="preserve">1. Настоящий Порядок устанавливает процедуру формирования, ведения и внесения изменений в Реестр соглашений о муниципально-частном партнерстве (далее - Реестр). </w:t>
      </w:r>
    </w:p>
    <w:p w:rsidR="005A5B74" w:rsidRDefault="00D341F7" w:rsidP="005A5B74">
      <w:pPr>
        <w:pStyle w:val="ConsPlusNormal"/>
        <w:ind w:firstLine="540"/>
        <w:jc w:val="both"/>
      </w:pPr>
      <w:r w:rsidRPr="00D341F7">
        <w:t xml:space="preserve">2. Порядок ведения Реестра </w:t>
      </w:r>
    </w:p>
    <w:p w:rsidR="005A5B74" w:rsidRDefault="00D341F7" w:rsidP="005A5B74">
      <w:pPr>
        <w:pStyle w:val="ConsPlusNormal"/>
        <w:ind w:firstLine="540"/>
        <w:jc w:val="both"/>
      </w:pPr>
      <w:r w:rsidRPr="00D341F7">
        <w:t xml:space="preserve">2.1. Реестр представляет собой свод информации о заключенных соглашениях о муниципально-частном партнерстве (далее - соглашение). </w:t>
      </w:r>
    </w:p>
    <w:p w:rsidR="005A5B74" w:rsidRDefault="00D341F7" w:rsidP="005A5B74">
      <w:pPr>
        <w:pStyle w:val="ConsPlusNormal"/>
        <w:ind w:firstLine="540"/>
        <w:jc w:val="both"/>
      </w:pPr>
      <w:r w:rsidRPr="00D341F7">
        <w:t>2.2. Реестр включает в себя совокупность реестровых дел на бумажных носителях и информационные ресурсы Ре</w:t>
      </w:r>
      <w:r w:rsidR="005A5B74">
        <w:t>естра на электронных носителях.</w:t>
      </w:r>
    </w:p>
    <w:p w:rsidR="005A5B74" w:rsidRDefault="00D341F7" w:rsidP="005A5B74">
      <w:pPr>
        <w:pStyle w:val="ConsPlusNormal"/>
        <w:ind w:firstLine="540"/>
        <w:jc w:val="both"/>
      </w:pPr>
      <w:r w:rsidRPr="00D341F7">
        <w:t xml:space="preserve">2.3. Ведение Реестра на бумажных носителях осуществляется путем формирования реестровых дел. </w:t>
      </w:r>
    </w:p>
    <w:p w:rsidR="005A5B74" w:rsidRDefault="00D341F7" w:rsidP="005A5B74">
      <w:pPr>
        <w:pStyle w:val="ConsPlusNormal"/>
        <w:ind w:firstLine="540"/>
        <w:jc w:val="both"/>
      </w:pPr>
      <w:r w:rsidRPr="00D341F7">
        <w:t>2.4. Ведение Реестра на электронных носителях осуществляется путем внесения записей в электронную базу данных Реестра.</w:t>
      </w:r>
    </w:p>
    <w:p w:rsidR="005A5B74" w:rsidRDefault="00D341F7" w:rsidP="005A5B74">
      <w:pPr>
        <w:pStyle w:val="ConsPlusNormal"/>
        <w:ind w:firstLine="540"/>
        <w:jc w:val="both"/>
      </w:pPr>
      <w:r w:rsidRPr="00D341F7">
        <w:t xml:space="preserve"> 2.5. В реестровое дело включаются документы на бумажных носителях, информация из которых внесена в Реестр. </w:t>
      </w:r>
    </w:p>
    <w:p w:rsidR="005A5B74" w:rsidRDefault="00D341F7" w:rsidP="005A5B74">
      <w:pPr>
        <w:pStyle w:val="ConsPlusNormal"/>
        <w:ind w:firstLine="540"/>
        <w:jc w:val="both"/>
      </w:pPr>
      <w:r w:rsidRPr="00D341F7">
        <w:t xml:space="preserve">2.6. Каждому реестровому делу присваивается порядковый номер, который указывается на его титульном листе. </w:t>
      </w:r>
    </w:p>
    <w:p w:rsidR="005A5B74" w:rsidRDefault="00D341F7" w:rsidP="005A5B74">
      <w:pPr>
        <w:pStyle w:val="ConsPlusNormal"/>
        <w:ind w:firstLine="540"/>
        <w:jc w:val="both"/>
      </w:pPr>
      <w:r w:rsidRPr="00D341F7">
        <w:t xml:space="preserve">2.7. Записи на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приоритетной считается информация, содержащаяся на бумажных носителях. </w:t>
      </w:r>
    </w:p>
    <w:p w:rsidR="005A5B74" w:rsidRDefault="00D341F7" w:rsidP="005A5B74">
      <w:pPr>
        <w:pStyle w:val="ConsPlusNormal"/>
        <w:ind w:firstLine="540"/>
        <w:jc w:val="both"/>
      </w:pPr>
      <w:r w:rsidRPr="00D341F7">
        <w:t xml:space="preserve">2.8. Реестр содержит по каждому заключенному соглашению информацию по форме согласно Приложению к настоящему Порядку. </w:t>
      </w:r>
    </w:p>
    <w:p w:rsidR="00D341F7" w:rsidRPr="00D341F7" w:rsidRDefault="00D341F7" w:rsidP="005A5B74">
      <w:pPr>
        <w:pStyle w:val="ConsPlusNormal"/>
        <w:ind w:firstLine="540"/>
        <w:jc w:val="both"/>
      </w:pPr>
      <w:r w:rsidRPr="00D341F7">
        <w:t>2.9. Реестр размещается на официальном сайте администрации сельского поселения и обновляется в течение пяти дней со дня внесения в Реестр соответствующих изменений.</w:t>
      </w:r>
    </w:p>
    <w:p w:rsidR="00D341F7" w:rsidRPr="00D341F7" w:rsidRDefault="00D341F7" w:rsidP="00D341F7">
      <w:pPr>
        <w:pStyle w:val="ConsPlusNormal"/>
        <w:ind w:firstLine="540"/>
        <w:jc w:val="both"/>
      </w:pPr>
    </w:p>
    <w:p w:rsidR="00D341F7" w:rsidRDefault="00D341F7" w:rsidP="00D341F7">
      <w:pPr>
        <w:pStyle w:val="ConsPlusNormal"/>
        <w:jc w:val="right"/>
      </w:pPr>
    </w:p>
    <w:p w:rsidR="005A5B74" w:rsidRDefault="005A5B74" w:rsidP="00D341F7">
      <w:pPr>
        <w:pStyle w:val="ConsPlusNormal"/>
        <w:jc w:val="right"/>
      </w:pPr>
    </w:p>
    <w:p w:rsidR="005A5B74" w:rsidRDefault="005A5B74" w:rsidP="00D341F7">
      <w:pPr>
        <w:pStyle w:val="ConsPlusNormal"/>
        <w:jc w:val="right"/>
      </w:pPr>
    </w:p>
    <w:p w:rsidR="005A5B74" w:rsidRDefault="005A5B74" w:rsidP="00D341F7">
      <w:pPr>
        <w:pStyle w:val="ConsPlusNormal"/>
        <w:jc w:val="right"/>
      </w:pPr>
    </w:p>
    <w:p w:rsidR="00D341F7" w:rsidRPr="00D341F7" w:rsidRDefault="00D341F7" w:rsidP="00D341F7">
      <w:pPr>
        <w:pStyle w:val="ConsPlusNormal"/>
        <w:jc w:val="right"/>
      </w:pPr>
      <w:r w:rsidRPr="00D341F7">
        <w:t>Приложение</w:t>
      </w:r>
    </w:p>
    <w:p w:rsidR="00D341F7" w:rsidRPr="00D341F7" w:rsidRDefault="00D341F7" w:rsidP="00D341F7">
      <w:pPr>
        <w:pStyle w:val="ConsPlusNormal"/>
        <w:jc w:val="right"/>
      </w:pPr>
      <w:r w:rsidRPr="00D341F7">
        <w:t>к Порядку формирования и</w:t>
      </w:r>
    </w:p>
    <w:p w:rsidR="00D341F7" w:rsidRPr="00D341F7" w:rsidRDefault="00D341F7" w:rsidP="00D341F7">
      <w:pPr>
        <w:pStyle w:val="ConsPlusNormal"/>
        <w:jc w:val="right"/>
      </w:pPr>
      <w:r w:rsidRPr="00D341F7">
        <w:t>ведения Реестра соглашений</w:t>
      </w:r>
    </w:p>
    <w:p w:rsidR="00D341F7" w:rsidRPr="00D341F7" w:rsidRDefault="00D341F7" w:rsidP="00D341F7">
      <w:pPr>
        <w:pStyle w:val="ConsPlusNormal"/>
        <w:jc w:val="right"/>
      </w:pPr>
      <w:r w:rsidRPr="00D341F7">
        <w:t>о муниципально-частном партнерстве</w:t>
      </w:r>
    </w:p>
    <w:p w:rsidR="00D341F7" w:rsidRPr="00D341F7" w:rsidRDefault="00D341F7" w:rsidP="00D341F7">
      <w:pPr>
        <w:pStyle w:val="ConsPlusNormal"/>
        <w:ind w:firstLine="540"/>
        <w:jc w:val="both"/>
      </w:pPr>
    </w:p>
    <w:p w:rsidR="00D341F7" w:rsidRPr="00D341F7" w:rsidRDefault="00D341F7" w:rsidP="00D341F7">
      <w:pPr>
        <w:pStyle w:val="ConsPlusNormal"/>
        <w:jc w:val="center"/>
      </w:pPr>
      <w:r w:rsidRPr="00D341F7">
        <w:t>Реестр соглашений о муниципально-частном партнерстве</w:t>
      </w:r>
    </w:p>
    <w:p w:rsidR="00D341F7" w:rsidRPr="00D341F7" w:rsidRDefault="00D341F7" w:rsidP="00D341F7">
      <w:pPr>
        <w:pStyle w:val="ConsPlusNormal"/>
        <w:ind w:firstLine="540"/>
        <w:jc w:val="both"/>
      </w:pPr>
    </w:p>
    <w:tbl>
      <w:tblPr>
        <w:tblW w:w="1036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229"/>
        <w:gridCol w:w="1380"/>
        <w:gridCol w:w="1843"/>
        <w:gridCol w:w="1633"/>
        <w:gridCol w:w="1591"/>
        <w:gridCol w:w="2113"/>
      </w:tblGrid>
      <w:tr w:rsidR="00D341F7" w:rsidRPr="00D341F7" w:rsidTr="00D341F7">
        <w:trPr>
          <w:trHeight w:val="20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F7" w:rsidRPr="00D341F7" w:rsidRDefault="00D341F7" w:rsidP="00937974">
            <w:pPr>
              <w:pStyle w:val="ConsPlusNormal"/>
              <w:jc w:val="center"/>
            </w:pPr>
            <w:r w:rsidRPr="00D341F7">
              <w:t>№ п/п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F7" w:rsidRPr="00D341F7" w:rsidRDefault="00D341F7" w:rsidP="00D341F7">
            <w:pPr>
              <w:pStyle w:val="ConsPlusNormal"/>
              <w:jc w:val="center"/>
            </w:pPr>
            <w:r w:rsidRPr="00D341F7">
              <w:t>Сведения о сторонах соглаше-ния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F7" w:rsidRPr="00D341F7" w:rsidRDefault="00D341F7" w:rsidP="00D341F7">
            <w:pPr>
              <w:pStyle w:val="ConsPlusNormal"/>
              <w:jc w:val="center"/>
            </w:pPr>
            <w:r w:rsidRPr="00D341F7">
              <w:t>ОГРН/ИНН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F7" w:rsidRDefault="00D341F7" w:rsidP="00D341F7">
            <w:pPr>
              <w:pStyle w:val="ConsPlusNormal"/>
              <w:jc w:val="center"/>
            </w:pPr>
            <w:r w:rsidRPr="00D341F7">
              <w:t xml:space="preserve">Регистрационный номер, дата </w:t>
            </w:r>
          </w:p>
          <w:p w:rsidR="00D341F7" w:rsidRPr="00D341F7" w:rsidRDefault="00D341F7" w:rsidP="00D341F7">
            <w:pPr>
              <w:pStyle w:val="ConsPlusNormal"/>
              <w:jc w:val="center"/>
            </w:pPr>
            <w:r>
              <w:t>за</w:t>
            </w:r>
            <w:r w:rsidRPr="00D341F7">
              <w:t>ключения и срок действия соглашения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F7" w:rsidRPr="00D341F7" w:rsidRDefault="00D341F7" w:rsidP="00D341F7">
            <w:pPr>
              <w:pStyle w:val="ConsPlusNormal"/>
              <w:jc w:val="center"/>
            </w:pPr>
            <w:r w:rsidRPr="00D341F7">
              <w:t>Состав и описание объекта соглашения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F7" w:rsidRPr="00D341F7" w:rsidRDefault="00D341F7" w:rsidP="00D341F7">
            <w:pPr>
              <w:pStyle w:val="ConsPlusNormal"/>
              <w:jc w:val="center"/>
            </w:pPr>
            <w:r w:rsidRPr="00D341F7">
              <w:t>Сведения о форме и условиях участия в соглашении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F7" w:rsidRPr="00D341F7" w:rsidRDefault="00D341F7" w:rsidP="00D341F7">
            <w:pPr>
              <w:pStyle w:val="ConsPlusNormal"/>
              <w:jc w:val="center"/>
            </w:pPr>
            <w:r>
              <w:t xml:space="preserve">Реквизиты решения о внесении </w:t>
            </w:r>
            <w:r w:rsidRPr="00D341F7">
              <w:t>измене-ний, расторжении и исполнении соглашения</w:t>
            </w:r>
          </w:p>
        </w:tc>
      </w:tr>
    </w:tbl>
    <w:p w:rsidR="00D341F7" w:rsidRPr="00D341F7" w:rsidRDefault="00D341F7" w:rsidP="00D341F7"/>
    <w:p w:rsidR="00D3001A" w:rsidRPr="00D341F7" w:rsidRDefault="00D3001A" w:rsidP="007A4926">
      <w:pPr>
        <w:jc w:val="both"/>
      </w:pPr>
      <w:bookmarkStart w:id="0" w:name="_GoBack"/>
      <w:bookmarkEnd w:id="0"/>
    </w:p>
    <w:sectPr w:rsidR="00D3001A" w:rsidRPr="00D341F7" w:rsidSect="00B2370E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60" w:rsidRDefault="00D24260" w:rsidP="00915120">
      <w:r>
        <w:separator/>
      </w:r>
    </w:p>
  </w:endnote>
  <w:endnote w:type="continuationSeparator" w:id="0">
    <w:p w:rsidR="00D24260" w:rsidRDefault="00D24260" w:rsidP="0091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60" w:rsidRDefault="00D24260" w:rsidP="00915120">
      <w:r>
        <w:separator/>
      </w:r>
    </w:p>
  </w:footnote>
  <w:footnote w:type="continuationSeparator" w:id="0">
    <w:p w:rsidR="00D24260" w:rsidRDefault="00D24260" w:rsidP="0091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411DF"/>
    <w:multiLevelType w:val="hybridMultilevel"/>
    <w:tmpl w:val="73F2B036"/>
    <w:lvl w:ilvl="0" w:tplc="4A864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E06010"/>
    <w:multiLevelType w:val="hybridMultilevel"/>
    <w:tmpl w:val="AC22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84734"/>
    <w:multiLevelType w:val="hybridMultilevel"/>
    <w:tmpl w:val="C648358E"/>
    <w:lvl w:ilvl="0" w:tplc="DB5E25A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8F647A8"/>
    <w:multiLevelType w:val="hybridMultilevel"/>
    <w:tmpl w:val="7E8EA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CF4"/>
    <w:rsid w:val="0000002D"/>
    <w:rsid w:val="000019EE"/>
    <w:rsid w:val="00002B55"/>
    <w:rsid w:val="00003FED"/>
    <w:rsid w:val="0000593C"/>
    <w:rsid w:val="00006960"/>
    <w:rsid w:val="00006C64"/>
    <w:rsid w:val="00007499"/>
    <w:rsid w:val="000075BC"/>
    <w:rsid w:val="000101D8"/>
    <w:rsid w:val="00010773"/>
    <w:rsid w:val="00010FE8"/>
    <w:rsid w:val="000129A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178DE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4717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1741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40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8D3"/>
    <w:rsid w:val="00147A9B"/>
    <w:rsid w:val="00147D73"/>
    <w:rsid w:val="00150110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B01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3B50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064A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23B9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1F3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425"/>
    <w:rsid w:val="003247D7"/>
    <w:rsid w:val="00324AE0"/>
    <w:rsid w:val="00324B19"/>
    <w:rsid w:val="00324D54"/>
    <w:rsid w:val="00326498"/>
    <w:rsid w:val="00326891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077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1E87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BB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3595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5CF4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9FB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7A2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1F4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A4F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1EA7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0703"/>
    <w:rsid w:val="005514F1"/>
    <w:rsid w:val="0055231B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621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5B7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38F0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848"/>
    <w:rsid w:val="00673E03"/>
    <w:rsid w:val="00673F03"/>
    <w:rsid w:val="00674286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3D2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1C90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2E63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092"/>
    <w:rsid w:val="006F7526"/>
    <w:rsid w:val="00701138"/>
    <w:rsid w:val="00702F87"/>
    <w:rsid w:val="00702FA7"/>
    <w:rsid w:val="0070315C"/>
    <w:rsid w:val="0070433C"/>
    <w:rsid w:val="007048B8"/>
    <w:rsid w:val="00705547"/>
    <w:rsid w:val="00706AAF"/>
    <w:rsid w:val="00707A27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2CE9"/>
    <w:rsid w:val="007230E6"/>
    <w:rsid w:val="007232AB"/>
    <w:rsid w:val="007233F5"/>
    <w:rsid w:val="00725798"/>
    <w:rsid w:val="0072689B"/>
    <w:rsid w:val="00726D7C"/>
    <w:rsid w:val="00731578"/>
    <w:rsid w:val="00731A90"/>
    <w:rsid w:val="00731BB5"/>
    <w:rsid w:val="00731F2C"/>
    <w:rsid w:val="00732589"/>
    <w:rsid w:val="00732FC1"/>
    <w:rsid w:val="00734226"/>
    <w:rsid w:val="00736800"/>
    <w:rsid w:val="0073688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675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7C6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09DE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926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5F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DC9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4EB5"/>
    <w:rsid w:val="00907AD8"/>
    <w:rsid w:val="00910648"/>
    <w:rsid w:val="00914642"/>
    <w:rsid w:val="00914E2B"/>
    <w:rsid w:val="00915120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3EE"/>
    <w:rsid w:val="00942864"/>
    <w:rsid w:val="009448F4"/>
    <w:rsid w:val="00944B53"/>
    <w:rsid w:val="00944DE9"/>
    <w:rsid w:val="00945102"/>
    <w:rsid w:val="00946BDA"/>
    <w:rsid w:val="00947CF8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5FA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213"/>
    <w:rsid w:val="00A21766"/>
    <w:rsid w:val="00A23688"/>
    <w:rsid w:val="00A25BA5"/>
    <w:rsid w:val="00A25EBF"/>
    <w:rsid w:val="00A26D43"/>
    <w:rsid w:val="00A27F58"/>
    <w:rsid w:val="00A30267"/>
    <w:rsid w:val="00A31A96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6E9D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B92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4CB9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370E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950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56FED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BC3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89B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47A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D01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756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5D17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3A44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D7F9F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0"/>
    <w:rsid w:val="00D2426D"/>
    <w:rsid w:val="00D262CC"/>
    <w:rsid w:val="00D27D3E"/>
    <w:rsid w:val="00D3001A"/>
    <w:rsid w:val="00D30CCA"/>
    <w:rsid w:val="00D30DAF"/>
    <w:rsid w:val="00D3163E"/>
    <w:rsid w:val="00D321C2"/>
    <w:rsid w:val="00D32944"/>
    <w:rsid w:val="00D32F9D"/>
    <w:rsid w:val="00D33C3B"/>
    <w:rsid w:val="00D341F7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2E4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0AD"/>
    <w:rsid w:val="00E11A6D"/>
    <w:rsid w:val="00E1377F"/>
    <w:rsid w:val="00E15FF7"/>
    <w:rsid w:val="00E1773D"/>
    <w:rsid w:val="00E20467"/>
    <w:rsid w:val="00E24D18"/>
    <w:rsid w:val="00E2559D"/>
    <w:rsid w:val="00E26B38"/>
    <w:rsid w:val="00E27B12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513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12D2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5C1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1B49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47E88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57EE4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831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0C8F4-D9DB-41DD-9520-C994BA99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5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151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5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75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51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56E9D"/>
    <w:pPr>
      <w:ind w:left="720"/>
      <w:contextualSpacing/>
    </w:pPr>
  </w:style>
  <w:style w:type="paragraph" w:customStyle="1" w:styleId="ConsPlusTitle">
    <w:name w:val="ConsPlusTitle"/>
    <w:rsid w:val="00A21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a">
    <w:name w:val="Базовый"/>
    <w:rsid w:val="00A21213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b">
    <w:name w:val="Strong"/>
    <w:uiPriority w:val="22"/>
    <w:qFormat/>
    <w:rsid w:val="00707A27"/>
    <w:rPr>
      <w:b/>
      <w:bCs/>
    </w:rPr>
  </w:style>
  <w:style w:type="character" w:customStyle="1" w:styleId="1">
    <w:name w:val="Название1"/>
    <w:basedOn w:val="a0"/>
    <w:rsid w:val="00707A27"/>
  </w:style>
  <w:style w:type="paragraph" w:customStyle="1" w:styleId="ConsPlusNormal">
    <w:name w:val="ConsPlusNormal"/>
    <w:rsid w:val="003F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F3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www.admingro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28B6-7D5C-4BEC-80E6-4594C139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7</cp:revision>
  <cp:lastPrinted>2022-06-16T13:28:00Z</cp:lastPrinted>
  <dcterms:created xsi:type="dcterms:W3CDTF">2021-02-11T07:06:00Z</dcterms:created>
  <dcterms:modified xsi:type="dcterms:W3CDTF">2022-06-16T13:29:00Z</dcterms:modified>
</cp:coreProperties>
</file>