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12" w:rsidRPr="00350D96" w:rsidRDefault="00F03912" w:rsidP="00F03912">
      <w:pPr>
        <w:jc w:val="right"/>
      </w:pPr>
      <w:r w:rsidRPr="00350D96">
        <w:t xml:space="preserve">Приложение № </w:t>
      </w:r>
      <w:r w:rsidR="00000EBB">
        <w:t>14</w:t>
      </w:r>
    </w:p>
    <w:p w:rsidR="00F03912" w:rsidRPr="00350D96" w:rsidRDefault="00F03912" w:rsidP="00F03912">
      <w:pPr>
        <w:jc w:val="right"/>
      </w:pPr>
      <w:r w:rsidRPr="00350D96">
        <w:t xml:space="preserve">  УТВЕРЖДЕНО:</w:t>
      </w:r>
    </w:p>
    <w:p w:rsidR="00F03912" w:rsidRPr="00350D96" w:rsidRDefault="00F03912" w:rsidP="00F03912">
      <w:pPr>
        <w:jc w:val="right"/>
      </w:pPr>
      <w:r w:rsidRPr="00350D96">
        <w:t>Решением Совета депутатов</w:t>
      </w:r>
    </w:p>
    <w:p w:rsidR="00F03912" w:rsidRPr="00350D96" w:rsidRDefault="00F03912" w:rsidP="00F03912">
      <w:pPr>
        <w:jc w:val="right"/>
      </w:pPr>
      <w:r w:rsidRPr="00350D96">
        <w:t xml:space="preserve"> Громовского сельского поселения</w:t>
      </w:r>
    </w:p>
    <w:p w:rsidR="00F03912" w:rsidRPr="00350D96" w:rsidRDefault="00F03912" w:rsidP="00F03912">
      <w:pPr>
        <w:jc w:val="right"/>
      </w:pPr>
      <w:r w:rsidRPr="00350D96">
        <w:t xml:space="preserve"> Приозерского муниципального района </w:t>
      </w:r>
    </w:p>
    <w:p w:rsidR="00F03912" w:rsidRPr="00350D96" w:rsidRDefault="00F03912" w:rsidP="00F03912">
      <w:pPr>
        <w:jc w:val="right"/>
      </w:pPr>
      <w:r w:rsidRPr="00350D96">
        <w:t>Ленинградской области</w:t>
      </w:r>
    </w:p>
    <w:p w:rsidR="00F03912" w:rsidRPr="00350D96" w:rsidRDefault="00F03912" w:rsidP="00F03912">
      <w:pPr>
        <w:jc w:val="right"/>
      </w:pPr>
    </w:p>
    <w:p w:rsidR="00F03912" w:rsidRPr="00350D96" w:rsidRDefault="00000EBB" w:rsidP="00000EBB">
      <w:pPr>
        <w:jc w:val="right"/>
      </w:pPr>
      <w:r w:rsidRPr="00000EBB">
        <w:t>От  21 декабря  2023 года №207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предоставления межбюджетных трансфертов бюджету </w:t>
      </w:r>
      <w:r w:rsidR="00F03912">
        <w:rPr>
          <w:rFonts w:ascii="Times New Roman" w:hAnsi="Times New Roman" w:cs="Times New Roman"/>
          <w:sz w:val="24"/>
          <w:szCs w:val="24"/>
        </w:rPr>
        <w:t>Приозерского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</w:t>
      </w:r>
      <w:r w:rsidR="00F03912">
        <w:rPr>
          <w:rFonts w:ascii="Times New Roman" w:hAnsi="Times New Roman" w:cs="Times New Roman"/>
          <w:sz w:val="24"/>
          <w:szCs w:val="24"/>
        </w:rPr>
        <w:t>Громовского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>й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 xml:space="preserve">2.2. </w:t>
      </w:r>
      <w:proofErr w:type="gramStart"/>
      <w:r w:rsidRPr="002812E3">
        <w:t>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</w:t>
      </w:r>
      <w:r w:rsidR="00F03912">
        <w:t>Громовского сельского</w:t>
      </w:r>
      <w:r w:rsidRPr="002812E3">
        <w:t xml:space="preserve"> </w:t>
      </w:r>
      <w:r w:rsidR="00F03912">
        <w:t>поселения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Бюджет Поселения) иных межбюджетных трансфертов (далее – межбюджетные трансферты) бюджету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  район</w:t>
      </w:r>
      <w:r w:rsidR="00F03912">
        <w:t>а</w:t>
      </w:r>
      <w:r w:rsidRPr="002812E3">
        <w:t xml:space="preserve"> Ленинградской области (далее – Бюджет Района) на реализацию администрацией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</w:t>
      </w:r>
      <w:r w:rsidR="00F03912">
        <w:t>на</w:t>
      </w:r>
      <w:r w:rsidRPr="002812E3">
        <w:t xml:space="preserve"> Ленинградской области (далее – Администрация Района) полномочий администрации </w:t>
      </w:r>
      <w:r>
        <w:t>Громовско</w:t>
      </w:r>
      <w:r w:rsidR="00F03912">
        <w:t>го</w:t>
      </w:r>
      <w:r w:rsidRPr="002812E3">
        <w:t xml:space="preserve"> 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Приозерск</w:t>
      </w:r>
      <w:r w:rsidR="00F03912">
        <w:t>ого</w:t>
      </w:r>
      <w:r w:rsidRPr="002812E3">
        <w:t xml:space="preserve"> муниципальн</w:t>
      </w:r>
      <w:r w:rsidR="00F03912">
        <w:t>ого</w:t>
      </w:r>
      <w:r w:rsidRPr="002812E3">
        <w:t xml:space="preserve"> район</w:t>
      </w:r>
      <w:r w:rsidR="00F03912">
        <w:t>а</w:t>
      </w:r>
      <w:r w:rsidRPr="002812E3">
        <w:t xml:space="preserve"> Ленинградской области (далее – Администрация Поселения</w:t>
      </w:r>
      <w:proofErr w:type="gramEnd"/>
      <w:r w:rsidRPr="002812E3">
        <w:t>) по осуществлению внутреннего муниципального финансового контроля</w:t>
      </w:r>
      <w:proofErr w:type="gramStart"/>
      <w:r w:rsidRPr="002812E3">
        <w:t xml:space="preserve"> .</w:t>
      </w:r>
      <w:proofErr w:type="gramEnd"/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</w:t>
      </w:r>
      <w:r>
        <w:t>Громовско</w:t>
      </w:r>
      <w:r w:rsidR="00F03912">
        <w:t>го</w:t>
      </w:r>
      <w:r w:rsidRPr="002812E3">
        <w:t xml:space="preserve"> сельское (городское) поселение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</w:t>
      </w:r>
      <w:proofErr w:type="gramStart"/>
      <w:r w:rsidRPr="002812E3">
        <w:t>средств</w:t>
      </w:r>
      <w:proofErr w:type="gramEnd"/>
      <w:r w:rsidRPr="002812E3">
        <w:t xml:space="preserve">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</w:t>
      </w:r>
      <w:r>
        <w:t>Громовско</w:t>
      </w:r>
      <w:r w:rsidR="00F03912">
        <w:t>го</w:t>
      </w:r>
      <w:r w:rsidRPr="002812E3">
        <w:t xml:space="preserve"> сельско</w:t>
      </w:r>
      <w:r w:rsidR="00F03912">
        <w:t>го</w:t>
      </w:r>
      <w:r w:rsidRPr="002812E3">
        <w:t xml:space="preserve"> (городское) поселени</w:t>
      </w:r>
      <w:r w:rsidR="00F03912">
        <w:t>я</w:t>
      </w:r>
      <w:r w:rsidRPr="002812E3">
        <w:t xml:space="preserve"> </w:t>
      </w:r>
      <w:r w:rsidRPr="002812E3">
        <w:rPr>
          <w:szCs w:val="22"/>
        </w:rPr>
        <w:t>Приозерск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муниципальн</w:t>
      </w:r>
      <w:r w:rsidR="00F03912">
        <w:rPr>
          <w:szCs w:val="22"/>
        </w:rPr>
        <w:t>ого</w:t>
      </w:r>
      <w:r w:rsidRPr="002812E3">
        <w:rPr>
          <w:szCs w:val="22"/>
        </w:rPr>
        <w:t xml:space="preserve"> район</w:t>
      </w:r>
      <w:r w:rsidR="00F03912">
        <w:rPr>
          <w:szCs w:val="22"/>
        </w:rPr>
        <w:t>а</w:t>
      </w:r>
      <w:r w:rsidRPr="002812E3">
        <w:rPr>
          <w:szCs w:val="22"/>
        </w:rPr>
        <w:t xml:space="preserve"> Ленинградской области </w:t>
      </w:r>
      <w:r w:rsidRPr="002812E3">
        <w:t xml:space="preserve">о бюджете на очередной финансовый год </w:t>
      </w:r>
      <w:r w:rsidRPr="002812E3">
        <w:lastRenderedPageBreak/>
        <w:t>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6872DF" w:rsidRPr="00EE6573" w:rsidRDefault="008217AD" w:rsidP="00687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</w:t>
      </w:r>
      <w:r w:rsidR="006872DF" w:rsidRPr="00EE6573">
        <w:rPr>
          <w:rFonts w:ascii="Times New Roman" w:hAnsi="Times New Roman" w:cs="Times New Roman"/>
          <w:sz w:val="24"/>
          <w:szCs w:val="24"/>
        </w:rPr>
        <w:t>осуществляется еже</w:t>
      </w:r>
      <w:r w:rsidR="006872DF">
        <w:rPr>
          <w:rFonts w:ascii="Times New Roman" w:hAnsi="Times New Roman" w:cs="Times New Roman"/>
          <w:sz w:val="24"/>
          <w:szCs w:val="24"/>
        </w:rPr>
        <w:t>квартально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, </w:t>
      </w:r>
      <w:r w:rsidR="006872DF" w:rsidRPr="00F529FE">
        <w:rPr>
          <w:rFonts w:ascii="Times New Roman" w:hAnsi="Times New Roman" w:cs="Times New Roman"/>
          <w:sz w:val="24"/>
          <w:szCs w:val="24"/>
        </w:rPr>
        <w:t>не позднее 30-го числа первого месяца квартала. Допускается авансовое предоставление платежей.</w:t>
      </w:r>
      <w:r w:rsidR="006872DF">
        <w:rPr>
          <w:rFonts w:ascii="Times New Roman" w:hAnsi="Times New Roman" w:cs="Times New Roman"/>
          <w:sz w:val="24"/>
          <w:szCs w:val="24"/>
        </w:rPr>
        <w:t xml:space="preserve"> </w:t>
      </w:r>
      <w:r w:rsidR="006872DF" w:rsidRPr="00EE6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Приозерск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03912">
        <w:rPr>
          <w:rFonts w:ascii="Times New Roman" w:hAnsi="Times New Roman" w:cs="Times New Roman"/>
          <w:sz w:val="24"/>
          <w:szCs w:val="24"/>
        </w:rPr>
        <w:t>ого</w:t>
      </w:r>
      <w:r w:rsidRPr="002812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03912">
        <w:rPr>
          <w:rFonts w:ascii="Times New Roman" w:hAnsi="Times New Roman" w:cs="Times New Roman"/>
          <w:sz w:val="24"/>
          <w:szCs w:val="24"/>
        </w:rPr>
        <w:t>а</w:t>
      </w:r>
      <w:r w:rsidRPr="002812E3">
        <w:rPr>
          <w:rFonts w:ascii="Times New Roman" w:hAnsi="Times New Roman" w:cs="Times New Roman"/>
          <w:sz w:val="24"/>
          <w:szCs w:val="24"/>
        </w:rPr>
        <w:t xml:space="preserve">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lastRenderedPageBreak/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5A61F5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5457B9">
      <w:pPr>
        <w:pStyle w:val="ConsPlusTitle"/>
        <w:widowControl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00EBB"/>
    <w:rsid w:val="0001337B"/>
    <w:rsid w:val="000A6041"/>
    <w:rsid w:val="000B081B"/>
    <w:rsid w:val="000C7B10"/>
    <w:rsid w:val="000F0BF4"/>
    <w:rsid w:val="00104E73"/>
    <w:rsid w:val="00124747"/>
    <w:rsid w:val="00211DD9"/>
    <w:rsid w:val="00213B32"/>
    <w:rsid w:val="00317EE3"/>
    <w:rsid w:val="00431F9E"/>
    <w:rsid w:val="004B4FD7"/>
    <w:rsid w:val="00502AB9"/>
    <w:rsid w:val="005457B9"/>
    <w:rsid w:val="00572431"/>
    <w:rsid w:val="005913B7"/>
    <w:rsid w:val="005A61F5"/>
    <w:rsid w:val="005F6554"/>
    <w:rsid w:val="006872DF"/>
    <w:rsid w:val="006E6010"/>
    <w:rsid w:val="007B714B"/>
    <w:rsid w:val="008217AD"/>
    <w:rsid w:val="00AA1798"/>
    <w:rsid w:val="00AA31DD"/>
    <w:rsid w:val="00AD6A65"/>
    <w:rsid w:val="00AE1FD2"/>
    <w:rsid w:val="00B02E44"/>
    <w:rsid w:val="00B4439C"/>
    <w:rsid w:val="00B50BD4"/>
    <w:rsid w:val="00D86543"/>
    <w:rsid w:val="00DF45EB"/>
    <w:rsid w:val="00F03912"/>
    <w:rsid w:val="00F21B22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1181</Words>
  <Characters>6734</Characters>
  <Application>Microsoft Office Word</Application>
  <DocSecurity>0</DocSecurity>
  <Lines>56</Lines>
  <Paragraphs>15</Paragraphs>
  <ScaleCrop>false</ScaleCrop>
  <Company>Krokoz™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19</cp:revision>
  <cp:lastPrinted>2023-12-25T12:32:00Z</cp:lastPrinted>
  <dcterms:created xsi:type="dcterms:W3CDTF">2020-09-30T09:22:00Z</dcterms:created>
  <dcterms:modified xsi:type="dcterms:W3CDTF">2023-12-25T12:32:00Z</dcterms:modified>
</cp:coreProperties>
</file>