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64" w:rsidRDefault="00A54864" w:rsidP="00A5486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На пенсию – не выходя из дома!</w:t>
      </w:r>
    </w:p>
    <w:p w:rsidR="00A54864" w:rsidRDefault="00A54864" w:rsidP="00A548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целях профилактики и снижения рисков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назначение пенсий по старости будет производиться без посещения территориальных Управлений Пенсионного фонда. Временный порядок касается граждан, в отношении которых проведена заблаговременная работа, и имеющих право на пенсию с 1 апреля по 30 июня 2020 года.</w:t>
      </w:r>
    </w:p>
    <w:p w:rsidR="00A54864" w:rsidRDefault="00A54864" w:rsidP="00A548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Заблаговременная работа, проводится как лично гражданами, выходящими на пенсию, так страхователями в рамках электронного взаимодействия работодателей и Пенсионного фонда РФ.</w:t>
      </w:r>
    </w:p>
    <w:p w:rsidR="00A54864" w:rsidRDefault="00A54864" w:rsidP="00A548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Благодаря заблаговременной работе будущему пенсионеру при наступлении права остается только направить соответствующее заявление в Управление ПФР, если он занимается пенсией лично, а если через работодателя, то право сотрудника на обращение за назначением страховой пенсии происходит путем предоставления работодателем заявления и документов для назначения пенсии в электронном виде.</w:t>
      </w:r>
    </w:p>
    <w:p w:rsidR="00A54864" w:rsidRDefault="00A54864" w:rsidP="00A548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введением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предпенсионного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возраста заблаговременная работа начинается за 5 лет до наступления пенсионного возраста. Напомним, что с января по июнь 2020 года на пенсию по старости, то есть на общих основаниях, выходят женщины и мужчины, родившиеся во второй половине 1964 года и 1959 года соответственно.</w:t>
      </w:r>
    </w:p>
    <w:p w:rsidR="00A54864" w:rsidRDefault="00A54864" w:rsidP="00A548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согласия гражданина пенсия назначается по сведениям о стаже и заработке, а также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нестраховым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периодам (срочная служба в армии, уход за детьми до полутора лет, уход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за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престарелыми и т.д.), имеющихся в информационных базах Пенсионного фонда России.</w:t>
      </w:r>
    </w:p>
    <w:p w:rsidR="00A54864" w:rsidRDefault="00A54864" w:rsidP="00A548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Также в рамках заблаговременной работы специалистами Управлений может проводиться работа по проверке и подготовке документации будущих пенсионеров. Для этих целей происходит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обзвон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будущих пенсионеров, уточняются сведения о стаже, заработной плате, объясняется возможность направления документов через личный кабинет на сайте ПФР.</w:t>
      </w:r>
    </w:p>
    <w:p w:rsidR="00A54864" w:rsidRDefault="00A54864" w:rsidP="00A548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Просим обратить ваше внимание на то, что от специалистов Пенсионного фонда звонок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может поступить только тем гражданам кто уже участвует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 заблаговременной работе по назначению пенсии, то есть звонят только будущим пенсионерам! Если вам позвонили на телефон, представились сотрудником Пенсионного фонда, назвали Ваши персональные данные и первые цифры банковской карты, а затем попросили сообщить паспортные данные и полный номер банковской карты – это мошенники! Их цель – завладеть данными банковской карты и снять с нее деньги. Специалисты Пенсионного фонда никогда не осуществляет вышеуказанные действия. При малейшем сомнении в правомерности звонка, не сообщайте никакие свои данные и обратитесь на телефон Горячей линии Управления, для уточнения.</w:t>
      </w:r>
    </w:p>
    <w:p w:rsidR="00A54864" w:rsidRDefault="00A54864" w:rsidP="00A548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Заявления о назначении и доставке пенсии будущие пенсионеры могут подать в электронном виде через Личный кабинет на сайте ПФР или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При этом гражданин должен иметь регистрацию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 подтвержденной учетной записью.</w:t>
      </w:r>
    </w:p>
    <w:p w:rsidR="003361CF" w:rsidRDefault="00A54864" w:rsidP="00106452">
      <w:pPr>
        <w:autoSpaceDE w:val="0"/>
        <w:autoSpaceDN w:val="0"/>
        <w:adjustRightInd w:val="0"/>
        <w:spacing w:before="240" w:after="0" w:line="240" w:lineRule="auto"/>
        <w:jc w:val="both"/>
      </w:pPr>
      <w:r>
        <w:rPr>
          <w:rFonts w:ascii="Tms Rmn" w:hAnsi="Tms Rmn" w:cs="Tms Rmn"/>
          <w:color w:val="000000"/>
          <w:sz w:val="24"/>
          <w:szCs w:val="24"/>
        </w:rPr>
        <w:t xml:space="preserve">Если при заполнении электронного заявления у человека возникнут затруднения, можно обратиться за помощью, позвонив по номеру «Горячей линии» </w:t>
      </w:r>
      <w:r w:rsidR="00106452">
        <w:rPr>
          <w:rFonts w:cs="Tms Rmn"/>
          <w:color w:val="000000"/>
          <w:sz w:val="24"/>
          <w:szCs w:val="24"/>
        </w:rPr>
        <w:t>8 81379 31666.</w:t>
      </w:r>
    </w:p>
    <w:sectPr w:rsidR="003361CF" w:rsidSect="006156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864"/>
    <w:rsid w:val="00106452"/>
    <w:rsid w:val="003361CF"/>
    <w:rsid w:val="00640B09"/>
    <w:rsid w:val="00A5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Иванина</cp:lastModifiedBy>
  <cp:revision>2</cp:revision>
  <dcterms:created xsi:type="dcterms:W3CDTF">2020-06-16T08:33:00Z</dcterms:created>
  <dcterms:modified xsi:type="dcterms:W3CDTF">2020-06-23T06:13:00Z</dcterms:modified>
</cp:coreProperties>
</file>