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CF" w:rsidRDefault="00D824CF" w:rsidP="00D824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 досрочном выходе на пенсию</w:t>
      </w:r>
    </w:p>
    <w:p w:rsidR="00D824CF" w:rsidRDefault="00D824CF" w:rsidP="00D824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824CF" w:rsidRPr="00D824CF" w:rsidRDefault="00D824CF" w:rsidP="00D824CF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Правительством Российской Федерации внесены изменения в порядок досрочного выхода на пенсию</w:t>
      </w:r>
      <w:r>
        <w:rPr>
          <w:rFonts w:cs="Tms Rmn"/>
          <w:color w:val="000000"/>
          <w:sz w:val="24"/>
          <w:szCs w:val="24"/>
        </w:rPr>
        <w:t>.</w:t>
      </w:r>
    </w:p>
    <w:p w:rsidR="00D824CF" w:rsidRDefault="00D824CF" w:rsidP="00D824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Изменения касаются исчисления периодов работы, дающей право на досрочное пенсионное обеспечение гражданам, занятым на работах с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тяжелыми, вредными или опасными условиями труда,</w:t>
      </w:r>
      <w:r>
        <w:rPr>
          <w:rFonts w:ascii="Tms Rmn" w:hAnsi="Tms Rmn" w:cs="Tms Rmn"/>
          <w:color w:val="000000"/>
          <w:sz w:val="24"/>
          <w:szCs w:val="24"/>
        </w:rPr>
        <w:t xml:space="preserve"> и другим категориям работников,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занятым в наиболее важных для общества сферах (</w:t>
      </w:r>
      <w:r>
        <w:rPr>
          <w:rFonts w:ascii="Tms Rmn" w:hAnsi="Tms Rmn" w:cs="Tms Rmn"/>
          <w:color w:val="000000"/>
          <w:sz w:val="24"/>
          <w:szCs w:val="24"/>
        </w:rPr>
        <w:t>педагогические, медицинские работники).</w:t>
      </w:r>
    </w:p>
    <w:p w:rsidR="00D824CF" w:rsidRDefault="00D824CF" w:rsidP="00D824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Теперь в стаж на соответствующих видах работ будут включаться периоды профессионального обучения и дополнительного профессионального образования работников, которые являются условием выполнения работниками определенных видов деятельности и обязанность проведения которых возложена на работодателя, в течение которых работник не выполнял работу, но за ним в соответствии с трудовым законодательством сохранялась средняя заработная плата и за него осуществлялась уплата страховых взносов на обязательное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пенсионное страхование.</w:t>
      </w:r>
    </w:p>
    <w:p w:rsidR="00EA20A7" w:rsidRDefault="00D824CF" w:rsidP="00D824CF">
      <w:r>
        <w:rPr>
          <w:rFonts w:ascii="Tms Rmn" w:hAnsi="Tms Rmn" w:cs="Tms Rmn"/>
          <w:color w:val="000000"/>
          <w:sz w:val="24"/>
          <w:szCs w:val="24"/>
        </w:rPr>
        <w:t>Новый порядок действует с 18 марта 2021 года и распространяется на все категории работников, которые имеют право на досрочную пенсию по старости.</w:t>
      </w:r>
    </w:p>
    <w:sectPr w:rsidR="00EA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24CF"/>
    <w:rsid w:val="00D824CF"/>
    <w:rsid w:val="00EA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2021-03-23T13:12:00Z</dcterms:created>
  <dcterms:modified xsi:type="dcterms:W3CDTF">2021-03-23T13:12:00Z</dcterms:modified>
</cp:coreProperties>
</file>