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3CD" w:rsidRPr="005334E4" w:rsidRDefault="002D33CD" w:rsidP="002D33C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5334E4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Договор между Российской Федерацией и Республикой Сербия о социальном обеспечении</w:t>
      </w:r>
    </w:p>
    <w:p w:rsidR="002D33CD" w:rsidRPr="005334E4" w:rsidRDefault="002D33CD" w:rsidP="002D33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5334E4">
        <w:rPr>
          <w:rFonts w:ascii="Times New Roman" w:eastAsia="Times New Roman" w:hAnsi="Times New Roman" w:cs="Times New Roman"/>
          <w:sz w:val="24"/>
          <w:szCs w:val="24"/>
          <w:lang w:eastAsia="ru-RU"/>
        </w:rPr>
        <w:t>С 1 марта 2019 года вступил в силу Договор между Российской Федерацией и Республикой Сербия о социальном обеспечении от 19.12.2017 г. Договор основан на принципе пропорциональности и предусматривает назначение и выплату пенсий Россией и Республикой Сербия за страховой стаж, выработанный на территориях указанных государств.</w:t>
      </w:r>
      <w:r w:rsidRPr="005334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533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России по Договору назначаются страховые пенсии по старости, инвалидности, случаю потери кормильца, фиксированная выплата к страховой пенсии, накопительные пенсии. Социальные пенсии назначаются в соответствии с законодательством России при условии неполучения пособия по законодательству Республики Сербия. </w:t>
      </w:r>
      <w:proofErr w:type="gramStart"/>
      <w:r w:rsidRPr="005334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установлении социальных (федеральной или региональной) доплат к страховой пенсии в России учитываются пенсии, установленные в Республике Сербия.</w:t>
      </w:r>
      <w:proofErr w:type="gramEnd"/>
      <w:r w:rsidRPr="005334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533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определении права на пенсию по нормам Договора по законодательству Российской Федерации учитывается страховой стаж, выработанный на территории Российской Федерации, а также на территории бывшей РСФСР. </w:t>
      </w:r>
      <w:proofErr w:type="gramStart"/>
      <w:r w:rsidRPr="005334E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страхового стажа, приобретенного по законодательству Российской Федерации (в том числе на территории бывшей РСФСР), требуемого для определения права на пенсию, недостаточно, то учитывается страховой стаж, выработанный на территории Сербии, а также других государств, с которыми у Российской Федерации заключены международные договоры о социальном обеспечении.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334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5334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Подсчет и подтверждение страхового стажа осуществляется по законодательству Российской Федерации.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334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533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Выплата пенсии осуществляется по заявлению гражданина либо на территории Российской Федерации, либо может </w:t>
      </w:r>
      <w:proofErr w:type="gramStart"/>
      <w:r w:rsidRPr="005334E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переводится</w:t>
      </w:r>
      <w:proofErr w:type="gramEnd"/>
      <w:r w:rsidRPr="00533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территорию Сербии, где гражданин имеет место жительства.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334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5334E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Пенсии, назначенные до вступления в силу Договора, могут быть пересмотрены по нормам Договора на основании заявления гражданина с первого числа месяца, следующего за месяцем подачи заявления. Пересмотр размера пенсии по данному заявлению является окончательным.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334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533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Граждане могут обращаться с заявлением об установлении </w:t>
      </w:r>
      <w:proofErr w:type="spellStart"/>
      <w:r w:rsidRPr="005334E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</w:t>
      </w:r>
      <w:proofErr w:type="gramStart"/>
      <w:r w:rsidRPr="005334E4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5334E4">
        <w:rPr>
          <w:rFonts w:ascii="Times New Roman" w:eastAsia="Times New Roman" w:hAnsi="Times New Roman" w:cs="Times New Roman"/>
          <w:sz w:val="24"/>
          <w:szCs w:val="24"/>
          <w:lang w:eastAsia="ru-RU"/>
        </w:rPr>
        <w:t>ии</w:t>
      </w:r>
      <w:proofErr w:type="spellEnd"/>
      <w:r w:rsidRPr="00533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необходимыми документами в пенсионные отделы по месту жительства на территории России или Сербии.</w:t>
      </w:r>
    </w:p>
    <w:p w:rsidR="002D33CD" w:rsidRDefault="002D33CD" w:rsidP="002D33CD"/>
    <w:p w:rsidR="00E170C4" w:rsidRPr="002D33CD" w:rsidRDefault="002D33CD">
      <w:r>
        <w:rPr>
          <w:lang w:val="en-US"/>
        </w:rPr>
        <w:t>#</w:t>
      </w:r>
      <w:proofErr w:type="spellStart"/>
      <w:r>
        <w:t>Договоросоциальномобеспечении</w:t>
      </w:r>
      <w:proofErr w:type="spellEnd"/>
      <w:r>
        <w:t xml:space="preserve"> </w:t>
      </w:r>
      <w:r>
        <w:rPr>
          <w:lang w:val="en-US"/>
        </w:rPr>
        <w:t>#</w:t>
      </w:r>
      <w:r>
        <w:t>социальноеобеспечение</w:t>
      </w:r>
      <w:r>
        <w:rPr>
          <w:lang w:val="en-US"/>
        </w:rPr>
        <w:t>#</w:t>
      </w:r>
      <w:r>
        <w:t>новостипфр</w:t>
      </w:r>
    </w:p>
    <w:sectPr w:rsidR="00E170C4" w:rsidRPr="002D33CD" w:rsidSect="007E6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D33CD"/>
    <w:rsid w:val="002D33CD"/>
    <w:rsid w:val="005065D3"/>
    <w:rsid w:val="007E6215"/>
    <w:rsid w:val="00D50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057063-00017</dc:creator>
  <cp:lastModifiedBy>057063-00017</cp:lastModifiedBy>
  <cp:revision>1</cp:revision>
  <dcterms:created xsi:type="dcterms:W3CDTF">2021-03-26T09:13:00Z</dcterms:created>
  <dcterms:modified xsi:type="dcterms:W3CDTF">2021-03-26T09:18:00Z</dcterms:modified>
</cp:coreProperties>
</file>