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17" w:rsidRDefault="00570317" w:rsidP="00570317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Дистанционные консультации Пенсионного фонда можно получить и в выходные дни </w:t>
      </w:r>
    </w:p>
    <w:p w:rsidR="00570317" w:rsidRDefault="00570317" w:rsidP="0057031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Адресовать вопросы по оформлению новой ежемесячной выплаты - пособия для малообеспеченных семей на детей в возрасте от 8 до 17 лет - российские семьи могут в любое время консультантам Единого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контакт-центра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(ЕКЦ).</w:t>
      </w:r>
    </w:p>
    <w:p w:rsidR="00570317" w:rsidRDefault="00570317" w:rsidP="0057031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 1 мая операторы Единого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контакт-центра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взаимодействия с гражданами отвечают на вопросы о новой выплате на детей в возрасте от 8 до 17 лет. Прошедшие майские праздничные дни, как и предстоящие выходные, - не исключение, потому как ЕКЦ работает в режиме 24/7, то есть ежедневно и круглосуточно.</w:t>
      </w:r>
    </w:p>
    <w:p w:rsidR="00570317" w:rsidRDefault="00570317" w:rsidP="0057031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Единый контакт-центр запущен в рамках проекта «социальное казначейство». По бесплатному для всех регионов телефону 8-800-600-0000 (как и в 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онлайн-чате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ЕКЦ на главной странице сайта ПФР) любой гражданин может получить информацию по всем вопросам, связанным с мерами социальной поддержки.</w:t>
      </w:r>
    </w:p>
    <w:p w:rsidR="00570317" w:rsidRDefault="00570317" w:rsidP="0057031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 первой линии на обращения отвечает виртуальный помощник. Он помогает получить информацию по самым популярным типовым запросам. Для более подробных консультаций предусмотрена и вторая линия. Оператор идентифицирует личность обратившегося при помощи кодового слова и только потом предоставляет интересующую информацию.</w:t>
      </w:r>
    </w:p>
    <w:p w:rsidR="00570317" w:rsidRDefault="00570317" w:rsidP="0057031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ежемесячное пособие на детей от 8 до 17 лет рассчитано на российские семьи с низким доходом. Выплаты назначаются по итогам комплексной оценки нуждаемости: семьям, где среднедушевой доход меньше прожиточного минимума на человека, родители имеют заработок или объективные причины его отсутствия, а имущество семьи отвечает установленным требованиям.</w:t>
      </w:r>
    </w:p>
    <w:p w:rsidR="00115F24" w:rsidRDefault="00570317" w:rsidP="00570317">
      <w:r>
        <w:rPr>
          <w:rFonts w:ascii="Tms Rmn" w:hAnsi="Tms Rmn" w:cs="Tms Rmn"/>
          <w:color w:val="000000"/>
          <w:sz w:val="24"/>
          <w:szCs w:val="24"/>
        </w:rPr>
        <w:t xml:space="preserve">С подробной информацией о новом пособии можно ознакомиться в специальном разделе на сайте ПФР -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Ежемесячное пособие на детей от 8 до 17 лет для семей с невысоким доходом.</w:t>
        </w:r>
      </w:hyperlink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0317"/>
    <w:rsid w:val="00115F24"/>
    <w:rsid w:val="0023115F"/>
    <w:rsid w:val="00570317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8_to_17_yea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2022-05-16T05:58:00Z</dcterms:created>
  <dcterms:modified xsi:type="dcterms:W3CDTF">2022-05-16T05:58:00Z</dcterms:modified>
</cp:coreProperties>
</file>