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75" w:rsidRDefault="001A6A75" w:rsidP="001A6A75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В клиентских службах ПФР Санкт-Петербурга и Ленинградской области открыты 37 цифровых зон самообслуживания</w:t>
      </w:r>
    </w:p>
    <w:p w:rsidR="001A6A75" w:rsidRDefault="001A6A75" w:rsidP="001A6A75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13.05.2022</w:t>
      </w:r>
    </w:p>
    <w:p w:rsidR="001A6A75" w:rsidRDefault="001A6A75" w:rsidP="001A6A7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офисах клиентских служб ПФР Санкт-Петербурга и Ленинградской области организованы новые цифровые зоны самообслуживания, позволяющие быстро и комфортно получить государственные услуги ПФР через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1A6A75" w:rsidRDefault="001A6A75" w:rsidP="001A6A7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посещении Клиентской службы специалист ПФР разъяснит вам перечень государственных услуг Пенсионного фонда с учётом вашей жизненной ситуации и поможет подать заявления на предоставление услуг в электронном виде с помощью «гостевого компьютера». Благодаря такой помощи вам не придётся ждать своей очереди на приём.</w:t>
      </w:r>
    </w:p>
    <w:p w:rsidR="001A6A75" w:rsidRDefault="001A6A75" w:rsidP="001A6A75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Через «гостевой компьютер» вы можете получить доступ к личному кабинету на сайте ПФР,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к справочно-правовой системе и другим сайтам. Используя «гостевой компьютер», можно, например, подать электронное заявление о назначении пенсии, социальной выплаты или об изменении способа доставки выплат. Кроме того, можно самостоятельно получать справки, например, о размере пенсии, об отнесении гражданина к категории лиц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предпенсионного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возраста или выписку из индивидуального лицевого счёта.</w:t>
      </w:r>
    </w:p>
    <w:p w:rsidR="00115F24" w:rsidRDefault="001A6A75" w:rsidP="001A6A75">
      <w:r>
        <w:rPr>
          <w:rFonts w:ascii="Tms Rmn" w:hAnsi="Tms Rmn" w:cs="Tms Rmn"/>
          <w:color w:val="000000"/>
          <w:sz w:val="24"/>
          <w:szCs w:val="24"/>
        </w:rPr>
        <w:t xml:space="preserve">Цифровые пространства открыты в 37 клиентских службах ПФР города и области, с графиком работы которых можно ознакомиться на официальном сайте ПФР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www.pfr.gov.ru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(или пройти по ссылке 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https://pfr.gov.ru/branches/spb/info/~0/7447</w:t>
        </w:r>
      </w:hyperlink>
      <w:r>
        <w:rPr>
          <w:rFonts w:ascii="Tms Rmn" w:hAnsi="Tms Rmn" w:cs="Tms Rmn"/>
          <w:color w:val="000000"/>
          <w:sz w:val="24"/>
          <w:szCs w:val="24"/>
        </w:rPr>
        <w:t>).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6A75"/>
    <w:rsid w:val="00115F24"/>
    <w:rsid w:val="001A6A75"/>
    <w:rsid w:val="001F1FBD"/>
    <w:rsid w:val="007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fr.gov.ru/branches/spb/info/~0/7447" TargetMode="External"/><Relationship Id="rId4" Type="http://schemas.openxmlformats.org/officeDocument/2006/relationships/hyperlink" Target="http://www.pf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3</cp:revision>
  <dcterms:created xsi:type="dcterms:W3CDTF">2022-05-16T05:56:00Z</dcterms:created>
  <dcterms:modified xsi:type="dcterms:W3CDTF">2022-05-16T05:56:00Z</dcterms:modified>
</cp:coreProperties>
</file>