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3484" w14:textId="51BE49CA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157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1F79B00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</w:t>
      </w:r>
    </w:p>
    <w:p w14:paraId="130209D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14:paraId="503F8752" w14:textId="77777777" w:rsidR="003F58CA" w:rsidRPr="00F04191" w:rsidRDefault="003F58CA" w:rsidP="003F5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</w:t>
      </w:r>
    </w:p>
    <w:p w14:paraId="303730F4" w14:textId="16E5B773" w:rsidR="003F58CA" w:rsidRDefault="003F58CA" w:rsidP="003F58CA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05.03.2021</w:t>
      </w:r>
      <w:r w:rsidRPr="00F04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№1</w:t>
      </w:r>
    </w:p>
    <w:p w14:paraId="505DC426" w14:textId="77777777" w:rsidR="003F58CA" w:rsidRPr="0010733F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383AD8E5" w14:textId="77777777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0733F">
        <w:rPr>
          <w:rFonts w:ascii="Times New Roman" w:hAnsi="Times New Roman" w:cs="Times New Roman"/>
          <w:sz w:val="28"/>
          <w:szCs w:val="28"/>
        </w:rPr>
        <w:t xml:space="preserve">о ходе выполнения </w:t>
      </w:r>
      <w:r>
        <w:rPr>
          <w:rFonts w:ascii="Times New Roman" w:hAnsi="Times New Roman" w:cs="Times New Roman"/>
          <w:sz w:val="28"/>
          <w:szCs w:val="28"/>
        </w:rPr>
        <w:t>проведения антикоррупционного мониторинга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 за</w:t>
      </w:r>
    </w:p>
    <w:p w14:paraId="449FA308" w14:textId="77777777" w:rsidR="003F58CA" w:rsidRDefault="003F58CA" w:rsidP="003F5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14:paraId="3B3E3B94" w14:textId="77777777" w:rsidR="003F58CA" w:rsidRPr="005E1F3E" w:rsidRDefault="003F58CA" w:rsidP="003F5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07627" w14:textId="77777777" w:rsidR="003F58CA" w:rsidRPr="005E1F3E" w:rsidRDefault="003F58CA" w:rsidP="003F58C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Закону № 273-ФЗ, основной задачей органов местного самоуправления является профилактика коррупции, в том числе принятие мер по выявлению и последующему устранению ее причин. </w:t>
      </w:r>
    </w:p>
    <w:p w14:paraId="2441AAC2" w14:textId="77777777" w:rsidR="003F58CA" w:rsidRPr="005E1F3E" w:rsidRDefault="003F58CA" w:rsidP="003F58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является одним из актуальных направлений деятельности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sz w:val="28"/>
          <w:szCs w:val="28"/>
        </w:rPr>
        <w:t xml:space="preserve"> сельское поселение с учетом проводимой государством политики в сфере противодействия коррупции, для чего создана нормативная правовая база противодействия коррупции, приняты соответствующие организационные меры по предупреждению коррупции, в том числе, посредством проведения антикоррупционного мониторинга.</w:t>
      </w:r>
    </w:p>
    <w:p w14:paraId="0640A03C" w14:textId="77777777" w:rsidR="003F58CA" w:rsidRPr="005E1F3E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антикоррупционного мониторинга в администрации МО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Громовское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5E1F3E"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 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E1F3E">
        <w:rPr>
          <w:rFonts w:ascii="Times New Roman" w:hAnsi="Times New Roman" w:cs="Times New Roman"/>
          <w:sz w:val="28"/>
          <w:szCs w:val="28"/>
        </w:rPr>
        <w:t>.06.2018 г.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1F3E">
        <w:rPr>
          <w:rFonts w:ascii="Times New Roman" w:hAnsi="Times New Roman" w:cs="Times New Roman"/>
          <w:sz w:val="28"/>
          <w:szCs w:val="28"/>
        </w:rPr>
        <w:t>7</w:t>
      </w:r>
      <w:r w:rsidRPr="005E1F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4FC368" w14:textId="77777777" w:rsidR="003F58CA" w:rsidRPr="005E1F3E" w:rsidRDefault="003F58CA" w:rsidP="003F58CA">
      <w:pPr>
        <w:spacing w:after="0"/>
        <w:ind w:firstLine="709"/>
        <w:jc w:val="both"/>
        <w:rPr>
          <w:sz w:val="28"/>
          <w:szCs w:val="28"/>
        </w:rPr>
      </w:pPr>
      <w:r w:rsidRPr="005E1F3E">
        <w:rPr>
          <w:rFonts w:ascii="Times New Roman" w:hAnsi="Times New Roman" w:cs="Times New Roman"/>
          <w:sz w:val="28"/>
          <w:szCs w:val="28"/>
        </w:rPr>
        <w:t>Настоящий доклад подготовлен на основании представленной информации по показателям антикоррупционного мониторинга и по результатам анализа данных показателей с целью обеспечения непрерывного наблюдения за реализацией мер по профилактике коррупции в администрации и осуществления мероприятий по устранению причин и условий, способствующих совершению коррупционных правонарушений</w:t>
      </w:r>
      <w:r>
        <w:rPr>
          <w:sz w:val="28"/>
          <w:szCs w:val="28"/>
        </w:rPr>
        <w:t>.</w:t>
      </w:r>
    </w:p>
    <w:p w14:paraId="27087407" w14:textId="77777777" w:rsidR="003F58CA" w:rsidRDefault="003F58CA" w:rsidP="003F58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2020 г. вносились изменения в 6 действующих правовых акта в области противодействия коррупции и утверждено 1 положение в соответствии с законодательством в сфере противодействия коррупции.</w:t>
      </w:r>
    </w:p>
    <w:p w14:paraId="0A580524" w14:textId="77777777" w:rsidR="003F58CA" w:rsidRDefault="003F58CA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МО Громовское сельское поселение размещались</w:t>
      </w:r>
      <w:r w:rsidRPr="00C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администрации, которые находились на официальном общественном обсуждении.     </w:t>
      </w:r>
    </w:p>
    <w:p w14:paraId="6DC9EC53" w14:textId="77777777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3), 4), 5) </w:t>
      </w:r>
      <w:r w:rsidRPr="00AB758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Громовское сельское поселение проводился </w:t>
      </w:r>
      <w:r w:rsidRPr="00AB7584">
        <w:rPr>
          <w:rFonts w:ascii="Times New Roman" w:hAnsi="Times New Roman" w:cs="Times New Roman"/>
          <w:sz w:val="28"/>
          <w:szCs w:val="28"/>
        </w:rPr>
        <w:t>анализ соблюдения муниципальными служащими, замещающими должности муниципальной службы запретов, ограничений и требований, установленных законодательством о муниципальной службе и о противодействии коррупции.</w:t>
      </w:r>
    </w:p>
    <w:p w14:paraId="767C1978" w14:textId="77777777" w:rsidR="003F58CA" w:rsidRPr="00AB7584" w:rsidRDefault="003F58CA" w:rsidP="003F5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1 полугодие 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 случаев несоблюдения муниципальными служащими запретов, ограничений и требований, установленных в целях противодействия коррупции, в том числе касающихся </w:t>
      </w:r>
      <w:r w:rsidRPr="00AB75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</w:t>
      </w:r>
    </w:p>
    <w:p w14:paraId="11EA1166" w14:textId="77777777" w:rsidR="003F58CA" w:rsidRPr="00E45C32" w:rsidRDefault="003F58CA" w:rsidP="003F58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</w:rPr>
        <w:t>1 полугодие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результате декларационной кампании сведения о доходах </w:t>
      </w:r>
      <w:proofErr w:type="gramStart"/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Громовское сельское поселение 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человека;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человек. Сведения были предоставлены в срок и в полном объеме. Информация размещена на официальном сайте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AA32D2" w14:textId="629AB378" w:rsidR="003F58CA" w:rsidRPr="002E235A" w:rsidRDefault="003F58CA" w:rsidP="003F5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451">
        <w:rPr>
          <w:rFonts w:ascii="Times New Roman" w:hAnsi="Times New Roman" w:cs="Times New Roman"/>
          <w:sz w:val="28"/>
          <w:szCs w:val="28"/>
        </w:rPr>
        <w:t>7)</w:t>
      </w:r>
      <w:r w:rsidRPr="001B2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течении 2020 г. проведено 3 </w:t>
      </w:r>
      <w:r w:rsidRPr="00751381">
        <w:rPr>
          <w:rFonts w:ascii="Times New Roman" w:hAnsi="Times New Roman" w:cs="Times New Roman"/>
          <w:color w:val="000000"/>
          <w:sz w:val="28"/>
          <w:szCs w:val="28"/>
        </w:rPr>
        <w:t>заседани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51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751381">
        <w:rPr>
          <w:rFonts w:ascii="Times New Roman" w:hAnsi="Times New Roman" w:cs="Times New Roman"/>
          <w:sz w:val="28"/>
        </w:rPr>
        <w:t>по соблюдению тре</w:t>
      </w:r>
      <w:r>
        <w:rPr>
          <w:rFonts w:ascii="Times New Roman" w:hAnsi="Times New Roman" w:cs="Times New Roman"/>
          <w:sz w:val="28"/>
        </w:rPr>
        <w:t xml:space="preserve">бований к служебному поведению муниципальных служащих, на котором </w:t>
      </w:r>
      <w:r w:rsidRPr="00751381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>
        <w:rPr>
          <w:rFonts w:ascii="Times New Roman" w:hAnsi="Times New Roman" w:cs="Times New Roman"/>
          <w:color w:val="000000"/>
          <w:sz w:val="28"/>
          <w:szCs w:val="28"/>
        </w:rPr>
        <w:t>: 18 уведомлений от муниципальных служащих администрации МО Громовское сельское поселение об иной оплачиваемой работе (членами участковых избирательных комиссий при проведении общероссийского голосования по одобрению поправок в Конституцию РФ и по проведению выборов Губернатора Ленинградской области</w:t>
      </w:r>
      <w:r w:rsidR="00D157B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B6C880B" w14:textId="63E3F9CE" w:rsidR="003F58CA" w:rsidRPr="00BA6F10" w:rsidRDefault="003F58CA" w:rsidP="003F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основных направлений государственной политики в области противодействия коррупции, постановлением 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Громовское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реализован План противодействия коррупции в администрации муниципального образования на 2019-2020 гг. утвержденный постановлением №</w:t>
      </w:r>
      <w:r w:rsidR="00D1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59 от 26.02.2019.</w:t>
      </w:r>
    </w:p>
    <w:p w14:paraId="7DABDB18" w14:textId="77777777" w:rsidR="003F58CA" w:rsidRPr="00BA6F10" w:rsidRDefault="003F58CA" w:rsidP="003F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по вопросам противодействия коррупции осуществляется через созданную на основании постановления администрации Комиссию по противодействию коррупции, принимаемые на заседаниях которой меры в 2020 году были направлены на </w:t>
      </w:r>
      <w:r w:rsidRPr="00BA6F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дальнейшее совершенствование работы в данной сфере и применение мер административной ответственности в случаях выявления нарушений. </w:t>
      </w:r>
    </w:p>
    <w:p w14:paraId="45012466" w14:textId="77777777" w:rsidR="003F58CA" w:rsidRPr="00BA6F10" w:rsidRDefault="003F58CA" w:rsidP="003F5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в целях обеспечения функционирования единой системы противодействия коррупции осуществлялось постоянное взаимодействие (обмен информацией (документами), участие в совещаниях (заседаниях), предоставление отчетности и запрашиваемых сведений, устные консультации и др.) по вопросам противодействия коррупции с соответствующими координационными органами Правительства Ленинградской области и администрации МО Приозерский муниципальный район Ленинградской области.</w:t>
      </w:r>
    </w:p>
    <w:p w14:paraId="57DE407C" w14:textId="77777777" w:rsidR="003F58CA" w:rsidRPr="00BA6F10" w:rsidRDefault="003F58CA" w:rsidP="003F58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антикоррупционной работы также во многом зависит от состояния работы по проведению антикоррупционной экспертизы нормативно-правовых документов и их проектов в том числе Приозерской городской прокуратурой в рамках заключенного Соглашения.</w:t>
      </w:r>
    </w:p>
    <w:p w14:paraId="045CB050" w14:textId="7B1DB82A" w:rsidR="003F58CA" w:rsidRPr="00F55100" w:rsidRDefault="003F58CA" w:rsidP="003F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осуществлены антикоррупционные экспертизы 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администрации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совета депутатов, являющихся нормативными правовыми актами</w:t>
      </w:r>
      <w:r w:rsidRPr="00BA6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E4A9AD" w14:textId="77777777" w:rsidR="003F58CA" w:rsidRDefault="003F58CA" w:rsidP="003F5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9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49F2">
        <w:rPr>
          <w:rFonts w:ascii="Times New Roman" w:hAnsi="Times New Roman" w:cs="Times New Roman"/>
          <w:sz w:val="28"/>
          <w:szCs w:val="28"/>
        </w:rPr>
        <w:t xml:space="preserve">) В рамках </w:t>
      </w:r>
      <w:r>
        <w:rPr>
          <w:rFonts w:ascii="Times New Roman" w:hAnsi="Times New Roman" w:cs="Times New Roman"/>
          <w:sz w:val="28"/>
          <w:szCs w:val="28"/>
        </w:rPr>
        <w:t>совершенствования организации деятельности в сфере размещения муниципальных заказов вся информация о муниципальных закупках (извещения, конкурсная документация, протоколы) размещается на официальном сайте в Единой информационной системе в сфере закупок.</w:t>
      </w:r>
    </w:p>
    <w:p w14:paraId="494E5007" w14:textId="77777777" w:rsidR="003F58CA" w:rsidRDefault="003F58CA" w:rsidP="003F5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закупок для муниципальных нужд в рамках Федерального закона №44-ФЗ о контрактной системе в сфере закупок товаров, работ, услуг основным способом определения поставщика (исполнителя, подрядчика) на сегодняшний день в округе является проведение аукциона в электронной форме.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Единая комиссия по осуществлению закупок, на которой рассматриваются первые и вторые части заявок участников аукционов, по итогам их рассмотрения протоколы размещаются на официальном портале ЕИС.</w:t>
      </w:r>
    </w:p>
    <w:p w14:paraId="5C60F1E3" w14:textId="77777777" w:rsidR="003F58CA" w:rsidRDefault="003F58CA" w:rsidP="003F58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</w:t>
      </w:r>
      <w:r w:rsidRPr="00FD650E">
        <w:rPr>
          <w:rFonts w:ascii="Times New Roman" w:hAnsi="Times New Roman" w:cs="Times New Roman"/>
          <w:sz w:val="28"/>
          <w:szCs w:val="28"/>
        </w:rPr>
        <w:t>нтроля за проведением закупок для муниципальных нужд, не выявлено.</w:t>
      </w:r>
    </w:p>
    <w:p w14:paraId="0E2C6709" w14:textId="77777777" w:rsidR="003F58CA" w:rsidRPr="00FD650E" w:rsidRDefault="003F58CA" w:rsidP="003F5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F55100">
        <w:rPr>
          <w:rFonts w:ascii="Times New Roman" w:hAnsi="Times New Roman" w:cs="Times New Roman"/>
          <w:sz w:val="28"/>
          <w:szCs w:val="28"/>
        </w:rPr>
        <w:t>Существенным направлением деятельности в сфере профилактики коррупции является проведение мероприятий внутреннего муниципального финансового контроля, который проводит отдел ВМФК администрации МО Приозерский муниципальный район Ленинградской области на основании заключенного соглашения. В первую очередь такой контроль ориентирован на существенное снижение рисков незаконного и нецелевого использования бюджетных средств.</w:t>
      </w:r>
    </w:p>
    <w:p w14:paraId="58798861" w14:textId="77777777" w:rsidR="003F58CA" w:rsidRPr="00F55100" w:rsidRDefault="003F58CA" w:rsidP="003F58C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нарушений экономической направленности, в том числе по линии коррупционной направленности в сфере предоставления земельных участков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Громовского сельского поселения</w:t>
      </w:r>
      <w:r w:rsidRPr="00FD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не было.</w:t>
      </w:r>
    </w:p>
    <w:p w14:paraId="4971CF59" w14:textId="77777777" w:rsidR="003F58CA" w:rsidRPr="00F55100" w:rsidRDefault="003F58CA" w:rsidP="003F58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584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551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100">
        <w:rPr>
          <w:rFonts w:ascii="Times New Roman" w:hAnsi="Times New Roman" w:cs="Times New Roman"/>
          <w:sz w:val="28"/>
          <w:szCs w:val="28"/>
        </w:rPr>
        <w:t>)</w:t>
      </w:r>
      <w:r w:rsidRPr="00F55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5100">
        <w:rPr>
          <w:rFonts w:ascii="Times New Roman" w:hAnsi="Times New Roman" w:cs="Times New Roman"/>
          <w:sz w:val="28"/>
          <w:szCs w:val="28"/>
        </w:rPr>
        <w:t>В целях организации профессиональной подготовки специалистов, в должностные обязанности, которых входит участие в противодействии коррупции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, в 2020 году </w:t>
      </w:r>
      <w:r>
        <w:rPr>
          <w:rFonts w:ascii="Times New Roman" w:eastAsia="HiddenHorzOCR" w:hAnsi="Times New Roman" w:cs="Times New Roman"/>
          <w:sz w:val="28"/>
          <w:szCs w:val="28"/>
        </w:rPr>
        <w:t>1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eastAsia="HiddenHorzOCR" w:hAnsi="Times New Roman" w:cs="Times New Roman"/>
          <w:sz w:val="28"/>
          <w:szCs w:val="28"/>
        </w:rPr>
        <w:t>й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 служащи</w:t>
      </w:r>
      <w:r>
        <w:rPr>
          <w:rFonts w:ascii="Times New Roman" w:eastAsia="HiddenHorzOCR" w:hAnsi="Times New Roman" w:cs="Times New Roman"/>
          <w:sz w:val="28"/>
          <w:szCs w:val="28"/>
        </w:rPr>
        <w:t>й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 про</w:t>
      </w:r>
      <w:r>
        <w:rPr>
          <w:rFonts w:ascii="Times New Roman" w:eastAsia="HiddenHorzOCR" w:hAnsi="Times New Roman" w:cs="Times New Roman"/>
          <w:sz w:val="28"/>
          <w:szCs w:val="28"/>
        </w:rPr>
        <w:t>шел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 повышение квалификации в соответствующей области, </w:t>
      </w:r>
      <w:r>
        <w:rPr>
          <w:rFonts w:ascii="Times New Roman" w:eastAsia="HiddenHorzOCR" w:hAnsi="Times New Roman" w:cs="Times New Roman"/>
          <w:sz w:val="28"/>
          <w:szCs w:val="28"/>
        </w:rPr>
        <w:t>2 муниципальных служащих</w:t>
      </w:r>
      <w:r w:rsidRPr="00F55100">
        <w:rPr>
          <w:rFonts w:ascii="Times New Roman" w:eastAsia="HiddenHorzOCR" w:hAnsi="Times New Roman" w:cs="Times New Roman"/>
          <w:sz w:val="28"/>
          <w:szCs w:val="28"/>
        </w:rPr>
        <w:t xml:space="preserve"> присутствовали на трех семинарах организованных Правительством Ленинградской области. </w:t>
      </w:r>
    </w:p>
    <w:p w14:paraId="2E2C6891" w14:textId="77777777" w:rsidR="003F58CA" w:rsidRDefault="003F58CA" w:rsidP="003F58CA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Оценка знаний законодательства по вопросам противодействия коррупции, требований к служебному поведению муниципального служащего проводилась при аттестации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55100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поселение.</w:t>
      </w:r>
    </w:p>
    <w:p w14:paraId="78B45757" w14:textId="77777777" w:rsidR="003F58CA" w:rsidRPr="00F55100" w:rsidRDefault="003F58CA" w:rsidP="003F58CA">
      <w:pPr>
        <w:spacing w:after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F55100">
        <w:rPr>
          <w:rFonts w:ascii="Times New Roman" w:hAnsi="Times New Roman" w:cs="Times New Roman"/>
          <w:sz w:val="28"/>
          <w:szCs w:val="28"/>
        </w:rPr>
        <w:t xml:space="preserve">К мерам по противодействию коррупционным проявлениям наряду с такими, как формирование в обществе нетерпимости к коррупционному поведению, антикоррупционная экспертиза правовых актов и их проектов,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 и др., Закон 273-ФЗ относит </w:t>
      </w:r>
      <w:r w:rsidRPr="00F55100">
        <w:rPr>
          <w:rFonts w:ascii="Times New Roman" w:hAnsi="Times New Roman" w:cs="Times New Roman"/>
          <w:sz w:val="28"/>
          <w:szCs w:val="28"/>
        </w:rPr>
        <w:lastRenderedPageBreak/>
        <w:t>усиление контроля за решением вопросов, содержащихся в обращениях граждан, обеспечение их доступа к информации о деятельности органов местного самоуправления. Обращения граждан являются эффективной мерой противодействия коррупционным проявлениям, поскольку представляют собой способ информационного взаимодействия населения с органами местного самоуправления, в том числе по вопросам нарушения их прав коррупционными действиями.</w:t>
      </w:r>
    </w:p>
    <w:p w14:paraId="3987AE8D" w14:textId="77777777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>
        <w:rPr>
          <w:rFonts w:ascii="Times New Roman" w:hAnsi="Times New Roman" w:cs="Times New Roman"/>
          <w:sz w:val="28"/>
          <w:szCs w:val="28"/>
        </w:rPr>
        <w:t>Громовское</w:t>
      </w:r>
      <w:r w:rsidRPr="00F55100">
        <w:rPr>
          <w:rFonts w:ascii="Times New Roman" w:hAnsi="Times New Roman" w:cs="Times New Roman"/>
          <w:sz w:val="28"/>
          <w:szCs w:val="28"/>
        </w:rPr>
        <w:t xml:space="preserve"> сельское поселение проводился постоянный анализ обращений от граждан и организаций на содержание сведений о коррупции. В 2020 году случаев обращений по фактам коррупции, а также по фактам нарушений муниципальными служащими действующего законодательства выявлено не было.</w:t>
      </w:r>
    </w:p>
    <w:p w14:paraId="25401A23" w14:textId="77777777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Анализ информационного обеспечения реализуемой в органах местного самоуправления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 антикоррупционной работы показывает, что разделы официального сайта администрации, в которых размещаются антикоррупционные материалы, постоянно поддерживаются в актуальном состоянии. В разделе «Противодействие коррупции» размещены сведения о доходах, расходах, об имуществе и обязательствах имущественного характера муниципальных служащих, нормативно-правовая база и методические материалы в сфере противодействия коррупции.</w:t>
      </w:r>
    </w:p>
    <w:p w14:paraId="27376C0F" w14:textId="77777777" w:rsidR="003F58CA" w:rsidRPr="00F55100" w:rsidRDefault="003F58CA" w:rsidP="003F58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27.07.2010 г. № 210-ФЗ «Об организации предоставления государственных и муниципальных услуг» и  обеспечения права граждан и юридических лиц при получении государственных и муниципальных услуг, в 2020 году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 xml:space="preserve">сельское поселение была продолжена работа по совершенствованию предоставления муниципальных услуг, в частности, работа по внесению изменений в административные регламенты и два административных регламента были отменены. </w:t>
      </w:r>
    </w:p>
    <w:p w14:paraId="14394FE5" w14:textId="77777777" w:rsidR="003F58CA" w:rsidRPr="00F55100" w:rsidRDefault="003F58CA" w:rsidP="003F58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 Конечным итогом разработки и использования административных регламентов являются повышение качества и доступности муниципальных услуг, устранение всех возможных коррупционных проявлений при их предоставлении населению.</w:t>
      </w:r>
    </w:p>
    <w:p w14:paraId="75BAD2DD" w14:textId="77777777" w:rsidR="003F58CA" w:rsidRPr="00F55100" w:rsidRDefault="003F58CA" w:rsidP="003F5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в целях обеспечения обоснованности и результативности мер противодействия коррупции, принимаемых администрацией МО </w:t>
      </w:r>
      <w:r>
        <w:rPr>
          <w:rFonts w:ascii="Times New Roman" w:hAnsi="Times New Roman" w:cs="Times New Roman"/>
          <w:sz w:val="28"/>
          <w:szCs w:val="28"/>
        </w:rPr>
        <w:t xml:space="preserve">Громовское </w:t>
      </w:r>
      <w:r w:rsidRPr="00F55100">
        <w:rPr>
          <w:rFonts w:ascii="Times New Roman" w:hAnsi="Times New Roman" w:cs="Times New Roman"/>
          <w:sz w:val="28"/>
          <w:szCs w:val="28"/>
        </w:rPr>
        <w:t>сельское поселение, принятия в этой сфере адекватных решений, диктуемых обстановкой, устранения возникающих рисков и угроз, непрерывного отслеживания ситуации борьбы с коррупцией в 2021 году необходимо:</w:t>
      </w:r>
    </w:p>
    <w:p w14:paraId="1B385DDA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1) повысить эффективность реализации мероприятий по профилактике коррупции;</w:t>
      </w:r>
    </w:p>
    <w:p w14:paraId="5C752785" w14:textId="77777777" w:rsidR="003F58CA" w:rsidRPr="00F55100" w:rsidRDefault="003F58CA" w:rsidP="003F5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lastRenderedPageBreak/>
        <w:t>2) принимать меры, направленные на совершенствование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14:paraId="157A036B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3) принять первоочередные меры по организации предоставления муниципальных услуг в соответствии с административными регламентами;</w:t>
      </w:r>
    </w:p>
    <w:p w14:paraId="04E1DB25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4) организовать проведение регулярного мониторинга действующих нормативных правовых актов органов местного самоуправления; </w:t>
      </w:r>
    </w:p>
    <w:p w14:paraId="67A0C18D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>5) продолжить работу, направленную на 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14:paraId="1D2E3762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6) размещать проекты НПА на сайте администрации; </w:t>
      </w:r>
    </w:p>
    <w:p w14:paraId="110F796E" w14:textId="77777777" w:rsidR="003F58CA" w:rsidRPr="00F55100" w:rsidRDefault="003F58CA" w:rsidP="003F58C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5100">
        <w:rPr>
          <w:rFonts w:ascii="Times New Roman" w:hAnsi="Times New Roman" w:cs="Times New Roman"/>
          <w:sz w:val="28"/>
          <w:szCs w:val="28"/>
        </w:rPr>
        <w:t xml:space="preserve">7)более активно </w:t>
      </w:r>
      <w:hyperlink r:id="rId4" w:tooltip="Вовлечение" w:history="1">
        <w:r w:rsidRPr="003F58C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вовлекать общественность</w:t>
        </w:r>
      </w:hyperlink>
      <w:r w:rsidRPr="00F5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антикоррупционную деятельность, используя</w:t>
      </w:r>
      <w:r w:rsidRPr="00F55100">
        <w:rPr>
          <w:rFonts w:ascii="Times New Roman" w:hAnsi="Times New Roman" w:cs="Times New Roman"/>
          <w:sz w:val="28"/>
          <w:szCs w:val="28"/>
        </w:rPr>
        <w:t xml:space="preserve"> потенциал гражданского общества и средства массовой информации;</w:t>
      </w:r>
    </w:p>
    <w:p w14:paraId="74B6709B" w14:textId="19B227BC" w:rsidR="00B356BC" w:rsidRDefault="003F58CA" w:rsidP="003F58CA">
      <w:r w:rsidRPr="00F55100">
        <w:rPr>
          <w:rFonts w:ascii="Times New Roman" w:hAnsi="Times New Roman" w:cs="Times New Roman"/>
          <w:sz w:val="28"/>
          <w:szCs w:val="28"/>
        </w:rPr>
        <w:t>8) пройти обучение муниципальных служащий в сфере противодействия коррупци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sectPr w:rsidR="00B356BC" w:rsidSect="003F58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CA"/>
    <w:rsid w:val="0038019E"/>
    <w:rsid w:val="003F58CA"/>
    <w:rsid w:val="007D60BB"/>
    <w:rsid w:val="00B356BC"/>
    <w:rsid w:val="00D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0771"/>
  <w15:chartTrackingRefBased/>
  <w15:docId w15:val="{EA3CCEDB-8697-4CDE-BF73-6FE2699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CA"/>
    <w:rPr>
      <w:color w:val="0563C1" w:themeColor="hyperlink"/>
      <w:u w:val="single"/>
    </w:rPr>
  </w:style>
  <w:style w:type="paragraph" w:customStyle="1" w:styleId="Default">
    <w:name w:val="Default"/>
    <w:rsid w:val="003F5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3F5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2</cp:revision>
  <cp:lastPrinted>2021-03-05T12:00:00Z</cp:lastPrinted>
  <dcterms:created xsi:type="dcterms:W3CDTF">2021-03-05T11:57:00Z</dcterms:created>
  <dcterms:modified xsi:type="dcterms:W3CDTF">2021-03-09T11:33:00Z</dcterms:modified>
</cp:coreProperties>
</file>