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3484" w14:textId="51BE49CA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15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1F79B00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</w:t>
      </w:r>
    </w:p>
    <w:p w14:paraId="130209D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14:paraId="503F875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</w:p>
    <w:p w14:paraId="303730F4" w14:textId="413249E1" w:rsidR="003F58CA" w:rsidRDefault="003F58CA" w:rsidP="003F58CA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14.01.2022 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протокол №</w:t>
      </w:r>
      <w:r w:rsidR="00FA4F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05DC426" w14:textId="77777777" w:rsidR="003F58CA" w:rsidRPr="0010733F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83AD8E5" w14:textId="77777777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за</w:t>
      </w:r>
    </w:p>
    <w:p w14:paraId="449FA308" w14:textId="4F1DA085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019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3E3B94" w14:textId="77777777" w:rsidR="003F58CA" w:rsidRPr="005E1F3E" w:rsidRDefault="003F58CA" w:rsidP="003F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07627" w14:textId="77777777" w:rsidR="003F58CA" w:rsidRPr="005E1F3E" w:rsidRDefault="003F58CA" w:rsidP="003F58C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14:paraId="2441AAC2" w14:textId="77777777" w:rsidR="003F58CA" w:rsidRPr="005E1F3E" w:rsidRDefault="003F58CA" w:rsidP="003F5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3E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является одним из актуальных направлений деятельности администрации МО </w:t>
      </w:r>
      <w:r>
        <w:rPr>
          <w:rFonts w:ascii="Times New Roman" w:hAnsi="Times New Roman" w:cs="Times New Roman"/>
          <w:sz w:val="28"/>
          <w:szCs w:val="28"/>
        </w:rPr>
        <w:t>Громовское</w:t>
      </w:r>
      <w:r w:rsidRPr="005E1F3E">
        <w:rPr>
          <w:rFonts w:ascii="Times New Roman" w:hAnsi="Times New Roman" w:cs="Times New Roman"/>
          <w:sz w:val="28"/>
          <w:szCs w:val="28"/>
        </w:rPr>
        <w:t xml:space="preserve"> сельское поселение 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14:paraId="0640A03C" w14:textId="77777777" w:rsidR="003F58CA" w:rsidRPr="005E1F3E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антикоррупционного мониторинга в администрации МО </w:t>
      </w:r>
      <w:r>
        <w:rPr>
          <w:rFonts w:ascii="Times New Roman" w:hAnsi="Times New Roman" w:cs="Times New Roman"/>
          <w:color w:val="000000"/>
          <w:sz w:val="28"/>
          <w:szCs w:val="28"/>
        </w:rPr>
        <w:t>Громовское</w:t>
      </w: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5E1F3E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 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E1F3E">
        <w:rPr>
          <w:rFonts w:ascii="Times New Roman" w:hAnsi="Times New Roman" w:cs="Times New Roman"/>
          <w:sz w:val="28"/>
          <w:szCs w:val="28"/>
        </w:rPr>
        <w:t>.06.2018 г.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1F3E">
        <w:rPr>
          <w:rFonts w:ascii="Times New Roman" w:hAnsi="Times New Roman" w:cs="Times New Roman"/>
          <w:sz w:val="28"/>
          <w:szCs w:val="28"/>
        </w:rPr>
        <w:t>7</w:t>
      </w:r>
      <w:r w:rsidRPr="005E1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4FC368" w14:textId="77777777" w:rsidR="003F58CA" w:rsidRPr="005E1F3E" w:rsidRDefault="003F58CA" w:rsidP="003F58CA">
      <w:pPr>
        <w:spacing w:after="0"/>
        <w:ind w:firstLine="709"/>
        <w:jc w:val="both"/>
        <w:rPr>
          <w:sz w:val="28"/>
          <w:szCs w:val="28"/>
        </w:rPr>
      </w:pPr>
      <w:r w:rsidRPr="005E1F3E">
        <w:rPr>
          <w:rFonts w:ascii="Times New Roman" w:hAnsi="Times New Roman" w:cs="Times New Roman"/>
          <w:sz w:val="28"/>
          <w:szCs w:val="28"/>
        </w:rPr>
        <w:t>Настоящий доклад подготовлен на основании представленной информации по показателям антикоррупционного мониторинга и по результатам анализа данных показателей с целью обеспечения непрерывного наблюдения за реализацией мер по профилактике коррупции в администрации и осуществления мероприятий по устранению причин и условий, способствующих совершению коррупционных правонарушений</w:t>
      </w:r>
      <w:r>
        <w:rPr>
          <w:sz w:val="28"/>
          <w:szCs w:val="28"/>
        </w:rPr>
        <w:t>.</w:t>
      </w:r>
    </w:p>
    <w:p w14:paraId="27087407" w14:textId="72630833" w:rsidR="003F58CA" w:rsidRDefault="003F58CA" w:rsidP="003F58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202</w:t>
      </w:r>
      <w:r w:rsidR="00D0199D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 w:rsidR="00D0199D">
        <w:rPr>
          <w:sz w:val="28"/>
          <w:szCs w:val="28"/>
        </w:rPr>
        <w:t>были приняты 7 нормативных правовых акта администрации и Совета депутатов в области противодействия коррупции.</w:t>
      </w:r>
    </w:p>
    <w:p w14:paraId="0A580524" w14:textId="77777777" w:rsidR="003F58CA" w:rsidRDefault="003F58CA" w:rsidP="003F5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МО Громовское сельское поселение размещались</w:t>
      </w:r>
      <w:r w:rsidRPr="00C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постановлений администрации, которые находились на официальном общественном обсуждении.     </w:t>
      </w:r>
    </w:p>
    <w:p w14:paraId="6DC9EC53" w14:textId="5D1B6C18" w:rsidR="003F58CA" w:rsidRPr="00AB7584" w:rsidRDefault="003F58CA" w:rsidP="003F5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2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8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Громовское сельское поселение проводился </w:t>
      </w:r>
      <w:r w:rsidRPr="00AB7584">
        <w:rPr>
          <w:rFonts w:ascii="Times New Roman" w:hAnsi="Times New Roman" w:cs="Times New Roman"/>
          <w:sz w:val="28"/>
          <w:szCs w:val="28"/>
        </w:rPr>
        <w:t>анализ соблюдения муниципальными служащими, замещающими должности муниципальной службы запретов, ограничений и требований, установленных законодательством о муниципальной службе и о противодействии коррупции.</w:t>
      </w:r>
    </w:p>
    <w:p w14:paraId="767C1978" w14:textId="02D5BE48" w:rsidR="003F58CA" w:rsidRPr="00AB7584" w:rsidRDefault="003F58CA" w:rsidP="003F5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D0199D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 случаев несоблюдения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обращениях в целях склонения к совершению коррупционных правонарушений. </w:t>
      </w:r>
    </w:p>
    <w:p w14:paraId="11EA1166" w14:textId="2C28BBD9" w:rsidR="003F58CA" w:rsidRPr="00E45C32" w:rsidRDefault="00F24B67" w:rsidP="003F5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8CA">
        <w:rPr>
          <w:rFonts w:ascii="Times New Roman" w:hAnsi="Times New Roman" w:cs="Times New Roman"/>
          <w:sz w:val="28"/>
          <w:szCs w:val="28"/>
        </w:rPr>
        <w:t xml:space="preserve">) </w:t>
      </w:r>
      <w:r w:rsidR="00867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9D">
        <w:rPr>
          <w:rFonts w:ascii="Times New Roman" w:hAnsi="Times New Roman" w:cs="Times New Roman"/>
          <w:color w:val="000000"/>
          <w:sz w:val="28"/>
          <w:szCs w:val="28"/>
        </w:rPr>
        <w:t>2022 г.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декларационной кампании</w:t>
      </w:r>
      <w:r w:rsidR="0086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 сдали: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Громовское сельское поселение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 руководител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человек. Сведения были предоставлены в срок и в полном объеме. </w:t>
      </w:r>
      <w:bookmarkStart w:id="0" w:name="_Hlk152756482"/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86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7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BAA32D2" w14:textId="743903CA" w:rsidR="003F58CA" w:rsidRPr="002E235A" w:rsidRDefault="00F24B67" w:rsidP="0026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8CA" w:rsidRPr="001B2451">
        <w:rPr>
          <w:rFonts w:ascii="Times New Roman" w:hAnsi="Times New Roman" w:cs="Times New Roman"/>
          <w:sz w:val="28"/>
          <w:szCs w:val="28"/>
        </w:rPr>
        <w:t>)</w:t>
      </w:r>
      <w:r w:rsidR="003F58CA" w:rsidRPr="001B2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>В течении 20</w:t>
      </w:r>
      <w:r w:rsidR="00D0199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 xml:space="preserve"> г. уведомлений от муниципальных служащих администрации МО Громовское сельское поселение об иной оплачиваемой работе </w:t>
      </w:r>
      <w:r w:rsidR="00D0199D">
        <w:rPr>
          <w:rFonts w:ascii="Times New Roman" w:hAnsi="Times New Roman" w:cs="Times New Roman"/>
          <w:color w:val="000000"/>
          <w:sz w:val="28"/>
          <w:szCs w:val="28"/>
        </w:rPr>
        <w:t>не поступало.</w:t>
      </w:r>
    </w:p>
    <w:p w14:paraId="5FD6477A" w14:textId="3A097A4C" w:rsidR="002647EC" w:rsidRDefault="006044F7" w:rsidP="006044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основных направлений государственной политики в области противодействия коррупции, постановлением администрации МО 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реализован План противодействия коррупции в администрации муниципального образования на 20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утвержденный постановлением №</w:t>
      </w:r>
      <w:r w:rsidR="00D1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30.01.2020 г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F0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 2021 года </w:t>
      </w:r>
      <w:r w:rsidR="002647EC">
        <w:rPr>
          <w:rFonts w:ascii="Times New Roman" w:eastAsia="Calibri" w:hAnsi="Times New Roman" w:cs="Times New Roman"/>
          <w:sz w:val="28"/>
          <w:szCs w:val="28"/>
        </w:rPr>
        <w:t>в</w:t>
      </w:r>
      <w:r w:rsidR="002647EC" w:rsidRPr="002647EC">
        <w:rPr>
          <w:rFonts w:ascii="Times New Roman" w:eastAsia="Calibri" w:hAnsi="Times New Roman" w:cs="Times New Roman"/>
          <w:sz w:val="28"/>
          <w:szCs w:val="28"/>
        </w:rPr>
        <w:t xml:space="preserve"> соответствии с Указом Президента Российской Федерации от 16.08.2021 года № 478 «О Национальном плане противодействия коррупции на 2021 -2024 годы»</w:t>
      </w:r>
      <w:r w:rsidR="002647EC">
        <w:rPr>
          <w:rFonts w:ascii="Times New Roman" w:eastAsia="Calibri" w:hAnsi="Times New Roman" w:cs="Times New Roman"/>
          <w:sz w:val="28"/>
          <w:szCs w:val="28"/>
        </w:rPr>
        <w:t xml:space="preserve"> было принято постановление администрации </w:t>
      </w:r>
      <w:r w:rsidR="002647EC" w:rsidRPr="002647EC">
        <w:rPr>
          <w:rFonts w:ascii="Times New Roman" w:eastAsia="Calibri" w:hAnsi="Times New Roman" w:cs="Times New Roman"/>
          <w:sz w:val="28"/>
          <w:szCs w:val="28"/>
        </w:rPr>
        <w:t>«</w:t>
      </w:r>
      <w:r w:rsidR="002647EC" w:rsidRPr="00264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 противодействию коррупции</w:t>
      </w:r>
      <w:r w:rsidR="002647EC" w:rsidRPr="0026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на 2022 - 2024 годы</w:t>
      </w:r>
      <w:r w:rsidR="0026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45012466" w14:textId="50F3C1AF" w:rsidR="003F58CA" w:rsidRPr="00BA6F10" w:rsidRDefault="006044F7" w:rsidP="003F5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01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обеспечения функционирования единой системы противодействия коррупции осуществлялось постоянное взаимодействие (обмен информацией (документами), участие в совещаниях (заседаниях), предоставление отчетности и запрашиваемых сведений, устные консультации и др.) по вопросам противодействия коррупции с соответствующими координационными органами Правительства Ленинградской области и администрации Приозерск</w:t>
      </w:r>
      <w:r w:rsidR="0077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7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77E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14:paraId="57DE407C" w14:textId="77777777" w:rsidR="003F58CA" w:rsidRPr="00BA6F10" w:rsidRDefault="003F58CA" w:rsidP="003F58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 в том числе Приозерской городской прокуратурой в рамках заключенного Соглашения.</w:t>
      </w:r>
    </w:p>
    <w:p w14:paraId="045CB050" w14:textId="3A94BD61" w:rsidR="003F58CA" w:rsidRPr="00F55100" w:rsidRDefault="003F58CA" w:rsidP="003F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C30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C30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</w:t>
      </w:r>
      <w:r w:rsidR="00C30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</w:t>
      </w:r>
      <w:r w:rsidR="00C30E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C3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и </w:t>
      </w:r>
      <w:r w:rsidR="00C30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совета депутатов, являющихся нормативными правовыми актами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E4A9AD" w14:textId="135E774B" w:rsidR="003F58CA" w:rsidRDefault="00AA3985" w:rsidP="003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3F58CA" w:rsidRPr="00BD49F2">
        <w:rPr>
          <w:rFonts w:ascii="Times New Roman" w:hAnsi="Times New Roman" w:cs="Times New Roman"/>
          <w:sz w:val="28"/>
          <w:szCs w:val="28"/>
        </w:rPr>
        <w:t xml:space="preserve">) В рамках </w:t>
      </w:r>
      <w:r w:rsidR="003F58CA">
        <w:rPr>
          <w:rFonts w:ascii="Times New Roman" w:hAnsi="Times New Roman" w:cs="Times New Roman"/>
          <w:sz w:val="28"/>
          <w:szCs w:val="28"/>
        </w:rPr>
        <w:t>совершенствования организации деятельности в сфере размещения муниципальных заказов вся информация о муниципальных закупках (извещения, конкурсная документация, протоколы) размещается на официальном сайте в Единой информационной системе в сфере закупок.</w:t>
      </w:r>
    </w:p>
    <w:p w14:paraId="494E5007" w14:textId="539D4195" w:rsidR="003F58CA" w:rsidRDefault="003F58CA" w:rsidP="003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закупок для муниципальных нужд в рамках Федерального закона №44-ФЗ о контрактной системе в сфере закупок товаров, работ, услуг основным способом определения поставщика (исполнителя, подрядчика) на </w:t>
      </w:r>
      <w:r>
        <w:rPr>
          <w:rFonts w:ascii="Times New Roman" w:hAnsi="Times New Roman" w:cs="Times New Roman"/>
          <w:sz w:val="28"/>
          <w:szCs w:val="28"/>
        </w:rPr>
        <w:lastRenderedPageBreak/>
        <w:t>сегодняшний день является проведение аукциона в электронной форме.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создана контрактная служба, функционирует Единая комиссия по осуществлению закупок, на которой рассматриваются первые и вторые части заявок участников аукционов, по итогам их рассмотрения протоколы размещаются на официальном портале ЕИС.</w:t>
      </w:r>
    </w:p>
    <w:p w14:paraId="5C60F1E3" w14:textId="77777777" w:rsidR="003F58CA" w:rsidRDefault="003F58CA" w:rsidP="003F58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</w:t>
      </w:r>
      <w:r w:rsidRPr="00FD650E">
        <w:rPr>
          <w:rFonts w:ascii="Times New Roman" w:hAnsi="Times New Roman" w:cs="Times New Roman"/>
          <w:sz w:val="28"/>
          <w:szCs w:val="28"/>
        </w:rPr>
        <w:t>нтроля за проведением закупок для муниципальных нужд, не выявлено.</w:t>
      </w:r>
    </w:p>
    <w:p w14:paraId="0E2C6709" w14:textId="0A1E5081" w:rsidR="003F58CA" w:rsidRPr="00FD650E" w:rsidRDefault="00AA3985" w:rsidP="003F5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F58CA">
        <w:rPr>
          <w:rFonts w:ascii="Times New Roman" w:hAnsi="Times New Roman" w:cs="Times New Roman"/>
          <w:sz w:val="28"/>
          <w:szCs w:val="28"/>
        </w:rPr>
        <w:t xml:space="preserve">) </w:t>
      </w:r>
      <w:r w:rsidR="003F58CA" w:rsidRPr="00F55100">
        <w:rPr>
          <w:rFonts w:ascii="Times New Roman" w:hAnsi="Times New Roman" w:cs="Times New Roman"/>
          <w:sz w:val="28"/>
          <w:szCs w:val="28"/>
        </w:rPr>
        <w:t>Существенным направлением деятельности в сфере профилактики коррупции является проведение мероприятий внутреннего муниципального финансового контроля, который проводит отдел ВМФК администрации МО Приозерский муниципальный район Ленинградской области на основании заключенного соглашения.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14:paraId="2E2C6891" w14:textId="527F958C" w:rsidR="003F58CA" w:rsidRPr="00AA3985" w:rsidRDefault="00AA3985" w:rsidP="00AA39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3F58CA"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E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8CA"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нарушений экономической направленности, в том числе по линии коррупционной направленности в сфере предоставления земельных участков в администрации 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Громовского сельского поселения</w:t>
      </w:r>
      <w:r w:rsidR="003F58CA"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не было.</w:t>
      </w:r>
    </w:p>
    <w:p w14:paraId="78B45757" w14:textId="7AD8A8D5" w:rsidR="003F58CA" w:rsidRPr="00F55100" w:rsidRDefault="003F58CA" w:rsidP="003F58CA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55100">
        <w:rPr>
          <w:rFonts w:ascii="Times New Roman" w:hAnsi="Times New Roman" w:cs="Times New Roman"/>
          <w:sz w:val="28"/>
          <w:szCs w:val="28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14:paraId="3987AE8D" w14:textId="1C78B853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В администрации МО </w:t>
      </w:r>
      <w:r>
        <w:rPr>
          <w:rFonts w:ascii="Times New Roman" w:hAnsi="Times New Roman" w:cs="Times New Roman"/>
          <w:sz w:val="28"/>
          <w:szCs w:val="28"/>
        </w:rPr>
        <w:t>Громовское</w:t>
      </w:r>
      <w:r w:rsidRPr="00F55100">
        <w:rPr>
          <w:rFonts w:ascii="Times New Roman" w:hAnsi="Times New Roman" w:cs="Times New Roman"/>
          <w:sz w:val="28"/>
          <w:szCs w:val="28"/>
        </w:rPr>
        <w:t xml:space="preserve"> сельское поселение проводился постоянный анализ обращений от граждан и организаций на содержание сведений о коррупции. В 202</w:t>
      </w:r>
      <w:r w:rsidR="00C30E09">
        <w:rPr>
          <w:rFonts w:ascii="Times New Roman" w:hAnsi="Times New Roman" w:cs="Times New Roman"/>
          <w:sz w:val="28"/>
          <w:szCs w:val="28"/>
        </w:rPr>
        <w:t>2</w:t>
      </w:r>
      <w:r w:rsidRPr="00F55100">
        <w:rPr>
          <w:rFonts w:ascii="Times New Roman" w:hAnsi="Times New Roman" w:cs="Times New Roman"/>
          <w:sz w:val="28"/>
          <w:szCs w:val="28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14:paraId="25401A23" w14:textId="77777777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lastRenderedPageBreak/>
        <w:t xml:space="preserve">Анализ информационного обеспечения реализуемой в органах местного самоуправления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коррупции.</w:t>
      </w:r>
    </w:p>
    <w:p w14:paraId="27376C0F" w14:textId="73B9C2E5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202</w:t>
      </w:r>
      <w:r w:rsidR="00C30E09">
        <w:rPr>
          <w:rFonts w:ascii="Times New Roman" w:hAnsi="Times New Roman" w:cs="Times New Roman"/>
          <w:sz w:val="28"/>
          <w:szCs w:val="28"/>
        </w:rPr>
        <w:t>2</w:t>
      </w:r>
      <w:r w:rsidRPr="00F55100">
        <w:rPr>
          <w:rFonts w:ascii="Times New Roman" w:hAnsi="Times New Roman" w:cs="Times New Roman"/>
          <w:sz w:val="28"/>
          <w:szCs w:val="28"/>
        </w:rPr>
        <w:t xml:space="preserve"> году администрацией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 была продолжена работа по совершенствованию предоставления муниципальных услуг, в частности, работа по внесению изменений в административные регламенты</w:t>
      </w:r>
      <w:r w:rsidR="00AA3985">
        <w:rPr>
          <w:rFonts w:ascii="Times New Roman" w:hAnsi="Times New Roman" w:cs="Times New Roman"/>
          <w:sz w:val="28"/>
          <w:szCs w:val="28"/>
        </w:rPr>
        <w:t>.</w:t>
      </w:r>
    </w:p>
    <w:p w14:paraId="14394FE5" w14:textId="77777777" w:rsidR="003F58CA" w:rsidRPr="00F55100" w:rsidRDefault="003F58CA" w:rsidP="003F58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 Конечным итогом разработки и использования административных регламентов являются повышение качества и доступности муниципальных услуг, устранение всех возможных коррупционных проявлений при их предоставлении населению.</w:t>
      </w:r>
    </w:p>
    <w:p w14:paraId="75BAD2DD" w14:textId="3F8B3D44" w:rsidR="003F58CA" w:rsidRPr="00F55100" w:rsidRDefault="003F58CA" w:rsidP="003F5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в целях обеспечения обоснованности и результативности мер противодействия коррупции, принимаемых администрацией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поселение, принятия в этой сфере адекватных решений, диктуемых обстановкой, устранения возникающих рисков и угроз, непрерывного отслеживания ситуации борьбы с коррупцией в 202</w:t>
      </w:r>
      <w:r w:rsidR="00C30E09">
        <w:rPr>
          <w:rFonts w:ascii="Times New Roman" w:hAnsi="Times New Roman" w:cs="Times New Roman"/>
          <w:sz w:val="28"/>
          <w:szCs w:val="28"/>
        </w:rPr>
        <w:t>3</w:t>
      </w:r>
      <w:r w:rsidRPr="00F55100">
        <w:rPr>
          <w:rFonts w:ascii="Times New Roman" w:hAnsi="Times New Roman" w:cs="Times New Roman"/>
          <w:sz w:val="28"/>
          <w:szCs w:val="28"/>
        </w:rPr>
        <w:t xml:space="preserve"> году необходимо:</w:t>
      </w:r>
    </w:p>
    <w:p w14:paraId="1B385DDA" w14:textId="77777777" w:rsidR="003F58CA" w:rsidRPr="00F55100" w:rsidRDefault="003F58CA" w:rsidP="003F5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1) повысить эффективность реализации мероприятий по профилактике коррупции;</w:t>
      </w:r>
    </w:p>
    <w:p w14:paraId="5C752785" w14:textId="77777777" w:rsidR="003F58CA" w:rsidRPr="00F55100" w:rsidRDefault="003F58CA" w:rsidP="003F5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2) принимать меры, направленные на совершенствование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14:paraId="157A036B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3) принять первоочередные меры по организации предоставления муниципальных услуг в соответствии с административными регламентами;</w:t>
      </w:r>
    </w:p>
    <w:p w14:paraId="04E1DB25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4) организовать проведение регулярного мониторинга действующих нормативных правовых актов органов местного самоуправления; </w:t>
      </w:r>
    </w:p>
    <w:p w14:paraId="67A0C18D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5) продолжить работу, направленную на 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14:paraId="1D2E3762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lastRenderedPageBreak/>
        <w:t xml:space="preserve">6) размещать проекты НПА на сайте администрации; </w:t>
      </w:r>
    </w:p>
    <w:p w14:paraId="74B6709B" w14:textId="2CF65B3C" w:rsidR="00B356BC" w:rsidRDefault="009E1A64" w:rsidP="003F58CA">
      <w:r>
        <w:rPr>
          <w:rFonts w:ascii="Times New Roman" w:hAnsi="Times New Roman" w:cs="Times New Roman"/>
          <w:sz w:val="28"/>
          <w:szCs w:val="28"/>
        </w:rPr>
        <w:t>7</w:t>
      </w:r>
      <w:r w:rsidR="003F58CA" w:rsidRPr="00F55100">
        <w:rPr>
          <w:rFonts w:ascii="Times New Roman" w:hAnsi="Times New Roman" w:cs="Times New Roman"/>
          <w:sz w:val="28"/>
          <w:szCs w:val="28"/>
        </w:rPr>
        <w:t>) пройти обучение муниципальных служащий в сфере противодействия коррупци</w:t>
      </w:r>
      <w:r w:rsidR="003F58CA">
        <w:rPr>
          <w:rFonts w:ascii="Times New Roman" w:hAnsi="Times New Roman" w:cs="Times New Roman"/>
          <w:sz w:val="28"/>
          <w:szCs w:val="28"/>
        </w:rPr>
        <w:t>и.</w:t>
      </w:r>
    </w:p>
    <w:sectPr w:rsidR="00B356BC" w:rsidSect="003F58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CA"/>
    <w:rsid w:val="002647EC"/>
    <w:rsid w:val="0038019E"/>
    <w:rsid w:val="003F58CA"/>
    <w:rsid w:val="006044F7"/>
    <w:rsid w:val="006B3C3D"/>
    <w:rsid w:val="00777EF8"/>
    <w:rsid w:val="007D60BB"/>
    <w:rsid w:val="00867F67"/>
    <w:rsid w:val="009E1A64"/>
    <w:rsid w:val="00AA3985"/>
    <w:rsid w:val="00B356BC"/>
    <w:rsid w:val="00C30E09"/>
    <w:rsid w:val="00D0199D"/>
    <w:rsid w:val="00D04B71"/>
    <w:rsid w:val="00D157B4"/>
    <w:rsid w:val="00F0246B"/>
    <w:rsid w:val="00F24B67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0771"/>
  <w15:chartTrackingRefBased/>
  <w15:docId w15:val="{EA3CCEDB-8697-4CDE-BF73-6FE26991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CA"/>
    <w:rPr>
      <w:color w:val="0563C1" w:themeColor="hyperlink"/>
      <w:u w:val="single"/>
    </w:rPr>
  </w:style>
  <w:style w:type="paragraph" w:customStyle="1" w:styleId="Default">
    <w:name w:val="Default"/>
    <w:rsid w:val="003F5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F5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3</cp:revision>
  <cp:lastPrinted>2021-03-05T12:00:00Z</cp:lastPrinted>
  <dcterms:created xsi:type="dcterms:W3CDTF">2023-12-06T08:27:00Z</dcterms:created>
  <dcterms:modified xsi:type="dcterms:W3CDTF">2023-12-06T09:01:00Z</dcterms:modified>
</cp:coreProperties>
</file>