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F" w:rsidRDefault="006961CF">
      <w:pPr>
        <w:rPr>
          <w:rFonts w:ascii="Times New Roman" w:hAnsi="Times New Roman" w:cs="Times New Roman"/>
          <w:sz w:val="28"/>
          <w:szCs w:val="28"/>
        </w:rPr>
      </w:pPr>
      <w:r w:rsidRPr="006961CF">
        <w:rPr>
          <w:rFonts w:ascii="Times New Roman" w:hAnsi="Times New Roman" w:cs="Times New Roman"/>
          <w:sz w:val="28"/>
          <w:szCs w:val="28"/>
        </w:rPr>
        <w:t xml:space="preserve">«Горячая линия» по вопросам качества и безопасности </w:t>
      </w:r>
      <w:proofErr w:type="spellStart"/>
      <w:r w:rsidRPr="006961CF">
        <w:rPr>
          <w:rFonts w:ascii="Times New Roman" w:hAnsi="Times New Roman" w:cs="Times New Roman"/>
          <w:sz w:val="28"/>
          <w:szCs w:val="28"/>
        </w:rPr>
        <w:t>косметическо-парфюмерной</w:t>
      </w:r>
      <w:proofErr w:type="spellEnd"/>
      <w:r w:rsidRPr="006961CF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 xml:space="preserve"> с 08 февраля 2021 г. по 19 февраля 2021 г. звонки принимаются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ежедневно с 9:00 до 18:00 (перерыв с 12:00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12:45) по телефонам: </w:t>
      </w:r>
    </w:p>
    <w:p w:rsidR="006961CF" w:rsidRDefault="0069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8-812-365-45-95, </w:t>
      </w:r>
    </w:p>
    <w:p w:rsidR="00D9531D" w:rsidRPr="006961CF" w:rsidRDefault="0069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8-813-79-36-001</w:t>
      </w:r>
    </w:p>
    <w:sectPr w:rsidR="00D9531D" w:rsidRPr="006961CF" w:rsidSect="001D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531D"/>
    <w:rsid w:val="001D6102"/>
    <w:rsid w:val="006961CF"/>
    <w:rsid w:val="0076656F"/>
    <w:rsid w:val="009716CC"/>
    <w:rsid w:val="00D9531D"/>
    <w:rsid w:val="00F210D1"/>
    <w:rsid w:val="00FC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Пользователь</cp:lastModifiedBy>
  <cp:revision>2</cp:revision>
  <dcterms:created xsi:type="dcterms:W3CDTF">2021-02-09T08:47:00Z</dcterms:created>
  <dcterms:modified xsi:type="dcterms:W3CDTF">2021-02-09T08:47:00Z</dcterms:modified>
</cp:coreProperties>
</file>