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00F" w:rsidRPr="00F3300F" w:rsidRDefault="00F3300F" w:rsidP="00F33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О работе «горячей линии» по вопросам вакцинопрофилактики в рамках Всемирной недели иммунизации 2023. профилактике кори.</w:t>
      </w:r>
    </w:p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00F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по Ленинградской области проводит «горячую линию» по вопросам вакцинопрофилактики с 17 по 28 апреля 2023 года.  Специалисты Управления и его территориальных отделов в районах по телефонам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300F">
        <w:rPr>
          <w:rFonts w:ascii="Times New Roman" w:hAnsi="Times New Roman" w:cs="Times New Roman"/>
          <w:sz w:val="24"/>
          <w:szCs w:val="24"/>
        </w:rPr>
        <w:t>горячих линий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консультировать всех жела</w:t>
      </w:r>
      <w:r w:rsidRPr="00F3300F">
        <w:rPr>
          <w:rFonts w:ascii="Times New Roman" w:hAnsi="Times New Roman" w:cs="Times New Roman"/>
          <w:sz w:val="24"/>
          <w:szCs w:val="24"/>
        </w:rPr>
        <w:t>ющих по различным вопросам, каса</w:t>
      </w:r>
      <w:r>
        <w:rPr>
          <w:rFonts w:ascii="Times New Roman" w:hAnsi="Times New Roman" w:cs="Times New Roman"/>
          <w:sz w:val="24"/>
          <w:szCs w:val="24"/>
        </w:rPr>
        <w:t>ющимся вакцинопрофилактики, рас</w:t>
      </w:r>
      <w:r w:rsidRPr="00F3300F">
        <w:rPr>
          <w:rFonts w:ascii="Times New Roman" w:hAnsi="Times New Roman" w:cs="Times New Roman"/>
          <w:sz w:val="24"/>
          <w:szCs w:val="24"/>
        </w:rPr>
        <w:t>скажут, где можно сделать прививку, ка</w:t>
      </w:r>
      <w:r>
        <w:rPr>
          <w:rFonts w:ascii="Times New Roman" w:hAnsi="Times New Roman" w:cs="Times New Roman"/>
          <w:sz w:val="24"/>
          <w:szCs w:val="24"/>
        </w:rPr>
        <w:t>к правильно подготовиться к вак</w:t>
      </w:r>
      <w:r w:rsidRPr="00F3300F">
        <w:rPr>
          <w:rFonts w:ascii="Times New Roman" w:hAnsi="Times New Roman" w:cs="Times New Roman"/>
          <w:sz w:val="24"/>
          <w:szCs w:val="24"/>
        </w:rPr>
        <w:t xml:space="preserve">цинации и пр. 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 xml:space="preserve">На эти и другие вопросы специалисты готовы ответить </w:t>
      </w:r>
      <w:r>
        <w:rPr>
          <w:rFonts w:ascii="Times New Roman" w:hAnsi="Times New Roman" w:cs="Times New Roman"/>
          <w:sz w:val="24"/>
          <w:szCs w:val="24"/>
        </w:rPr>
        <w:t>с 10:00 до 12:00 и с 14:00 до 16</w:t>
      </w:r>
      <w:r w:rsidRPr="00F3300F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В Территориальном отделе Уп</w:t>
      </w:r>
      <w:r>
        <w:rPr>
          <w:rFonts w:ascii="Times New Roman" w:hAnsi="Times New Roman" w:cs="Times New Roman"/>
          <w:sz w:val="24"/>
          <w:szCs w:val="24"/>
        </w:rPr>
        <w:t>равления Роспотребнадзора по Ле</w:t>
      </w:r>
      <w:r w:rsidRPr="00F3300F">
        <w:rPr>
          <w:rFonts w:ascii="Times New Roman" w:hAnsi="Times New Roman" w:cs="Times New Roman"/>
          <w:sz w:val="24"/>
          <w:szCs w:val="24"/>
        </w:rPr>
        <w:t>нинградской области в Приозерском</w:t>
      </w:r>
      <w:r>
        <w:rPr>
          <w:rFonts w:ascii="Times New Roman" w:hAnsi="Times New Roman" w:cs="Times New Roman"/>
          <w:sz w:val="24"/>
          <w:szCs w:val="24"/>
        </w:rPr>
        <w:t xml:space="preserve"> районе консультацию можно полу</w:t>
      </w:r>
      <w:r w:rsidRPr="00F3300F">
        <w:rPr>
          <w:rFonts w:ascii="Times New Roman" w:hAnsi="Times New Roman" w:cs="Times New Roman"/>
          <w:sz w:val="24"/>
          <w:szCs w:val="24"/>
        </w:rPr>
        <w:t>чить по телефону: 33-854.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В Филиале ФБУЗ «Центр гигиены и эпидемиологии в городе Санкт-Петербурге и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Выборгском и Приозерском районах по телефону</w:t>
      </w:r>
      <w:r w:rsidRPr="00F3300F">
        <w:rPr>
          <w:rFonts w:ascii="Times New Roman" w:hAnsi="Times New Roman" w:cs="Times New Roman"/>
          <w:sz w:val="24"/>
          <w:szCs w:val="24"/>
        </w:rPr>
        <w:t>: 37-514.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</w:p>
    <w:p w:rsidR="007936DA" w:rsidRDefault="007936DA"/>
    <w:sectPr w:rsidR="0079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86"/>
    <w:rsid w:val="002366BD"/>
    <w:rsid w:val="00543086"/>
    <w:rsid w:val="007936DA"/>
    <w:rsid w:val="00F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DC02-1D37-4823-9DE2-DAA401E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2023-04-11T12:26:00Z</dcterms:created>
  <dcterms:modified xsi:type="dcterms:W3CDTF">2023-04-17T09:32:00Z</dcterms:modified>
</cp:coreProperties>
</file>